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0" w:rsidRDefault="00800FA0" w:rsidP="00800FA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128</w:t>
      </w:r>
    </w:p>
    <w:p w:rsidR="00800FA0" w:rsidRDefault="00800FA0" w:rsidP="00800FA0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800FA0" w:rsidRDefault="00800FA0" w:rsidP="00800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00FA0" w:rsidRDefault="00800FA0" w:rsidP="00800F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800FA0" w:rsidRDefault="00800FA0" w:rsidP="00800F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800FA0" w:rsidRDefault="00800FA0" w:rsidP="00800FA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 przystąpienia do sporządzenia miejscowego 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planu</w:t>
      </w:r>
      <w:proofErr w:type="gramEnd"/>
      <w:r>
        <w:rPr>
          <w:b/>
          <w:bCs/>
          <w:sz w:val="28"/>
          <w:szCs w:val="28"/>
        </w:rPr>
        <w:t xml:space="preserve"> zagospodarowania przestrzennego miasta Konina 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dla</w:t>
      </w:r>
      <w:proofErr w:type="gramEnd"/>
      <w:r>
        <w:rPr>
          <w:b/>
          <w:bCs/>
          <w:sz w:val="28"/>
          <w:szCs w:val="28"/>
        </w:rPr>
        <w:t xml:space="preserve"> rejonu wyspy Pociejewo – etap 1. </w:t>
      </w:r>
    </w:p>
    <w:p w:rsidR="00A95059" w:rsidRDefault="00A95059" w:rsidP="006A1417">
      <w:pPr>
        <w:spacing w:line="360" w:lineRule="auto"/>
        <w:jc w:val="center"/>
        <w:rPr>
          <w:b/>
          <w:bCs/>
          <w:sz w:val="28"/>
          <w:szCs w:val="28"/>
        </w:rPr>
      </w:pPr>
    </w:p>
    <w:p w:rsidR="00A95059" w:rsidRDefault="00A95059" w:rsidP="006A1417">
      <w:pPr>
        <w:spacing w:line="360" w:lineRule="auto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96867" w:rsidRPr="00B6454F">
        <w:rPr>
          <w:sz w:val="24"/>
          <w:szCs w:val="24"/>
        </w:rPr>
        <w:t>Na podstawie art.18 ust 2 pkt 5 ustawy z dnia 8 marca 1990 r. o sa</w:t>
      </w:r>
      <w:r w:rsidR="00396867">
        <w:rPr>
          <w:sz w:val="24"/>
          <w:szCs w:val="24"/>
        </w:rPr>
        <w:t xml:space="preserve">morządzie gminnym (tekst jednolity: Dz. U. </w:t>
      </w:r>
      <w:proofErr w:type="gramStart"/>
      <w:r w:rsidR="00396867">
        <w:rPr>
          <w:sz w:val="24"/>
          <w:szCs w:val="24"/>
        </w:rPr>
        <w:t>z</w:t>
      </w:r>
      <w:proofErr w:type="gramEnd"/>
      <w:r w:rsidR="00396867">
        <w:rPr>
          <w:sz w:val="24"/>
          <w:szCs w:val="24"/>
        </w:rPr>
        <w:t xml:space="preserve"> 2013r., poz. 594 ze </w:t>
      </w:r>
      <w:r w:rsidR="00396867" w:rsidRPr="00B6454F">
        <w:rPr>
          <w:sz w:val="24"/>
          <w:szCs w:val="24"/>
        </w:rPr>
        <w:t xml:space="preserve">zm.) oraz art. 14 ust. 1, 2 </w:t>
      </w:r>
      <w:r w:rsidR="00396867">
        <w:rPr>
          <w:sz w:val="24"/>
          <w:szCs w:val="24"/>
        </w:rPr>
        <w:t>ustawy z dnia 27 marca 2003r. o </w:t>
      </w:r>
      <w:r w:rsidR="00396867" w:rsidRPr="00B6454F">
        <w:rPr>
          <w:sz w:val="24"/>
          <w:szCs w:val="24"/>
        </w:rPr>
        <w:t>planowaniu i zagospodarowaniu przestrzennym (</w:t>
      </w:r>
      <w:r w:rsidR="00396867">
        <w:rPr>
          <w:sz w:val="24"/>
          <w:szCs w:val="24"/>
        </w:rPr>
        <w:t xml:space="preserve">tekst jednolity: </w:t>
      </w:r>
      <w:r w:rsidR="00396867" w:rsidRPr="00B6454F">
        <w:rPr>
          <w:sz w:val="24"/>
          <w:szCs w:val="24"/>
        </w:rPr>
        <w:t xml:space="preserve">Dz.U. </w:t>
      </w:r>
      <w:r w:rsidR="00396867">
        <w:rPr>
          <w:sz w:val="24"/>
          <w:szCs w:val="24"/>
        </w:rPr>
        <w:t>z 2015</w:t>
      </w:r>
      <w:r w:rsidR="00396867" w:rsidRPr="00B6454F">
        <w:rPr>
          <w:sz w:val="24"/>
          <w:szCs w:val="24"/>
        </w:rPr>
        <w:t>r.</w:t>
      </w:r>
      <w:r w:rsidR="00396867">
        <w:rPr>
          <w:sz w:val="24"/>
          <w:szCs w:val="24"/>
        </w:rPr>
        <w:t>,</w:t>
      </w:r>
      <w:r w:rsidR="00396867" w:rsidRPr="00B6454F">
        <w:rPr>
          <w:sz w:val="24"/>
          <w:szCs w:val="24"/>
        </w:rPr>
        <w:t xml:space="preserve"> </w:t>
      </w:r>
      <w:r w:rsidR="00396867">
        <w:rPr>
          <w:sz w:val="24"/>
          <w:szCs w:val="24"/>
        </w:rPr>
        <w:t>poz. 199</w:t>
      </w:r>
      <w:r w:rsidR="00396867" w:rsidRPr="0048669C">
        <w:rPr>
          <w:sz w:val="24"/>
          <w:szCs w:val="24"/>
        </w:rPr>
        <w:t xml:space="preserve"> </w:t>
      </w:r>
      <w:proofErr w:type="gramStart"/>
      <w:r w:rsidR="00396867">
        <w:rPr>
          <w:sz w:val="24"/>
          <w:szCs w:val="24"/>
        </w:rPr>
        <w:t xml:space="preserve">ze </w:t>
      </w:r>
      <w:r w:rsidR="00396867" w:rsidRPr="00B6454F">
        <w:rPr>
          <w:sz w:val="24"/>
          <w:szCs w:val="24"/>
        </w:rPr>
        <w:t xml:space="preserve"> zm</w:t>
      </w:r>
      <w:proofErr w:type="gramEnd"/>
      <w:r w:rsidR="00396867">
        <w:rPr>
          <w:sz w:val="24"/>
          <w:szCs w:val="24"/>
        </w:rPr>
        <w:t>.</w:t>
      </w:r>
      <w:r w:rsidR="00396867" w:rsidRPr="00B6454F">
        <w:rPr>
          <w:sz w:val="24"/>
          <w:szCs w:val="24"/>
        </w:rPr>
        <w:t xml:space="preserve">) - </w:t>
      </w:r>
      <w:r w:rsidR="00396867" w:rsidRPr="00264A75">
        <w:rPr>
          <w:b/>
          <w:sz w:val="24"/>
          <w:szCs w:val="24"/>
        </w:rPr>
        <w:t>Rada</w:t>
      </w:r>
      <w:r w:rsidR="00396867" w:rsidRPr="00B6454F">
        <w:rPr>
          <w:b/>
          <w:bCs/>
          <w:sz w:val="24"/>
          <w:szCs w:val="24"/>
        </w:rPr>
        <w:t xml:space="preserve"> Miasta Konina uchwala, co następuje:</w:t>
      </w:r>
    </w:p>
    <w:p w:rsidR="004111F2" w:rsidRPr="00B6454F" w:rsidRDefault="004111F2" w:rsidP="006A1417">
      <w:pPr>
        <w:spacing w:line="360" w:lineRule="auto"/>
        <w:jc w:val="both"/>
        <w:rPr>
          <w:b/>
          <w:bCs/>
          <w:sz w:val="24"/>
          <w:szCs w:val="24"/>
        </w:rPr>
      </w:pPr>
    </w:p>
    <w:p w:rsidR="00A95059" w:rsidRPr="00030FAB" w:rsidRDefault="00A95059" w:rsidP="006A1417">
      <w:pPr>
        <w:spacing w:line="360" w:lineRule="auto"/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1.</w:t>
      </w:r>
    </w:p>
    <w:p w:rsidR="00A95059" w:rsidRDefault="00A95059" w:rsidP="006A1417">
      <w:pPr>
        <w:pStyle w:val="Nagwek2"/>
        <w:spacing w:line="360" w:lineRule="auto"/>
        <w:ind w:right="7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Przystępuje się do sporządzenia miejscowego planu zagospodarowania przestrzennego miasta Konina </w:t>
      </w:r>
      <w:r>
        <w:rPr>
          <w:bCs/>
          <w:sz w:val="24"/>
          <w:szCs w:val="24"/>
        </w:rPr>
        <w:t>dla rejonu wyspy Pociejewo – etap 1.</w:t>
      </w:r>
    </w:p>
    <w:p w:rsidR="004111F2" w:rsidRPr="004111F2" w:rsidRDefault="004111F2" w:rsidP="004111F2"/>
    <w:p w:rsidR="00A95059" w:rsidRPr="00030FAB" w:rsidRDefault="00A95059" w:rsidP="006A1417">
      <w:pPr>
        <w:spacing w:line="360" w:lineRule="auto"/>
        <w:jc w:val="center"/>
        <w:rPr>
          <w:b/>
          <w:bCs/>
          <w:sz w:val="24"/>
          <w:szCs w:val="24"/>
        </w:rPr>
      </w:pPr>
      <w:r w:rsidRPr="00030FAB">
        <w:rPr>
          <w:b/>
          <w:bCs/>
          <w:sz w:val="24"/>
          <w:szCs w:val="24"/>
        </w:rPr>
        <w:t>§ 2.</w:t>
      </w:r>
    </w:p>
    <w:p w:rsidR="00A95059" w:rsidRDefault="00A95059" w:rsidP="006A141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Granice obszaru objętego planem przedstawiono na załączniku graficznym do uchwały.</w:t>
      </w:r>
    </w:p>
    <w:p w:rsidR="004111F2" w:rsidRDefault="004111F2" w:rsidP="006A1417">
      <w:pPr>
        <w:spacing w:line="360" w:lineRule="auto"/>
        <w:jc w:val="center"/>
        <w:rPr>
          <w:b/>
          <w:bCs/>
          <w:sz w:val="24"/>
          <w:szCs w:val="28"/>
        </w:rPr>
      </w:pPr>
    </w:p>
    <w:p w:rsidR="00A95059" w:rsidRDefault="00A95059" w:rsidP="006A1417">
      <w:pPr>
        <w:spacing w:line="360" w:lineRule="auto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3.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Prezydentowi Miasta Konina.</w:t>
      </w:r>
    </w:p>
    <w:p w:rsidR="004111F2" w:rsidRDefault="004111F2" w:rsidP="006A1417">
      <w:pPr>
        <w:spacing w:line="360" w:lineRule="auto"/>
        <w:ind w:right="-142"/>
        <w:jc w:val="both"/>
        <w:rPr>
          <w:sz w:val="24"/>
          <w:szCs w:val="24"/>
        </w:rPr>
      </w:pPr>
    </w:p>
    <w:p w:rsidR="00A95059" w:rsidRDefault="00A95059" w:rsidP="006A1417">
      <w:pPr>
        <w:spacing w:line="360" w:lineRule="auto"/>
        <w:ind w:right="-2"/>
        <w:jc w:val="center"/>
        <w:rPr>
          <w:b/>
          <w:bCs/>
          <w:sz w:val="24"/>
          <w:szCs w:val="28"/>
        </w:rPr>
      </w:pPr>
      <w:r w:rsidRPr="00030FAB">
        <w:rPr>
          <w:b/>
          <w:bCs/>
          <w:sz w:val="24"/>
          <w:szCs w:val="28"/>
        </w:rPr>
        <w:t>§ 4.</w:t>
      </w:r>
    </w:p>
    <w:p w:rsidR="00A95059" w:rsidRDefault="00A95059" w:rsidP="006A1417">
      <w:pPr>
        <w:spacing w:line="36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Przewodniczący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  <w:r>
        <w:rPr>
          <w:b/>
          <w:sz w:val="28"/>
        </w:rPr>
        <w:t>Rady Miasta Konina</w:t>
      </w:r>
    </w:p>
    <w:p w:rsidR="00A95059" w:rsidRDefault="00A95059" w:rsidP="004111F2">
      <w:pPr>
        <w:ind w:left="5103" w:firstLine="62"/>
        <w:jc w:val="center"/>
        <w:rPr>
          <w:b/>
          <w:sz w:val="28"/>
        </w:rPr>
      </w:pPr>
    </w:p>
    <w:p w:rsidR="00101AC7" w:rsidRDefault="00A95059" w:rsidP="004111F2">
      <w:pPr>
        <w:ind w:left="5664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 xml:space="preserve">    Wiesław Steinke</w:t>
      </w:r>
    </w:p>
    <w:p w:rsidR="00800FA0" w:rsidRDefault="00800FA0" w:rsidP="00800FA0">
      <w:pPr>
        <w:spacing w:line="200" w:lineRule="atLeast"/>
        <w:jc w:val="both"/>
        <w:rPr>
          <w:bCs/>
          <w:iCs/>
        </w:rPr>
      </w:pPr>
      <w:r>
        <w:rPr>
          <w:bCs/>
          <w:iCs/>
        </w:rPr>
        <w:t>Opiniował radca prawny</w:t>
      </w:r>
    </w:p>
    <w:p w:rsidR="00800FA0" w:rsidRDefault="00800FA0" w:rsidP="00800FA0">
      <w:pPr>
        <w:pStyle w:val="Tekstpodstawowy"/>
        <w:tabs>
          <w:tab w:val="left" w:pos="5851"/>
        </w:tabs>
        <w:rPr>
          <w:bCs/>
          <w:iCs/>
          <w:sz w:val="20"/>
        </w:rPr>
      </w:pPr>
      <w:r>
        <w:rPr>
          <w:bCs/>
          <w:iCs/>
          <w:sz w:val="20"/>
        </w:rPr>
        <w:t>Ryszard Grande</w:t>
      </w:r>
    </w:p>
    <w:p w:rsidR="00101AC7" w:rsidRDefault="00101AC7">
      <w:pPr>
        <w:spacing w:after="160" w:line="259" w:lineRule="auto"/>
        <w:rPr>
          <w:b/>
          <w:i/>
          <w:spacing w:val="20"/>
          <w:sz w:val="28"/>
          <w:szCs w:val="28"/>
        </w:rPr>
      </w:pPr>
    </w:p>
    <w:p w:rsidR="00101AC7" w:rsidRDefault="00101AC7" w:rsidP="00101AC7">
      <w:pPr>
        <w:spacing w:line="360" w:lineRule="auto"/>
        <w:jc w:val="center"/>
        <w:rPr>
          <w:b/>
          <w:sz w:val="28"/>
        </w:rPr>
      </w:pPr>
    </w:p>
    <w:p w:rsidR="00101AC7" w:rsidRDefault="00101AC7" w:rsidP="00101A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UZASADNIENIE</w:t>
      </w:r>
    </w:p>
    <w:p w:rsidR="00800FA0" w:rsidRPr="00800FA0" w:rsidRDefault="00800FA0" w:rsidP="00101AC7">
      <w:pPr>
        <w:spacing w:line="360" w:lineRule="auto"/>
        <w:ind w:right="-142"/>
        <w:jc w:val="center"/>
        <w:rPr>
          <w:b/>
          <w:sz w:val="24"/>
        </w:rPr>
      </w:pPr>
      <w:r w:rsidRPr="00800FA0">
        <w:rPr>
          <w:b/>
          <w:sz w:val="24"/>
        </w:rPr>
        <w:t>d</w:t>
      </w:r>
      <w:r w:rsidR="00101AC7" w:rsidRPr="00800FA0">
        <w:rPr>
          <w:b/>
          <w:sz w:val="24"/>
        </w:rPr>
        <w:t xml:space="preserve">o uchwały </w:t>
      </w:r>
      <w:proofErr w:type="gramStart"/>
      <w:r w:rsidR="00101AC7" w:rsidRPr="00800FA0">
        <w:rPr>
          <w:b/>
          <w:sz w:val="24"/>
        </w:rPr>
        <w:t xml:space="preserve">Nr ............. </w:t>
      </w:r>
      <w:proofErr w:type="gramEnd"/>
    </w:p>
    <w:p w:rsidR="00800FA0" w:rsidRPr="00800FA0" w:rsidRDefault="00101AC7" w:rsidP="00101AC7">
      <w:pPr>
        <w:spacing w:line="360" w:lineRule="auto"/>
        <w:ind w:right="-142"/>
        <w:jc w:val="center"/>
        <w:rPr>
          <w:b/>
          <w:sz w:val="24"/>
        </w:rPr>
      </w:pPr>
      <w:r w:rsidRPr="00800FA0">
        <w:rPr>
          <w:b/>
          <w:sz w:val="24"/>
        </w:rPr>
        <w:t xml:space="preserve">Rady Miasta Konina </w:t>
      </w:r>
    </w:p>
    <w:p w:rsidR="00101AC7" w:rsidRPr="00800FA0" w:rsidRDefault="00101AC7" w:rsidP="00101AC7">
      <w:pPr>
        <w:spacing w:line="360" w:lineRule="auto"/>
        <w:ind w:right="-142"/>
        <w:jc w:val="center"/>
        <w:rPr>
          <w:b/>
          <w:sz w:val="24"/>
        </w:rPr>
      </w:pPr>
      <w:r w:rsidRPr="00800FA0">
        <w:rPr>
          <w:b/>
          <w:sz w:val="24"/>
        </w:rPr>
        <w:t xml:space="preserve">z </w:t>
      </w:r>
      <w:proofErr w:type="gramStart"/>
      <w:r w:rsidRPr="00800FA0">
        <w:rPr>
          <w:b/>
          <w:sz w:val="24"/>
        </w:rPr>
        <w:t>dnia .........................</w:t>
      </w:r>
      <w:proofErr w:type="gramEnd"/>
    </w:p>
    <w:p w:rsidR="00800FA0" w:rsidRPr="00800FA0" w:rsidRDefault="00800FA0" w:rsidP="00101AC7">
      <w:pPr>
        <w:spacing w:line="360" w:lineRule="auto"/>
        <w:jc w:val="center"/>
        <w:rPr>
          <w:b/>
          <w:sz w:val="24"/>
        </w:rPr>
      </w:pPr>
    </w:p>
    <w:p w:rsidR="00101AC7" w:rsidRPr="00800FA0" w:rsidRDefault="00101AC7" w:rsidP="00101AC7">
      <w:pPr>
        <w:spacing w:line="360" w:lineRule="auto"/>
        <w:jc w:val="center"/>
        <w:rPr>
          <w:b/>
          <w:sz w:val="24"/>
        </w:rPr>
      </w:pPr>
      <w:proofErr w:type="gramStart"/>
      <w:r w:rsidRPr="00800FA0">
        <w:rPr>
          <w:b/>
          <w:sz w:val="24"/>
        </w:rPr>
        <w:t>w</w:t>
      </w:r>
      <w:proofErr w:type="gramEnd"/>
      <w:r w:rsidRPr="00800FA0">
        <w:rPr>
          <w:b/>
          <w:sz w:val="24"/>
        </w:rPr>
        <w:t xml:space="preserve"> sprawie przystąpienia do sporządzania miejscowego planu </w:t>
      </w:r>
      <w:r w:rsidRPr="00800FA0">
        <w:rPr>
          <w:b/>
          <w:sz w:val="24"/>
        </w:rPr>
        <w:br/>
        <w:t>zagospodarowania przestrzennego miasta Konina dla rejonu wyspy Pociejewo – etap 1.</w:t>
      </w:r>
      <w:r w:rsidRPr="00800FA0">
        <w:rPr>
          <w:b/>
          <w:sz w:val="24"/>
        </w:rPr>
        <w:br/>
      </w:r>
    </w:p>
    <w:p w:rsidR="00101AC7" w:rsidRDefault="00101AC7" w:rsidP="00101AC7">
      <w:pPr>
        <w:spacing w:line="360" w:lineRule="auto"/>
        <w:jc w:val="both"/>
        <w:rPr>
          <w:sz w:val="24"/>
          <w:szCs w:val="24"/>
        </w:rPr>
      </w:pPr>
    </w:p>
    <w:p w:rsidR="00101AC7" w:rsidRDefault="00101AC7" w:rsidP="00101A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Zgodnie z </w:t>
      </w:r>
      <w:r w:rsidR="00800FA0">
        <w:rPr>
          <w:sz w:val="24"/>
          <w:szCs w:val="24"/>
        </w:rPr>
        <w:t>U</w:t>
      </w:r>
      <w:r>
        <w:rPr>
          <w:sz w:val="24"/>
          <w:szCs w:val="24"/>
        </w:rPr>
        <w:t xml:space="preserve">chwałą </w:t>
      </w:r>
      <w:r w:rsidR="00800FA0">
        <w:rPr>
          <w:sz w:val="24"/>
          <w:szCs w:val="24"/>
        </w:rPr>
        <w:t>N</w:t>
      </w:r>
      <w:r>
        <w:rPr>
          <w:sz w:val="24"/>
          <w:szCs w:val="24"/>
        </w:rPr>
        <w:t>r 42 Rady Miasta Konina z dnia 25 lutego 2015 r. w sprawie zmiany studium uwarunkowań i kierunków zagospodarowania przestrzennego miasta Konina oraz planami inwestycyjnymi miasta odnośnie wyspy Pociejewo, podejmuje się uchwałę o przystąpieniu do opracowania planu miejscowego. Celem planu jest stworzenie możliwości lokalizacji infrastruktury technicznej związanej z geotermią, szerokiej gamy usług oraz obiektu handlowego wielkoprzestrzennego. Ustalenia planu muszą uwzględniać szczególne położenie wyspy Pociejewo w obszarach NATURA 2000 – Dolina Środkowej Warty i Ostoja Nadwarciańska.</w:t>
      </w:r>
    </w:p>
    <w:p w:rsidR="00101AC7" w:rsidRDefault="00101AC7" w:rsidP="00101AC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polityką przestrzenną zawartą w Studium teren objęty granicą opracowania położony jest w strefach: śródmiejskiej S2 – Pociejewo i ekologicznej – E 1. W obszarze objętym planem dopuszczona jest lokalizacja zabudowy usługowej, sportowej, rekreacyjnej, wieży widokowej, urządzeń wytwarzających energie z wód geotermalnych o mocy przekraczającej 100 kW oraz obiektów handlowych o powie</w:t>
      </w:r>
      <w:r w:rsidR="008D346E">
        <w:rPr>
          <w:sz w:val="24"/>
          <w:szCs w:val="24"/>
        </w:rPr>
        <w:t>rzchni sprzedaży powyżej 2000 m</w:t>
      </w:r>
      <w:r w:rsidR="00C416B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zieleni n</w:t>
      </w:r>
      <w:bookmarkStart w:id="0" w:name="_GoBack"/>
      <w:bookmarkEnd w:id="0"/>
      <w:r>
        <w:rPr>
          <w:sz w:val="24"/>
          <w:szCs w:val="24"/>
        </w:rPr>
        <w:t>iskiej, użytków zielonych, zieleń śródpolnej, przywodnej i przydrożnej.</w:t>
      </w:r>
    </w:p>
    <w:p w:rsidR="00A95059" w:rsidRDefault="00101AC7" w:rsidP="00101AC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świetle ww</w:t>
      </w:r>
      <w:r w:rsidR="00800FA0">
        <w:rPr>
          <w:sz w:val="24"/>
          <w:szCs w:val="24"/>
        </w:rPr>
        <w:t>.</w:t>
      </w:r>
      <w:r>
        <w:rPr>
          <w:sz w:val="24"/>
          <w:szCs w:val="24"/>
        </w:rPr>
        <w:t xml:space="preserve"> zapisów stwierdza się zgodność przewidywanych rozwiązań z ustaleniami studium.</w:t>
      </w:r>
    </w:p>
    <w:p w:rsidR="00800FA0" w:rsidRDefault="00800FA0" w:rsidP="00101AC7">
      <w:pPr>
        <w:spacing w:line="360" w:lineRule="auto"/>
        <w:jc w:val="both"/>
        <w:rPr>
          <w:sz w:val="24"/>
          <w:szCs w:val="24"/>
        </w:rPr>
      </w:pPr>
    </w:p>
    <w:p w:rsidR="00800FA0" w:rsidRDefault="00800FA0" w:rsidP="00800FA0">
      <w:pPr>
        <w:pStyle w:val="Bezodstpw"/>
        <w:ind w:left="5664"/>
        <w:rPr>
          <w:b/>
          <w:sz w:val="24"/>
        </w:rPr>
      </w:pPr>
      <w:r>
        <w:rPr>
          <w:b/>
          <w:sz w:val="24"/>
        </w:rPr>
        <w:t xml:space="preserve">Zastępca Prezydenta </w:t>
      </w:r>
    </w:p>
    <w:p w:rsidR="00800FA0" w:rsidRDefault="00800FA0" w:rsidP="00800FA0">
      <w:pPr>
        <w:pStyle w:val="Bezodstpw"/>
        <w:ind w:left="4956" w:firstLine="708"/>
        <w:rPr>
          <w:b/>
          <w:sz w:val="24"/>
        </w:rPr>
      </w:pPr>
      <w:r>
        <w:rPr>
          <w:b/>
          <w:sz w:val="24"/>
        </w:rPr>
        <w:t xml:space="preserve">     Miasta Konina</w:t>
      </w:r>
    </w:p>
    <w:p w:rsidR="00800FA0" w:rsidRDefault="00800FA0" w:rsidP="00800FA0">
      <w:pPr>
        <w:pStyle w:val="Bezodstpw"/>
        <w:tabs>
          <w:tab w:val="left" w:pos="7755"/>
        </w:tabs>
        <w:ind w:firstLine="708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800FA0" w:rsidRDefault="00800FA0" w:rsidP="00800FA0">
      <w:pPr>
        <w:pStyle w:val="Bezodstpw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/-/ Sebastian Łukaszewski</w:t>
      </w:r>
    </w:p>
    <w:p w:rsidR="00800FA0" w:rsidRDefault="00800FA0" w:rsidP="00101AC7">
      <w:pPr>
        <w:spacing w:line="360" w:lineRule="auto"/>
        <w:jc w:val="both"/>
        <w:rPr>
          <w:b/>
          <w:i/>
          <w:spacing w:val="20"/>
          <w:sz w:val="28"/>
          <w:szCs w:val="28"/>
        </w:rPr>
      </w:pPr>
    </w:p>
    <w:sectPr w:rsidR="00800FA0" w:rsidSect="00074B19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059"/>
    <w:rsid w:val="00030FAB"/>
    <w:rsid w:val="00101AC7"/>
    <w:rsid w:val="001B7DAE"/>
    <w:rsid w:val="00212F56"/>
    <w:rsid w:val="00264697"/>
    <w:rsid w:val="00396867"/>
    <w:rsid w:val="003F25BD"/>
    <w:rsid w:val="004111F2"/>
    <w:rsid w:val="00466951"/>
    <w:rsid w:val="0048669C"/>
    <w:rsid w:val="006A1417"/>
    <w:rsid w:val="00800FA0"/>
    <w:rsid w:val="008D346E"/>
    <w:rsid w:val="00A9015B"/>
    <w:rsid w:val="00A95059"/>
    <w:rsid w:val="00C416BB"/>
    <w:rsid w:val="00CB011F"/>
    <w:rsid w:val="00F055B0"/>
    <w:rsid w:val="00F3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0FA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0F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80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059"/>
    <w:pPr>
      <w:keepNext/>
      <w:ind w:right="-284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059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Śliwa-Białecka</dc:creator>
  <cp:keywords/>
  <dc:description/>
  <cp:lastModifiedBy>mmichnicka</cp:lastModifiedBy>
  <cp:revision>3</cp:revision>
  <cp:lastPrinted>2015-05-12T07:31:00Z</cp:lastPrinted>
  <dcterms:created xsi:type="dcterms:W3CDTF">2015-05-18T08:16:00Z</dcterms:created>
  <dcterms:modified xsi:type="dcterms:W3CDTF">2015-05-18T08:19:00Z</dcterms:modified>
</cp:coreProperties>
</file>