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57" w:rsidRDefault="00FE5E57">
      <w:pPr>
        <w:pStyle w:val="Standard"/>
        <w:tabs>
          <w:tab w:val="left" w:pos="4962"/>
        </w:tabs>
        <w:rPr>
          <w:rFonts w:ascii="Technical, 'Times New Roman'" w:hAnsi="Technical, 'Times New Roman'" w:cs="Technical, 'Times New Roman'"/>
        </w:rPr>
      </w:pPr>
      <w:r>
        <w:rPr>
          <w:rFonts w:ascii="Technical, 'Times New Roman'" w:hAnsi="Technical, 'Times New Roman'" w:cs="Technical, 'Times New Roman'"/>
        </w:rPr>
        <w:t xml:space="preserve">                                                                                    </w:t>
      </w:r>
    </w:p>
    <w:p w:rsidR="00FE5E57" w:rsidRDefault="00FE5E57">
      <w:pPr>
        <w:pStyle w:val="Standard"/>
        <w:tabs>
          <w:tab w:val="left" w:pos="4962"/>
        </w:tabs>
        <w:rPr>
          <w:rFonts w:ascii="Technical, 'Times New Roman'" w:hAnsi="Technical, 'Times New Roman'" w:cs="Technical, 'Times New Roman'"/>
        </w:rPr>
      </w:pPr>
      <w:r>
        <w:rPr>
          <w:rFonts w:ascii="Technical, 'Times New Roman'" w:hAnsi="Technical, 'Times New Roman'" w:cs="Technical, 'Times New Roman'"/>
        </w:rPr>
        <w:t xml:space="preserve">                                                                                  </w:t>
      </w:r>
    </w:p>
    <w:p w:rsidR="00FE5E57" w:rsidRDefault="00FE5E57">
      <w:pPr>
        <w:pStyle w:val="Standard"/>
        <w:tabs>
          <w:tab w:val="left" w:pos="4962"/>
        </w:tabs>
        <w:rPr>
          <w:rFonts w:ascii="Technical, 'Times New Roman'" w:hAnsi="Technical, 'Times New Roman'" w:cs="Technical, 'Times New Roman'"/>
        </w:rPr>
      </w:pPr>
    </w:p>
    <w:p w:rsidR="00FE5E57" w:rsidRDefault="00FE5E57">
      <w:pPr>
        <w:pStyle w:val="Standard"/>
        <w:tabs>
          <w:tab w:val="left" w:pos="4962"/>
        </w:tabs>
      </w:pPr>
      <w:r>
        <w:rPr>
          <w:rFonts w:ascii="Technical, 'Times New Roman'" w:hAnsi="Technical, 'Times New Roman'" w:cs="Technical, 'Times New Roman'"/>
          <w:sz w:val="36"/>
          <w:szCs w:val="36"/>
        </w:rPr>
        <w:t xml:space="preserve">                            PR</w:t>
      </w:r>
      <w:r>
        <w:rPr>
          <w:sz w:val="36"/>
          <w:szCs w:val="36"/>
        </w:rPr>
        <w:t>EZYDENT  MIASTA  KONINA</w:t>
      </w:r>
    </w:p>
    <w:p w:rsidR="00FE5E57" w:rsidRDefault="00FE5E57">
      <w:pPr>
        <w:pStyle w:val="Standard"/>
        <w:rPr>
          <w:sz w:val="36"/>
          <w:szCs w:val="36"/>
        </w:rPr>
      </w:pPr>
    </w:p>
    <w:p w:rsidR="00FE5E57" w:rsidRDefault="00FE5E57">
      <w:pPr>
        <w:pStyle w:val="Standard"/>
        <w:rPr>
          <w:sz w:val="36"/>
          <w:szCs w:val="36"/>
        </w:rPr>
      </w:pPr>
    </w:p>
    <w:p w:rsidR="00FE5E57" w:rsidRDefault="00FE5E57">
      <w:pPr>
        <w:pStyle w:val="Standard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a1" o:spid="_x0000_s1027" type="#_x0000_t75" style="position:absolute;margin-left:168.2pt;margin-top:42.4pt;width:106.5pt;height:108.7pt;z-index:251658240;visibility:visible">
            <v:imagedata r:id="rId7" o:title="" gain="1092267f" blacklevel="-10486f"/>
            <w10:wrap type="topAndBottom"/>
          </v:shape>
        </w:pict>
      </w:r>
    </w:p>
    <w:p w:rsidR="00FE5E57" w:rsidRDefault="00FE5E57">
      <w:pPr>
        <w:pStyle w:val="Standard"/>
        <w:spacing w:line="480" w:lineRule="auto"/>
        <w:rPr>
          <w:b/>
          <w:bCs/>
          <w:shadow/>
          <w:sz w:val="44"/>
          <w:szCs w:val="44"/>
        </w:rPr>
      </w:pPr>
    </w:p>
    <w:p w:rsidR="00FE5E57" w:rsidRDefault="00FE5E57">
      <w:pPr>
        <w:pStyle w:val="Standard"/>
        <w:spacing w:line="480" w:lineRule="auto"/>
        <w:jc w:val="center"/>
        <w:rPr>
          <w:b/>
          <w:bCs/>
          <w:shadow/>
          <w:sz w:val="44"/>
          <w:szCs w:val="44"/>
        </w:rPr>
      </w:pPr>
      <w:r>
        <w:rPr>
          <w:b/>
          <w:bCs/>
          <w:shadow/>
          <w:sz w:val="44"/>
          <w:szCs w:val="44"/>
        </w:rPr>
        <w:t>P R O J E K T</w:t>
      </w:r>
    </w:p>
    <w:p w:rsidR="00FE5E57" w:rsidRDefault="00FE5E57">
      <w:pPr>
        <w:pStyle w:val="Standard"/>
        <w:spacing w:line="360" w:lineRule="auto"/>
        <w:jc w:val="center"/>
        <w:rPr>
          <w:b/>
          <w:bCs/>
          <w:shadow/>
          <w:sz w:val="44"/>
          <w:szCs w:val="44"/>
        </w:rPr>
      </w:pPr>
      <w:r>
        <w:rPr>
          <w:b/>
          <w:bCs/>
          <w:shadow/>
          <w:sz w:val="44"/>
          <w:szCs w:val="44"/>
        </w:rPr>
        <w:t>BUDŻETU  MIASTA  KONINA</w:t>
      </w:r>
    </w:p>
    <w:p w:rsidR="00FE5E57" w:rsidRDefault="00FE5E57">
      <w:pPr>
        <w:pStyle w:val="Standard"/>
        <w:spacing w:line="360" w:lineRule="auto"/>
        <w:jc w:val="center"/>
      </w:pPr>
      <w:r>
        <w:rPr>
          <w:shadow/>
          <w:sz w:val="28"/>
          <w:szCs w:val="28"/>
        </w:rPr>
        <w:t>NA</w:t>
      </w:r>
      <w:r>
        <w:rPr>
          <w:shadow/>
          <w:sz w:val="48"/>
          <w:szCs w:val="48"/>
        </w:rPr>
        <w:t xml:space="preserve">  2016 </w:t>
      </w:r>
      <w:r>
        <w:rPr>
          <w:shadow/>
          <w:sz w:val="28"/>
          <w:szCs w:val="28"/>
        </w:rPr>
        <w:t>ROK</w:t>
      </w:r>
    </w:p>
    <w:p w:rsidR="00FE5E57" w:rsidRDefault="00FE5E57">
      <w:pPr>
        <w:pStyle w:val="Footer1"/>
        <w:tabs>
          <w:tab w:val="clear" w:pos="4536"/>
          <w:tab w:val="clear" w:pos="9072"/>
        </w:tabs>
        <w:rPr>
          <w:rFonts w:ascii="Technical, 'Times New Roman'" w:hAnsi="Technical, 'Times New Roman'" w:cs="Technical, 'Times New Roman'"/>
        </w:rPr>
      </w:pPr>
    </w:p>
    <w:p w:rsidR="00FE5E57" w:rsidRDefault="00FE5E57">
      <w:pPr>
        <w:pStyle w:val="Standard"/>
        <w:rPr>
          <w:rFonts w:ascii="Technical, 'Times New Roman'" w:hAnsi="Technical, 'Times New Roman'" w:cs="Technical, 'Times New Roman'"/>
        </w:rPr>
      </w:pPr>
    </w:p>
    <w:p w:rsidR="00FE5E57" w:rsidRDefault="00FE5E57">
      <w:pPr>
        <w:pStyle w:val="Standard"/>
        <w:rPr>
          <w:rFonts w:ascii="Technical, 'Times New Roman'" w:hAnsi="Technical, 'Times New Roman'" w:cs="Technical, 'Times New Roman'"/>
        </w:rPr>
      </w:pPr>
    </w:p>
    <w:p w:rsidR="00FE5E57" w:rsidRDefault="00FE5E57">
      <w:pPr>
        <w:pStyle w:val="Standard"/>
        <w:rPr>
          <w:rFonts w:ascii="Technical, 'Times New Roman'" w:hAnsi="Technical, 'Times New Roman'" w:cs="Technical, 'Times New Roman'"/>
        </w:rPr>
      </w:pPr>
    </w:p>
    <w:p w:rsidR="00FE5E57" w:rsidRDefault="00FE5E57">
      <w:pPr>
        <w:pStyle w:val="Standard"/>
        <w:rPr>
          <w:rFonts w:ascii="Technical, 'Times New Roman'" w:hAnsi="Technical, 'Times New Roman'" w:cs="Technical, 'Times New Roman'"/>
        </w:rPr>
      </w:pPr>
    </w:p>
    <w:p w:rsidR="00FE5E57" w:rsidRDefault="00FE5E57">
      <w:pPr>
        <w:pStyle w:val="Standard"/>
        <w:rPr>
          <w:rFonts w:ascii="Technical, 'Times New Roman'" w:hAnsi="Technical, 'Times New Roman'" w:cs="Technical, 'Times New Roman'"/>
        </w:rPr>
      </w:pPr>
    </w:p>
    <w:p w:rsidR="00FE5E57" w:rsidRDefault="00FE5E57">
      <w:pPr>
        <w:pStyle w:val="Standard"/>
        <w:rPr>
          <w:rFonts w:ascii="Technical, 'Times New Roman'" w:hAnsi="Technical, 'Times New Roman'" w:cs="Technical, 'Times New Roman'"/>
        </w:rPr>
      </w:pPr>
    </w:p>
    <w:p w:rsidR="00FE5E57" w:rsidRDefault="00FE5E57">
      <w:pPr>
        <w:pStyle w:val="Standard"/>
        <w:rPr>
          <w:rFonts w:ascii="Technical, 'Times New Roman'" w:hAnsi="Technical, 'Times New Roman'" w:cs="Technical, 'Times New Roman'"/>
        </w:rPr>
      </w:pPr>
    </w:p>
    <w:p w:rsidR="00FE5E57" w:rsidRDefault="00FE5E57">
      <w:pPr>
        <w:pStyle w:val="Standard"/>
        <w:rPr>
          <w:rFonts w:ascii="Technical, 'Times New Roman'" w:hAnsi="Technical, 'Times New Roman'" w:cs="Technical, 'Times New Roman'"/>
        </w:rPr>
      </w:pPr>
    </w:p>
    <w:p w:rsidR="00FE5E57" w:rsidRDefault="00FE5E57">
      <w:pPr>
        <w:pStyle w:val="Standard"/>
        <w:rPr>
          <w:rFonts w:ascii="Technical, 'Times New Roman'" w:hAnsi="Technical, 'Times New Roman'" w:cs="Technical, 'Times New Roman'"/>
        </w:rPr>
      </w:pPr>
    </w:p>
    <w:p w:rsidR="00FE5E57" w:rsidRDefault="00FE5E57">
      <w:pPr>
        <w:pStyle w:val="Standard"/>
        <w:rPr>
          <w:rFonts w:ascii="Technical, 'Times New Roman'" w:hAnsi="Technical, 'Times New Roman'" w:cs="Technical, 'Times New Roman'"/>
        </w:rPr>
      </w:pPr>
    </w:p>
    <w:p w:rsidR="00FE5E57" w:rsidRDefault="00FE5E57">
      <w:pPr>
        <w:pStyle w:val="Standard"/>
        <w:rPr>
          <w:rFonts w:ascii="Technical, 'Times New Roman'" w:hAnsi="Technical, 'Times New Roman'" w:cs="Technical, 'Times New Roman'"/>
        </w:rPr>
      </w:pPr>
    </w:p>
    <w:p w:rsidR="00FE5E57" w:rsidRDefault="00FE5E57">
      <w:pPr>
        <w:pStyle w:val="Standard"/>
        <w:rPr>
          <w:rFonts w:ascii="Technical, 'Times New Roman'" w:hAnsi="Technical, 'Times New Roman'" w:cs="Technical, 'Times New Roman'"/>
        </w:rPr>
      </w:pPr>
    </w:p>
    <w:p w:rsidR="00FE5E57" w:rsidRDefault="00FE5E57">
      <w:pPr>
        <w:pStyle w:val="Standard"/>
        <w:jc w:val="center"/>
        <w:rPr>
          <w:rFonts w:ascii="Technical, 'Times New Roman'" w:hAnsi="Technical, 'Times New Roman'" w:cs="Technical, 'Times New Roman'"/>
          <w:sz w:val="28"/>
          <w:szCs w:val="28"/>
        </w:rPr>
      </w:pPr>
      <w:r>
        <w:rPr>
          <w:rFonts w:ascii="Technical, 'Times New Roman'" w:hAnsi="Technical, 'Times New Roman'" w:cs="Technical, 'Times New Roman'"/>
          <w:sz w:val="28"/>
          <w:szCs w:val="28"/>
        </w:rPr>
        <w:t>KONIN,  LISTOPAD  2015  ROK</w:t>
      </w:r>
    </w:p>
    <w:p w:rsidR="00FE5E57" w:rsidRDefault="00FE5E57">
      <w:pPr>
        <w:pStyle w:val="Footer1"/>
        <w:tabs>
          <w:tab w:val="clear" w:pos="4536"/>
          <w:tab w:val="clear" w:pos="9072"/>
        </w:tabs>
      </w:pPr>
    </w:p>
    <w:p w:rsidR="00FE5E57" w:rsidRDefault="00FE5E57">
      <w:pPr>
        <w:pStyle w:val="Footer1"/>
        <w:tabs>
          <w:tab w:val="clear" w:pos="4536"/>
          <w:tab w:val="clear" w:pos="9072"/>
        </w:tabs>
      </w:pPr>
    </w:p>
    <w:p w:rsidR="00FE5E57" w:rsidRDefault="00FE5E57">
      <w:pPr>
        <w:pStyle w:val="Footer1"/>
        <w:tabs>
          <w:tab w:val="clear" w:pos="4536"/>
          <w:tab w:val="clear" w:pos="9072"/>
        </w:tabs>
      </w:pPr>
    </w:p>
    <w:p w:rsidR="00FE5E57" w:rsidRDefault="00FE5E57">
      <w:pPr>
        <w:pStyle w:val="Footer1"/>
        <w:tabs>
          <w:tab w:val="clear" w:pos="4536"/>
          <w:tab w:val="clear" w:pos="9072"/>
        </w:tabs>
      </w:pPr>
    </w:p>
    <w:p w:rsidR="00FE5E57" w:rsidRDefault="00FE5E5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UZASADNIENIE</w:t>
      </w:r>
    </w:p>
    <w:p w:rsidR="00FE5E57" w:rsidRDefault="00FE5E5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projektu Uchwały budżetowej miasta Konina na 2016 rok</w:t>
      </w:r>
    </w:p>
    <w:p w:rsidR="00FE5E57" w:rsidRDefault="00FE5E5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                     roku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 w:rsidP="00876C3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Projekt budżetu miasta Konina na 2016  rok opracowany został w oparciu o ustawę o finansach publicznych z dnia 27 sierpnia 2009 r. (Dz. U. z 2013 r. poz. 885 ze zmianami), obowiązującą procedurę uchwalania budżetu – Uchwała NR 687 Rady Miasta Konina z dnia 30 czerwca 2010 roku i  założenia do budżetu.</w:t>
      </w:r>
    </w:p>
    <w:p w:rsidR="00FE5E57" w:rsidRDefault="00FE5E57" w:rsidP="00876C3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Podstawą gospodarki finansowej jednostki samorządu terytorialnego       w danym roku budżetowym jest uchwała budżetowa. Uchwała budżetowa składa się z budżetu jst. i załączników. W skład budżetu miasta </w:t>
      </w:r>
      <w:r w:rsidRPr="00643C34">
        <w:rPr>
          <w:sz w:val="28"/>
          <w:szCs w:val="28"/>
        </w:rPr>
        <w:t>wchodzą 64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jednostki organizacyjne, z których największą pod względem realizacji zadań jest Urząd  Miejski w Koninie.</w:t>
      </w:r>
    </w:p>
    <w:p w:rsidR="00FE5E57" w:rsidRDefault="00FE5E57" w:rsidP="00876C3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Budżet miasta Konina  składa się z części gminnej i powiatowej.</w:t>
      </w:r>
    </w:p>
    <w:p w:rsidR="00FE5E57" w:rsidRDefault="00FE5E57" w:rsidP="00876C31">
      <w:pPr>
        <w:pStyle w:val="Standard"/>
        <w:jc w:val="both"/>
        <w:rPr>
          <w:sz w:val="28"/>
          <w:szCs w:val="28"/>
        </w:rPr>
      </w:pPr>
    </w:p>
    <w:p w:rsidR="00FE5E57" w:rsidRDefault="00FE5E57" w:rsidP="00876C3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Zadania gminne realizowane będą przez następujące jednostki organizacyjne miasta:</w:t>
      </w:r>
    </w:p>
    <w:p w:rsidR="00FE5E57" w:rsidRDefault="00FE5E57" w:rsidP="00876C3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-w zakresie zadań oświatowych </w:t>
      </w:r>
      <w:r w:rsidRPr="00643C34">
        <w:rPr>
          <w:sz w:val="28"/>
          <w:szCs w:val="28"/>
        </w:rPr>
        <w:t>34</w:t>
      </w:r>
      <w:r>
        <w:rPr>
          <w:sz w:val="28"/>
          <w:szCs w:val="28"/>
        </w:rPr>
        <w:t xml:space="preserve"> jednostek budżetowych:</w:t>
      </w:r>
    </w:p>
    <w:p w:rsidR="00FE5E57" w:rsidRDefault="00FE5E57" w:rsidP="00876C3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 18 przedszkoli,</w:t>
      </w:r>
    </w:p>
    <w:p w:rsidR="00FE5E57" w:rsidRDefault="00FE5E57" w:rsidP="00876C3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 9 szkół podstawowych,</w:t>
      </w:r>
    </w:p>
    <w:p w:rsidR="00FE5E57" w:rsidRDefault="00FE5E57" w:rsidP="00876C3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 6 gimnazjów,</w:t>
      </w:r>
    </w:p>
    <w:p w:rsidR="00FE5E57" w:rsidRDefault="00FE5E57" w:rsidP="00876C3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 Zespół Szkół Nr 1( Sp10 i G4),</w:t>
      </w:r>
    </w:p>
    <w:p w:rsidR="00FE5E57" w:rsidRDefault="00FE5E57" w:rsidP="00876C3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w zakresie zadań związanych z pomocą społeczną i zdrowiem:</w:t>
      </w:r>
    </w:p>
    <w:p w:rsidR="00FE5E57" w:rsidRDefault="00FE5E57" w:rsidP="00876C3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 Miejski  Ośrodek Pomocy Rodzinie,</w:t>
      </w:r>
    </w:p>
    <w:p w:rsidR="00FE5E57" w:rsidRDefault="00FE5E57" w:rsidP="00876C3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 Środowiskowy Dom Samopomocy,</w:t>
      </w:r>
    </w:p>
    <w:p w:rsidR="00FE5E57" w:rsidRDefault="00FE5E57" w:rsidP="00876C31">
      <w:pPr>
        <w:pStyle w:val="Standard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* Żłobek Miejski,</w:t>
      </w:r>
    </w:p>
    <w:p w:rsidR="00FE5E57" w:rsidRDefault="00FE5E57" w:rsidP="00876C31">
      <w:pPr>
        <w:pStyle w:val="Standard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 w zakresie sportu – MOSiR,</w:t>
      </w:r>
    </w:p>
    <w:p w:rsidR="00FE5E57" w:rsidRDefault="00FE5E57" w:rsidP="00876C31">
      <w:pPr>
        <w:pStyle w:val="Standard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 w zakresie kultury – instytucje kultury: KDK, MDK,</w:t>
      </w:r>
    </w:p>
    <w:p w:rsidR="00FE5E57" w:rsidRDefault="00FE5E57" w:rsidP="00876C31">
      <w:pPr>
        <w:pStyle w:val="Standard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 w zakresie transportu lokalnego – zakład budżetowy – MZK,</w:t>
      </w:r>
    </w:p>
    <w:p w:rsidR="00FE5E57" w:rsidRDefault="00FE5E57" w:rsidP="00876C31">
      <w:pPr>
        <w:pStyle w:val="Standard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Zakład Obsługi Urzędu Miejskiego – jednostka budżetowa. </w:t>
      </w:r>
    </w:p>
    <w:p w:rsidR="00FE5E57" w:rsidRDefault="00FE5E57" w:rsidP="00876C31">
      <w:pPr>
        <w:pStyle w:val="Standard"/>
        <w:ind w:left="75"/>
        <w:jc w:val="both"/>
        <w:rPr>
          <w:sz w:val="28"/>
          <w:szCs w:val="28"/>
        </w:rPr>
      </w:pPr>
    </w:p>
    <w:p w:rsidR="00FE5E57" w:rsidRDefault="00FE5E57" w:rsidP="00876C31">
      <w:pPr>
        <w:pStyle w:val="Standard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Zadania powiatowe realizują następujące jednostki budżetowe:</w:t>
      </w:r>
    </w:p>
    <w:p w:rsidR="00FE5E57" w:rsidRDefault="00FE5E57" w:rsidP="00876C31">
      <w:pPr>
        <w:pStyle w:val="Standard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 w zakresie oświaty – 17 placówek w tym:</w:t>
      </w:r>
    </w:p>
    <w:p w:rsidR="00FE5E57" w:rsidRDefault="00FE5E57" w:rsidP="00876C31">
      <w:pPr>
        <w:pStyle w:val="Standard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 3 licea ogólnokształcące,</w:t>
      </w:r>
    </w:p>
    <w:p w:rsidR="00FE5E57" w:rsidRDefault="00FE5E57" w:rsidP="00876C31">
      <w:pPr>
        <w:pStyle w:val="Standard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 6 zespołów szkół technicznych różnego rodzaju,</w:t>
      </w:r>
    </w:p>
    <w:p w:rsidR="00FE5E57" w:rsidRDefault="00FE5E57" w:rsidP="00876C31">
      <w:pPr>
        <w:pStyle w:val="Standard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 1 Zespół Obsługi Szkół (G5 i III LO),</w:t>
      </w:r>
    </w:p>
    <w:p w:rsidR="00FE5E57" w:rsidRDefault="00FE5E57" w:rsidP="00876C31">
      <w:pPr>
        <w:pStyle w:val="Standard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 7 pozostałych jednostek oświatowych – Miejska Poradnia Psychologiczno-Pedagogiczna, Bursa Szkolna nr 1, Szkolne Schronisko Młodzieżowe, Miejski Ośrodek Doskonalenia Nauczycieli, Zespół Szkół dla Dzieci Przewlekle Chorych, Specjalny Ośrodek Szkolno- Wychowawczy, Pogotowie Opiekuńcze.</w:t>
      </w:r>
    </w:p>
    <w:p w:rsidR="00FE5E57" w:rsidRDefault="00FE5E57" w:rsidP="00876C31">
      <w:pPr>
        <w:pStyle w:val="Standard"/>
        <w:ind w:left="75"/>
        <w:jc w:val="both"/>
        <w:rPr>
          <w:sz w:val="28"/>
          <w:szCs w:val="28"/>
        </w:rPr>
      </w:pPr>
    </w:p>
    <w:p w:rsidR="00FE5E57" w:rsidRDefault="00FE5E57" w:rsidP="00876C31">
      <w:pPr>
        <w:pStyle w:val="Standard"/>
        <w:ind w:left="75"/>
        <w:jc w:val="both"/>
        <w:rPr>
          <w:sz w:val="28"/>
          <w:szCs w:val="28"/>
        </w:rPr>
      </w:pPr>
    </w:p>
    <w:p w:rsidR="00FE5E57" w:rsidRDefault="00FE5E57" w:rsidP="00876C31">
      <w:pPr>
        <w:pStyle w:val="Standard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Pozostałe:</w:t>
      </w:r>
    </w:p>
    <w:p w:rsidR="00FE5E57" w:rsidRDefault="00FE5E57" w:rsidP="00876C31">
      <w:pPr>
        <w:pStyle w:val="Standard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Dom Pomocy Społecznej,</w:t>
      </w:r>
    </w:p>
    <w:p w:rsidR="00FE5E57" w:rsidRDefault="00FE5E57" w:rsidP="00876C31">
      <w:pPr>
        <w:pStyle w:val="Standard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Komenda Miejska Państwowej Straży Pożarnej,</w:t>
      </w:r>
    </w:p>
    <w:p w:rsidR="00FE5E57" w:rsidRDefault="00FE5E57" w:rsidP="00876C31">
      <w:pPr>
        <w:pStyle w:val="Standard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Państwowy Inspektorat Nadzoru Budowlanego,</w:t>
      </w:r>
    </w:p>
    <w:p w:rsidR="00FE5E57" w:rsidRDefault="00FE5E57" w:rsidP="00876C31">
      <w:pPr>
        <w:pStyle w:val="Standard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oraz instytucja kultury – Miejska Biblioteka Publiczna.</w:t>
      </w:r>
    </w:p>
    <w:p w:rsidR="00FE5E57" w:rsidRDefault="00FE5E57" w:rsidP="00876C31">
      <w:pPr>
        <w:pStyle w:val="Standard"/>
        <w:ind w:left="75"/>
        <w:jc w:val="both"/>
        <w:rPr>
          <w:sz w:val="28"/>
          <w:szCs w:val="28"/>
        </w:rPr>
      </w:pPr>
    </w:p>
    <w:p w:rsidR="00FE5E57" w:rsidRDefault="00FE5E57" w:rsidP="00876C31">
      <w:pPr>
        <w:pStyle w:val="Standard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  <w:t>Ponadto z dniem 01.01.2016 Uchwałą  nr 151 Rady Miasta Konina z dnia 20 lipca 2015 roku utworzona została nowa jednostka organizacyjna pod nazwą Zarząd Dróg Miejskich w Koninie.</w:t>
      </w:r>
    </w:p>
    <w:p w:rsidR="00FE5E57" w:rsidRDefault="00FE5E57" w:rsidP="00876C31">
      <w:pPr>
        <w:pStyle w:val="Standard"/>
        <w:ind w:left="75"/>
        <w:jc w:val="both"/>
        <w:rPr>
          <w:sz w:val="28"/>
          <w:szCs w:val="28"/>
        </w:rPr>
      </w:pPr>
    </w:p>
    <w:p w:rsidR="00FE5E57" w:rsidRDefault="00FE5E57" w:rsidP="00876C31">
      <w:pPr>
        <w:pStyle w:val="Standard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  <w:t>W związku z likwidacją jednostki budżetowej (Uchwała nr 188 Rady Miasta Konia z dnia 30.09.2015) pn. Ośrodek Doraźnej Pomocy Osobom             z Problemem Alkoholowym i Przemocą w Koninie (dawna Izba Wytrzeźwień) zmniejszone środki na tę działalność zostaną przekazane do Komendy Miejskiej Policji w Koninie.</w:t>
      </w:r>
    </w:p>
    <w:p w:rsidR="00FE5E57" w:rsidRDefault="00FE5E57" w:rsidP="00876C31">
      <w:pPr>
        <w:pStyle w:val="Standard"/>
        <w:ind w:left="75"/>
        <w:jc w:val="both"/>
        <w:rPr>
          <w:sz w:val="28"/>
          <w:szCs w:val="28"/>
        </w:rPr>
      </w:pPr>
    </w:p>
    <w:p w:rsidR="00FE5E57" w:rsidRDefault="00FE5E57" w:rsidP="00876C3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Budżet miasta jest rocznym planem dochodów i wydatków oraz przychodów i rozchodów  od 1 stycznia do 31 grudnia. Układ budżetu jest zgodny z obowiązującą klasyfikacją budżetową.</w:t>
      </w:r>
    </w:p>
    <w:p w:rsidR="00FE5E57" w:rsidRDefault="00FE5E57" w:rsidP="00876C3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Części tabelaryczne zawierają dane szczegółowe w podziale na działy, rozdziały i paragrafy klasyfikacji budżetowej. W planie dochodów budżetu wyszczególnia się w układzie działów klasyfikacji budżetowej: planowane kwoty dochodów bieżących, dochodów majątkowych z uwzględnieniem dotacji.</w:t>
      </w:r>
    </w:p>
    <w:p w:rsidR="00FE5E57" w:rsidRDefault="00FE5E57" w:rsidP="00876C3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Paragrafy systematyzują dochody według rodzaju ich źródeł, zaś wydatki według szczegółowego ich przeznaczenia.</w:t>
      </w:r>
    </w:p>
    <w:p w:rsidR="00FE5E57" w:rsidRDefault="00FE5E57" w:rsidP="00876C31">
      <w:pPr>
        <w:pStyle w:val="Standard"/>
        <w:jc w:val="both"/>
        <w:rPr>
          <w:sz w:val="28"/>
          <w:szCs w:val="28"/>
        </w:rPr>
      </w:pPr>
    </w:p>
    <w:p w:rsidR="00FE5E57" w:rsidRDefault="00FE5E57" w:rsidP="00876C3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Niezbędnych informacji do opracowania projektu budżetu na 2016 rok dostarczyli dysponenci części budżetowych. Minister Finansów przekazał zgodnie z terminem prac nad projektem budżetu informacje o rocznych planowanych kwotach subwencji ogólnej  oraz  planowanej kwocie dochodów         z tytułu udziałów we wpływach z podatku dochodowego od osób fizycznych. Wojewoda Wielkopolski przekazał informacje o kwotach dotacji na zadania             z zakresu administracji rządowej, dotacji na realizację zadań własnych oraz            o kwotach dochodów związanych z realizacją zadań z zakresu administracji rządowej.</w:t>
      </w:r>
    </w:p>
    <w:p w:rsidR="00FE5E57" w:rsidRDefault="00FE5E57" w:rsidP="00876C3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Podstawą kształtowania planu dochodów własnych i wydatków były założenia Prezydenta Miasta do projektu budżetu, a także wskaźniki makroekonomiczne przyjęte przez Ministra Finansów do projektu budżetu państwa na 2016 rok. Kwoty dochodów z opłat za korzystanie ze środowiska na zadania związane z ochroną środowiska otrzymano z Deparlamentu Środowiska Urzędu Marszałkowskiego Województwa Wielkopolskiego.</w:t>
      </w:r>
    </w:p>
    <w:p w:rsidR="00FE5E57" w:rsidRDefault="00FE5E57" w:rsidP="00876C3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Wielkość szacowanych wpływów z podatków i opłat oparto na podstawie projektów uchwał podatkowych przygotowywanych na sesję Rady Miasta        na 25 listopada 2015r, informacji otrzymanych z Urzędu Skarbowego </w:t>
      </w:r>
      <w:r>
        <w:rPr>
          <w:sz w:val="28"/>
          <w:szCs w:val="28"/>
        </w:rPr>
        <w:br/>
        <w:t>w Koninie a także przewidywanego wykonania budżetu miasta za rok 2015.</w:t>
      </w:r>
    </w:p>
    <w:p w:rsidR="00FE5E57" w:rsidRDefault="00FE5E57" w:rsidP="00876C3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Źródła dochodów miasta określa ustawa o dochodach jst.</w:t>
      </w:r>
    </w:p>
    <w:p w:rsidR="00FE5E57" w:rsidRDefault="00FE5E57" w:rsidP="00876C3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Plan dochodów miasta sporządzono według źródeł powstawania w podziale na część gminną i powiatową z wyodrębnieniem dochodów majątkowych.</w:t>
      </w:r>
    </w:p>
    <w:p w:rsidR="00FE5E57" w:rsidRDefault="00FE5E57" w:rsidP="00876C31">
      <w:pPr>
        <w:pStyle w:val="Standard"/>
        <w:rPr>
          <w:sz w:val="28"/>
          <w:szCs w:val="28"/>
        </w:rPr>
      </w:pPr>
    </w:p>
    <w:p w:rsidR="00FE5E57" w:rsidRDefault="00FE5E57" w:rsidP="00876C3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Plan wydatków budżetu jednostki samorządu terytorialnego zawiera planowane kwoty wydatków bieżących i wydatków majątkowych.</w:t>
      </w:r>
    </w:p>
    <w:p w:rsidR="00FE5E57" w:rsidRDefault="00FE5E57" w:rsidP="00876C3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części opisowej wydatków bieżących wyszczególnione są poszczególne zadania do realizacji w ramach KBO, natomiast wydatki inwestycyjne zawarte są w Załączniku nr 3 pn.: „Plan wydatków majątkowych realizowanych ze środków budżetowych miasta Konina na 2016 rok”. </w:t>
      </w:r>
    </w:p>
    <w:p w:rsidR="00FE5E57" w:rsidRDefault="00FE5E57" w:rsidP="00876C3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Ponadto całkowity wykaz zadań do realizacji w ramach Konińskiego Budżetu Obywatelskiego na 2016 rok dołączony został do projektu budżetu miasta.</w:t>
      </w:r>
    </w:p>
    <w:p w:rsidR="00FE5E57" w:rsidRDefault="00FE5E57">
      <w:pPr>
        <w:pStyle w:val="Standard"/>
        <w:jc w:val="both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podziale na dochody bieżące i majątkowe projekt budżetu miasta przedstawia się następująco:</w:t>
      </w:r>
    </w:p>
    <w:p w:rsidR="00FE5E57" w:rsidRDefault="00FE5E57">
      <w:pPr>
        <w:pStyle w:val="Standard"/>
        <w:jc w:val="both"/>
        <w:rPr>
          <w:sz w:val="28"/>
          <w:szCs w:val="28"/>
        </w:rPr>
      </w:pPr>
    </w:p>
    <w:tbl>
      <w:tblPr>
        <w:tblW w:w="974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2980"/>
        <w:gridCol w:w="2320"/>
        <w:gridCol w:w="2180"/>
        <w:gridCol w:w="2260"/>
      </w:tblGrid>
      <w:tr w:rsidR="00FE5E57" w:rsidRPr="00E24F4C">
        <w:trPr>
          <w:trHeight w:val="6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E24F4C" w:rsidRDefault="00FE5E57" w:rsidP="00E24F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E24F4C"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E24F4C" w:rsidRDefault="00FE5E57" w:rsidP="00E24F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</w:rPr>
            </w:pPr>
            <w:r w:rsidRPr="00E24F4C">
              <w:rPr>
                <w:rFonts w:ascii="Arial" w:hAnsi="Arial" w:cs="Arial"/>
                <w:kern w:val="0"/>
              </w:rPr>
              <w:t>Dochody bieżące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E24F4C" w:rsidRDefault="00FE5E57" w:rsidP="00E24F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</w:rPr>
            </w:pPr>
            <w:r w:rsidRPr="00E24F4C">
              <w:rPr>
                <w:rFonts w:ascii="Arial" w:hAnsi="Arial" w:cs="Arial"/>
                <w:kern w:val="0"/>
                <w:sz w:val="22"/>
                <w:szCs w:val="22"/>
              </w:rPr>
              <w:t>Dochody majątkowe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E24F4C" w:rsidRDefault="00FE5E57" w:rsidP="00E24F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</w:rPr>
            </w:pPr>
            <w:r w:rsidRPr="00E24F4C">
              <w:rPr>
                <w:rFonts w:ascii="Arial" w:hAnsi="Arial" w:cs="Arial"/>
                <w:kern w:val="0"/>
              </w:rPr>
              <w:t>Razem dochody</w:t>
            </w:r>
          </w:p>
        </w:tc>
      </w:tr>
      <w:tr w:rsidR="00FE5E57" w:rsidRPr="00E24F4C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E24F4C" w:rsidRDefault="00FE5E57" w:rsidP="00E24F4C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E24F4C">
              <w:rPr>
                <w:rFonts w:ascii="Arial" w:hAnsi="Arial" w:cs="Arial"/>
                <w:kern w:val="0"/>
                <w:sz w:val="28"/>
                <w:szCs w:val="28"/>
              </w:rPr>
              <w:t>Część gminna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E24F4C" w:rsidRDefault="00FE5E57" w:rsidP="00E24F4C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E24F4C">
              <w:rPr>
                <w:rFonts w:ascii="Arial" w:hAnsi="Arial" w:cs="Arial"/>
                <w:kern w:val="0"/>
                <w:sz w:val="28"/>
                <w:szCs w:val="28"/>
              </w:rPr>
              <w:t>265 147 548,29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E24F4C" w:rsidRDefault="00FE5E57" w:rsidP="00E24F4C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E24F4C">
              <w:rPr>
                <w:rFonts w:ascii="Arial" w:hAnsi="Arial" w:cs="Arial"/>
                <w:kern w:val="0"/>
                <w:sz w:val="28"/>
                <w:szCs w:val="28"/>
              </w:rPr>
              <w:t>3 675 000,00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E24F4C" w:rsidRDefault="00FE5E57" w:rsidP="00E24F4C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E24F4C">
              <w:rPr>
                <w:rFonts w:ascii="Arial" w:hAnsi="Arial" w:cs="Arial"/>
                <w:kern w:val="0"/>
                <w:sz w:val="28"/>
                <w:szCs w:val="28"/>
              </w:rPr>
              <w:t>268 822 548,29</w:t>
            </w:r>
          </w:p>
        </w:tc>
      </w:tr>
      <w:tr w:rsidR="00FE5E57" w:rsidRPr="00E24F4C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E24F4C" w:rsidRDefault="00FE5E57" w:rsidP="00E24F4C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E24F4C">
              <w:rPr>
                <w:rFonts w:ascii="Arial" w:hAnsi="Arial" w:cs="Arial"/>
                <w:kern w:val="0"/>
                <w:sz w:val="28"/>
                <w:szCs w:val="28"/>
              </w:rPr>
              <w:t xml:space="preserve">Część powiatowa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E24F4C" w:rsidRDefault="00FE5E57" w:rsidP="00E24F4C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E24F4C">
              <w:rPr>
                <w:rFonts w:ascii="Arial" w:hAnsi="Arial" w:cs="Arial"/>
                <w:kern w:val="0"/>
                <w:sz w:val="28"/>
                <w:szCs w:val="28"/>
              </w:rPr>
              <w:t>116 904 451,71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E24F4C" w:rsidRDefault="00FE5E57" w:rsidP="00E24F4C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E24F4C">
              <w:rPr>
                <w:rFonts w:ascii="Arial" w:hAnsi="Arial" w:cs="Arial"/>
                <w:kern w:val="0"/>
                <w:sz w:val="28"/>
                <w:szCs w:val="28"/>
              </w:rPr>
              <w:t>400 000,00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E24F4C" w:rsidRDefault="00FE5E57" w:rsidP="00E24F4C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E24F4C">
              <w:rPr>
                <w:rFonts w:ascii="Arial" w:hAnsi="Arial" w:cs="Arial"/>
                <w:kern w:val="0"/>
                <w:sz w:val="28"/>
                <w:szCs w:val="28"/>
              </w:rPr>
              <w:t>117 304 451,71</w:t>
            </w:r>
          </w:p>
        </w:tc>
      </w:tr>
      <w:tr w:rsidR="00FE5E57" w:rsidRPr="00E24F4C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E24F4C" w:rsidRDefault="00FE5E57" w:rsidP="00E24F4C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E24F4C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Miasto Konin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E24F4C" w:rsidRDefault="00FE5E57" w:rsidP="00E24F4C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E24F4C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382 052 000,00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E24F4C" w:rsidRDefault="00FE5E57" w:rsidP="00E24F4C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E24F4C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4 075 000,00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E24F4C" w:rsidRDefault="00FE5E57" w:rsidP="00E24F4C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E24F4C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386 127 000,00</w:t>
            </w:r>
          </w:p>
        </w:tc>
      </w:tr>
    </w:tbl>
    <w:p w:rsidR="00FE5E57" w:rsidRDefault="00FE5E57">
      <w:pPr>
        <w:pStyle w:val="Standard"/>
        <w:jc w:val="both"/>
        <w:rPr>
          <w:sz w:val="28"/>
          <w:szCs w:val="28"/>
        </w:rPr>
      </w:pPr>
    </w:p>
    <w:p w:rsidR="00FE5E57" w:rsidRDefault="00FE5E5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Do dochodów majątkowych zalicza się dotacje i środki otrzymane na inwestycje, dochody ze sprzedaży majątku, dochody z tytułu przekształcenia prawa użytkowania wieczystego w prawo własności.</w:t>
      </w:r>
    </w:p>
    <w:p w:rsidR="00FE5E57" w:rsidRDefault="00FE5E57" w:rsidP="00BA05E3">
      <w:pPr>
        <w:pStyle w:val="Standard"/>
        <w:jc w:val="both"/>
        <w:rPr>
          <w:sz w:val="28"/>
          <w:szCs w:val="28"/>
        </w:rPr>
      </w:pPr>
    </w:p>
    <w:p w:rsidR="00FE5E57" w:rsidRDefault="00FE5E57" w:rsidP="00BA05E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W podziale na wydatki bieżące i majątkowe projekt budżetu miasta przedstawia się następująco:</w:t>
      </w:r>
    </w:p>
    <w:tbl>
      <w:tblPr>
        <w:tblW w:w="974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2980"/>
        <w:gridCol w:w="2320"/>
        <w:gridCol w:w="2180"/>
        <w:gridCol w:w="2260"/>
      </w:tblGrid>
      <w:tr w:rsidR="00FE5E57" w:rsidRPr="005B26B4">
        <w:trPr>
          <w:trHeight w:val="6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B26B4" w:rsidRDefault="00FE5E57" w:rsidP="005B26B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5B26B4"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B26B4" w:rsidRDefault="00FE5E57" w:rsidP="005B26B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</w:rPr>
            </w:pPr>
            <w:r w:rsidRPr="005B26B4">
              <w:rPr>
                <w:rFonts w:ascii="Arial" w:hAnsi="Arial" w:cs="Arial"/>
                <w:kern w:val="0"/>
              </w:rPr>
              <w:t>Wydatki bieżące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B26B4" w:rsidRDefault="00FE5E57" w:rsidP="005B26B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</w:rPr>
            </w:pPr>
            <w:r w:rsidRPr="005B26B4">
              <w:rPr>
                <w:rFonts w:ascii="Arial" w:hAnsi="Arial" w:cs="Arial"/>
                <w:kern w:val="0"/>
                <w:sz w:val="22"/>
                <w:szCs w:val="22"/>
              </w:rPr>
              <w:t>Wydatki majątkowe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B26B4" w:rsidRDefault="00FE5E57" w:rsidP="005B26B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</w:rPr>
            </w:pPr>
            <w:r w:rsidRPr="005B26B4">
              <w:rPr>
                <w:rFonts w:ascii="Arial" w:hAnsi="Arial" w:cs="Arial"/>
                <w:kern w:val="0"/>
              </w:rPr>
              <w:t>Razem wydatki</w:t>
            </w:r>
          </w:p>
        </w:tc>
      </w:tr>
      <w:tr w:rsidR="00FE5E57" w:rsidRPr="005B26B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B26B4" w:rsidRDefault="00FE5E57" w:rsidP="005B26B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5B26B4">
              <w:rPr>
                <w:rFonts w:ascii="Arial" w:hAnsi="Arial" w:cs="Arial"/>
                <w:kern w:val="0"/>
                <w:sz w:val="28"/>
                <w:szCs w:val="28"/>
              </w:rPr>
              <w:t>Część gminna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B26B4" w:rsidRDefault="00FE5E57" w:rsidP="005B26B4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5B26B4">
              <w:rPr>
                <w:rFonts w:ascii="Arial" w:hAnsi="Arial" w:cs="Arial"/>
                <w:kern w:val="0"/>
                <w:sz w:val="28"/>
                <w:szCs w:val="28"/>
              </w:rPr>
              <w:t>248 662 777,32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B26B4" w:rsidRDefault="00FE5E57" w:rsidP="005B26B4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5B26B4">
              <w:rPr>
                <w:rFonts w:ascii="Arial" w:hAnsi="Arial" w:cs="Arial"/>
                <w:kern w:val="0"/>
                <w:sz w:val="28"/>
                <w:szCs w:val="28"/>
              </w:rPr>
              <w:t>7 072 215,04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B26B4" w:rsidRDefault="00FE5E57" w:rsidP="005B26B4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5B26B4">
              <w:rPr>
                <w:rFonts w:ascii="Arial" w:hAnsi="Arial" w:cs="Arial"/>
                <w:kern w:val="0"/>
                <w:sz w:val="28"/>
                <w:szCs w:val="28"/>
              </w:rPr>
              <w:t>255 734 992,36</w:t>
            </w:r>
          </w:p>
        </w:tc>
      </w:tr>
      <w:tr w:rsidR="00FE5E57" w:rsidRPr="005B26B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B26B4" w:rsidRDefault="00FE5E57" w:rsidP="005B26B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5B26B4">
              <w:rPr>
                <w:rFonts w:ascii="Arial" w:hAnsi="Arial" w:cs="Arial"/>
                <w:kern w:val="0"/>
                <w:sz w:val="28"/>
                <w:szCs w:val="28"/>
              </w:rPr>
              <w:t xml:space="preserve">Część powiatowa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B26B4" w:rsidRDefault="00FE5E57" w:rsidP="005B26B4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5B26B4">
              <w:rPr>
                <w:rFonts w:ascii="Arial" w:hAnsi="Arial" w:cs="Arial"/>
                <w:kern w:val="0"/>
                <w:sz w:val="28"/>
                <w:szCs w:val="28"/>
              </w:rPr>
              <w:t>111 444 331,64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B26B4" w:rsidRDefault="00FE5E57" w:rsidP="005B26B4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5B26B4">
              <w:rPr>
                <w:rFonts w:ascii="Arial" w:hAnsi="Arial" w:cs="Arial"/>
                <w:kern w:val="0"/>
                <w:sz w:val="28"/>
                <w:szCs w:val="28"/>
              </w:rPr>
              <w:t>16 090 000,00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B26B4" w:rsidRDefault="00FE5E57" w:rsidP="005B26B4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5B26B4">
              <w:rPr>
                <w:rFonts w:ascii="Arial" w:hAnsi="Arial" w:cs="Arial"/>
                <w:kern w:val="0"/>
                <w:sz w:val="28"/>
                <w:szCs w:val="28"/>
              </w:rPr>
              <w:t>127 534 331,64</w:t>
            </w:r>
          </w:p>
        </w:tc>
      </w:tr>
      <w:tr w:rsidR="00FE5E57" w:rsidRPr="005B26B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B26B4" w:rsidRDefault="00FE5E57" w:rsidP="005B26B4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5B26B4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Miasto Konin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B26B4" w:rsidRDefault="00FE5E57" w:rsidP="005B26B4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5B26B4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360 107 108,96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B26B4" w:rsidRDefault="00FE5E57" w:rsidP="005B26B4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5B26B4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23 162 215,04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B26B4" w:rsidRDefault="00FE5E57" w:rsidP="005B26B4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5B26B4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383 269 324,00</w:t>
            </w:r>
          </w:p>
        </w:tc>
      </w:tr>
    </w:tbl>
    <w:p w:rsidR="00FE5E57" w:rsidRDefault="00FE5E57" w:rsidP="00BA05E3">
      <w:pPr>
        <w:pStyle w:val="Standard"/>
        <w:jc w:val="both"/>
        <w:rPr>
          <w:sz w:val="28"/>
          <w:szCs w:val="28"/>
        </w:rPr>
      </w:pPr>
    </w:p>
    <w:p w:rsidR="00FE5E57" w:rsidRDefault="00FE5E5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Na wydatki majątkowe składają się: wydatki na inwestycje i zakupy inwestycyjne, wydatki na zakup i objęcie akcji, wniesione wkłady do spółek prawa handlowego.</w:t>
      </w:r>
    </w:p>
    <w:p w:rsidR="00FE5E57" w:rsidRDefault="00FE5E5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Wydatki zaplanowano z wyodrębnieniem wydatków majątkowych. Wśród zadań majątkowych w pierwszej kolejności ujęto zadania kontynuowane wykazane w wieloletniej prognozie finansowej oraz zadania, na które zaciągnięto zobowiązania pieniężne.</w:t>
      </w:r>
    </w:p>
    <w:p w:rsidR="00FE5E57" w:rsidRDefault="00FE5E5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Wydatki  budżetu miasta zaplanowane zostały na realizację obligatoryjnych zadań własnych, zadań z zakresu administracji rządowej i innych zadań zleconych ustawami a także innych  przyjętych do realizacji w drodze umów i porozumień między jednostkami samorządu terytorialnego i programy finansowane z udziałem środków ze źródeł europejskich. Konstrukcja wydatków bieżących uwzględnia regulacje dotyczące nowego wskaźnika zadłużenia.</w:t>
      </w:r>
    </w:p>
    <w:p w:rsidR="00FE5E57" w:rsidRPr="00BA05E3" w:rsidRDefault="00FE5E57">
      <w:pPr>
        <w:pStyle w:val="Standard"/>
        <w:rPr>
          <w:sz w:val="28"/>
          <w:szCs w:val="28"/>
        </w:rPr>
      </w:pPr>
      <w:r w:rsidRPr="00BA05E3">
        <w:rPr>
          <w:sz w:val="28"/>
          <w:szCs w:val="28"/>
        </w:rPr>
        <w:t xml:space="preserve">Projekt uchwały </w:t>
      </w:r>
      <w:r>
        <w:rPr>
          <w:sz w:val="28"/>
          <w:szCs w:val="28"/>
        </w:rPr>
        <w:t xml:space="preserve">budżetowej </w:t>
      </w:r>
      <w:r w:rsidRPr="00BA05E3">
        <w:rPr>
          <w:sz w:val="28"/>
          <w:szCs w:val="28"/>
        </w:rPr>
        <w:t>określa kwot</w:t>
      </w:r>
      <w:r>
        <w:rPr>
          <w:sz w:val="28"/>
          <w:szCs w:val="28"/>
        </w:rPr>
        <w:t>ę</w:t>
      </w:r>
      <w:r w:rsidRPr="00BA05E3">
        <w:rPr>
          <w:sz w:val="28"/>
          <w:szCs w:val="28"/>
        </w:rPr>
        <w:t xml:space="preserve"> pla</w:t>
      </w:r>
      <w:r>
        <w:rPr>
          <w:sz w:val="28"/>
          <w:szCs w:val="28"/>
        </w:rPr>
        <w:t>nowanej nadwyżki budżetu miasta, która wynosi  2.857.676 zł.</w:t>
      </w: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Pr="00684C0E" w:rsidRDefault="00FE5E57">
      <w:pPr>
        <w:pStyle w:val="Standard"/>
        <w:rPr>
          <w:sz w:val="28"/>
          <w:szCs w:val="28"/>
        </w:rPr>
      </w:pPr>
      <w:r w:rsidRPr="00F67910">
        <w:rPr>
          <w:sz w:val="28"/>
          <w:szCs w:val="28"/>
        </w:rPr>
        <w:t>Projekt planu dochodów budżetu miasta Konina na 201</w:t>
      </w:r>
      <w:r>
        <w:rPr>
          <w:sz w:val="28"/>
          <w:szCs w:val="28"/>
        </w:rPr>
        <w:t>6</w:t>
      </w:r>
      <w:r w:rsidRPr="00F67910">
        <w:rPr>
          <w:sz w:val="28"/>
          <w:szCs w:val="28"/>
        </w:rPr>
        <w:t xml:space="preserve"> rok według źródeł powstawania</w:t>
      </w:r>
    </w:p>
    <w:p w:rsidR="00FE5E57" w:rsidRDefault="00FE5E57">
      <w:pPr>
        <w:pStyle w:val="Standard"/>
      </w:pPr>
      <w:r>
        <w:t xml:space="preserve">                                                                                                                                   w złotych</w:t>
      </w:r>
    </w:p>
    <w:p w:rsidR="00FE5E57" w:rsidRDefault="00FE5E57">
      <w:pPr>
        <w:pStyle w:val="Standard"/>
        <w:rPr>
          <w:sz w:val="28"/>
          <w:szCs w:val="28"/>
        </w:rPr>
      </w:pPr>
    </w:p>
    <w:tbl>
      <w:tblPr>
        <w:tblW w:w="1002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600"/>
        <w:gridCol w:w="4900"/>
        <w:gridCol w:w="1920"/>
        <w:gridCol w:w="1820"/>
        <w:gridCol w:w="780"/>
      </w:tblGrid>
      <w:tr w:rsidR="00FE5E57" w:rsidRPr="00876C31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Lp.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</w:rPr>
            </w:pPr>
            <w:r w:rsidRPr="00876C31">
              <w:rPr>
                <w:rFonts w:cs="Times New Roman"/>
                <w:kern w:val="0"/>
                <w:sz w:val="28"/>
                <w:szCs w:val="28"/>
              </w:rPr>
              <w:t>Wyszczególnienie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  <w:sz w:val="22"/>
                <w:szCs w:val="22"/>
              </w:rPr>
              <w:t>Przewidywane wykonanie planu dochodów na 2015 rok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  <w:sz w:val="22"/>
                <w:szCs w:val="22"/>
              </w:rPr>
              <w:t>Projekt planu dochodów na 2016 rok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 xml:space="preserve">% wzrostu </w:t>
            </w:r>
          </w:p>
        </w:tc>
      </w:tr>
      <w:tr w:rsidR="00FE5E57" w:rsidRPr="00876C31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32"/>
                <w:szCs w:val="32"/>
              </w:rPr>
            </w:pPr>
            <w:r w:rsidRPr="00876C31">
              <w:rPr>
                <w:rFonts w:cs="Times New Roman"/>
                <w:b/>
                <w:bCs/>
                <w:kern w:val="0"/>
                <w:sz w:val="32"/>
                <w:szCs w:val="32"/>
              </w:rPr>
              <w:t>DOCHODY   GMINY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FE5E57" w:rsidRPr="00876C31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I.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PODATKI , OPŁATY  I  UDZIAŁY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162 650 380,00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167 078 511,00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  <w:sz w:val="22"/>
                <w:szCs w:val="22"/>
              </w:rPr>
              <w:t>102,72</w:t>
            </w:r>
          </w:p>
        </w:tc>
      </w:tr>
      <w:tr w:rsidR="00FE5E57" w:rsidRPr="00876C31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Wpływy z podatku dochodowego od osób fizycznych </w:t>
            </w:r>
            <w:r w:rsidRPr="00876C31">
              <w:rPr>
                <w:rFonts w:cs="Times New Roman"/>
                <w:b/>
                <w:bCs/>
                <w:kern w:val="0"/>
              </w:rPr>
              <w:t>§ 0010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62 530 543,00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64 385 058,00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102,97</w:t>
            </w:r>
          </w:p>
        </w:tc>
      </w:tr>
      <w:tr w:rsidR="00FE5E57" w:rsidRPr="00876C31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Wpływy z podatku dochodowego od osób prawnych  </w:t>
            </w:r>
            <w:r w:rsidRPr="00876C31">
              <w:rPr>
                <w:rFonts w:cs="Times New Roman"/>
                <w:b/>
                <w:bCs/>
                <w:kern w:val="0"/>
              </w:rPr>
              <w:t>§ 0020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3 200 000,00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3 200 000,00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100,00</w:t>
            </w:r>
          </w:p>
        </w:tc>
      </w:tr>
      <w:tr w:rsidR="00FE5E57" w:rsidRPr="00876C31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Wpływy z podatku od nieruchomości </w:t>
            </w:r>
            <w:r w:rsidRPr="00876C31">
              <w:rPr>
                <w:rFonts w:cs="Times New Roman"/>
                <w:b/>
                <w:bCs/>
                <w:kern w:val="0"/>
              </w:rPr>
              <w:t>§ 0310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64 200 000,00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65 100 000,00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101,40</w:t>
            </w:r>
          </w:p>
        </w:tc>
      </w:tr>
      <w:tr w:rsidR="00FE5E57" w:rsidRPr="00876C31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Wpływy z podatku rolnego  </w:t>
            </w:r>
            <w:r w:rsidRPr="00876C31">
              <w:rPr>
                <w:rFonts w:cs="Times New Roman"/>
                <w:b/>
                <w:bCs/>
                <w:kern w:val="0"/>
              </w:rPr>
              <w:t>§ 0320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250 000,00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250 000,00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100,00</w:t>
            </w:r>
          </w:p>
        </w:tc>
      </w:tr>
      <w:tr w:rsidR="00FE5E57" w:rsidRPr="00876C3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Wpływy z podatku leśnego  </w:t>
            </w:r>
            <w:r w:rsidRPr="00876C31">
              <w:rPr>
                <w:rFonts w:cs="Times New Roman"/>
                <w:b/>
                <w:bCs/>
                <w:kern w:val="0"/>
              </w:rPr>
              <w:t>§ 0330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7 700,00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8 000,00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103,90</w:t>
            </w:r>
          </w:p>
        </w:tc>
      </w:tr>
      <w:tr w:rsidR="00FE5E57" w:rsidRPr="00876C31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Wpływy z podatku od środków transportowych  </w:t>
            </w:r>
            <w:r w:rsidRPr="00876C31">
              <w:rPr>
                <w:rFonts w:cs="Times New Roman"/>
                <w:b/>
                <w:bCs/>
                <w:kern w:val="0"/>
              </w:rPr>
              <w:t>§ 0340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1 150 000,00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1 170 000,00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101,74</w:t>
            </w:r>
          </w:p>
        </w:tc>
      </w:tr>
      <w:tr w:rsidR="00FE5E57" w:rsidRPr="00876C31">
        <w:trPr>
          <w:trHeight w:val="105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Wpływy z podatku od działalności gospodarczej  osób fizycznych, opłacanego w formie karty podatkowej  </w:t>
            </w:r>
            <w:r w:rsidRPr="00876C31">
              <w:rPr>
                <w:rFonts w:cs="Times New Roman"/>
                <w:b/>
                <w:bCs/>
                <w:kern w:val="0"/>
              </w:rPr>
              <w:t>§ 0350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180 000,00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180 000,00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100,00</w:t>
            </w:r>
          </w:p>
        </w:tc>
      </w:tr>
      <w:tr w:rsidR="00FE5E57" w:rsidRPr="00876C31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Wpływy z podatku od spadków i darowizn  </w:t>
            </w:r>
            <w:r w:rsidRPr="00876C31">
              <w:rPr>
                <w:rFonts w:cs="Times New Roman"/>
                <w:b/>
                <w:bCs/>
                <w:kern w:val="0"/>
              </w:rPr>
              <w:t>§ 0360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300 000,00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300 000,00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100,00</w:t>
            </w:r>
          </w:p>
        </w:tc>
      </w:tr>
      <w:tr w:rsidR="00FE5E57" w:rsidRPr="00876C31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Wpływy z opłaty od posiadania psów  </w:t>
            </w:r>
            <w:r w:rsidRPr="00876C31">
              <w:rPr>
                <w:rFonts w:cs="Times New Roman"/>
                <w:b/>
                <w:bCs/>
                <w:kern w:val="0"/>
              </w:rPr>
              <w:t>§ 0370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40 000,00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40 000,00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100,00</w:t>
            </w:r>
          </w:p>
        </w:tc>
      </w:tr>
      <w:tr w:rsidR="00FE5E57" w:rsidRPr="00876C31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Wpływy z opłaty skarbowej </w:t>
            </w:r>
            <w:r w:rsidRPr="00876C31">
              <w:rPr>
                <w:rFonts w:cs="Times New Roman"/>
                <w:b/>
                <w:bCs/>
                <w:kern w:val="0"/>
              </w:rPr>
              <w:t>§ 0410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1 200 000,00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1 200 000,00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100,00</w:t>
            </w:r>
          </w:p>
        </w:tc>
      </w:tr>
      <w:tr w:rsidR="00FE5E57" w:rsidRPr="00876C31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Wpływy z opłaty targowej i parkingowej   </w:t>
            </w:r>
            <w:r w:rsidRPr="00876C31">
              <w:rPr>
                <w:rFonts w:cs="Times New Roman"/>
                <w:b/>
                <w:bCs/>
                <w:kern w:val="0"/>
              </w:rPr>
              <w:t>§§ 0430; 0690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826 000,00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833 000,00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100,85</w:t>
            </w:r>
          </w:p>
        </w:tc>
      </w:tr>
      <w:tr w:rsidR="00FE5E57" w:rsidRPr="00876C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Wpływy z opłat za trwały zarząd, użytkowanie i służebności  </w:t>
            </w:r>
            <w:r w:rsidRPr="00876C31">
              <w:rPr>
                <w:rFonts w:cs="Times New Roman"/>
                <w:b/>
                <w:bCs/>
                <w:kern w:val="0"/>
              </w:rPr>
              <w:t>§ 0470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1 680 000,00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50 000,00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2,98</w:t>
            </w:r>
          </w:p>
        </w:tc>
      </w:tr>
      <w:tr w:rsidR="00FE5E57" w:rsidRPr="00876C31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Wpływy z innych lokalnych opłat pobieranych przez jednostki samorządu terytorialnego na podstawie odrębnych ustaw </w:t>
            </w:r>
            <w:r w:rsidRPr="00876C31">
              <w:rPr>
                <w:rFonts w:cs="Times New Roman"/>
                <w:b/>
                <w:bCs/>
                <w:kern w:val="0"/>
              </w:rPr>
              <w:t>§ 0490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10 980 000,00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12 280 000,00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111,84</w:t>
            </w:r>
          </w:p>
        </w:tc>
      </w:tr>
      <w:tr w:rsidR="00FE5E57" w:rsidRPr="00876C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Wpływy z podatku od czynności cywilnoprawnych </w:t>
            </w:r>
            <w:r w:rsidRPr="00876C31">
              <w:rPr>
                <w:rFonts w:cs="Times New Roman"/>
                <w:b/>
                <w:bCs/>
                <w:kern w:val="0"/>
              </w:rPr>
              <w:t>§ 0500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3 500 000,00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3 500 000,00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100,00</w:t>
            </w:r>
          </w:p>
        </w:tc>
      </w:tr>
      <w:tr w:rsidR="00FE5E57" w:rsidRPr="00876C31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Wpływy z opłat z tytułu użytkowania wieczystego nieruchomości </w:t>
            </w:r>
            <w:r w:rsidRPr="00876C31">
              <w:rPr>
                <w:rFonts w:cs="Times New Roman"/>
                <w:b/>
                <w:bCs/>
                <w:kern w:val="0"/>
              </w:rPr>
              <w:t>§ 0550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1 680 000,00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 </w:t>
            </w:r>
          </w:p>
        </w:tc>
      </w:tr>
      <w:tr w:rsidR="00FE5E57" w:rsidRPr="00876C31">
        <w:trPr>
          <w:trHeight w:val="159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Wpływy z najmu i dzierżawy składników majątkowych Skarbu Państwa  jednostek samorządu terytorialnego lub innych jednostek zaliczanych do sektora finansów publicznych oraz innych umów o podobnym charakterze   </w:t>
            </w:r>
            <w:r w:rsidRPr="00876C31">
              <w:rPr>
                <w:rFonts w:cs="Times New Roman"/>
                <w:b/>
                <w:bCs/>
                <w:kern w:val="0"/>
              </w:rPr>
              <w:t>§ 0750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12 134 147,00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12 425 433,00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102,40</w:t>
            </w:r>
          </w:p>
        </w:tc>
      </w:tr>
      <w:tr w:rsidR="00FE5E57" w:rsidRPr="00876C31">
        <w:trPr>
          <w:trHeight w:val="111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Wpływy z odsetek od nieterminowych  wpłat z tytułu podatków i opłat oraz wpływy z pozostałych odsetek  </w:t>
            </w:r>
            <w:r w:rsidRPr="00876C31">
              <w:rPr>
                <w:rFonts w:cs="Times New Roman"/>
                <w:b/>
                <w:bCs/>
                <w:kern w:val="0"/>
              </w:rPr>
              <w:t>§§ 0910; 0920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225 600,00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230 500,00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102,17</w:t>
            </w:r>
          </w:p>
        </w:tc>
      </w:tr>
      <w:tr w:rsidR="00FE5E57" w:rsidRPr="00876C31">
        <w:trPr>
          <w:trHeight w:val="133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Dochody  jednostek samorządu terytorialnego związane z realizacją zadań  z zakresu administracji rządowej oraz innych zadań zleconych ustawami    </w:t>
            </w:r>
            <w:r w:rsidRPr="00876C31">
              <w:rPr>
                <w:rFonts w:cs="Times New Roman"/>
                <w:b/>
                <w:bCs/>
                <w:kern w:val="0"/>
              </w:rPr>
              <w:t>§ 2360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246 390,00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246 520,00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100,05</w:t>
            </w:r>
          </w:p>
        </w:tc>
      </w:tr>
      <w:tr w:rsidR="00FE5E57" w:rsidRPr="00876C31">
        <w:trPr>
          <w:trHeight w:val="9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II.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POZOSTAŁE WPŁYWY JEDNOSTEK ORGANIZACYJNYCH §§ 0660; 0670; 0690; 0830; 0920; 0970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9 120 854,28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9 043 014,00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  <w:sz w:val="22"/>
                <w:szCs w:val="22"/>
              </w:rPr>
              <w:t>99,15</w:t>
            </w:r>
          </w:p>
        </w:tc>
      </w:tr>
      <w:tr w:rsidR="00FE5E57" w:rsidRPr="00876C31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III.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WPŁYWY Z OPŁAT ZA ZEZWOLENIA NA SPRZEDAŻ NAPOJÓW ALKOHOLOWYCH § 0480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1 680 000,00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1 680 000,00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  <w:sz w:val="22"/>
                <w:szCs w:val="22"/>
              </w:rPr>
              <w:t>100,00</w:t>
            </w:r>
          </w:p>
        </w:tc>
      </w:tr>
      <w:tr w:rsidR="00FE5E57" w:rsidRPr="00876C3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IV.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POZOSTAŁE WPŁYWY 0570; 0690; 0740; 0830; 0920; 0970;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2 419 030,48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4 105 065,31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  <w:sz w:val="22"/>
                <w:szCs w:val="22"/>
              </w:rPr>
              <w:t>169,70</w:t>
            </w:r>
          </w:p>
        </w:tc>
      </w:tr>
      <w:tr w:rsidR="00FE5E57" w:rsidRPr="00876C31">
        <w:trPr>
          <w:trHeight w:val="10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V.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WPŁYWY ZWIĄZANE Z GROMADZENIEM ŚRODKÓW W RAMACH USTAWY PRAWO OCHRONY ŚRODOWISKA   § 0690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8 914 096,97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7 500 000,00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  <w:sz w:val="22"/>
                <w:szCs w:val="22"/>
              </w:rPr>
              <w:t>84,14</w:t>
            </w:r>
          </w:p>
        </w:tc>
      </w:tr>
      <w:tr w:rsidR="00FE5E57" w:rsidRPr="00876C31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VI.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 xml:space="preserve">DOTACJE CELOWE I WPŁYWY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45 509 164,29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30 506 755,98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  <w:sz w:val="22"/>
                <w:szCs w:val="22"/>
              </w:rPr>
              <w:t>67,03</w:t>
            </w:r>
          </w:p>
        </w:tc>
      </w:tr>
      <w:tr w:rsidR="00FE5E57" w:rsidRPr="00876C31">
        <w:trPr>
          <w:trHeight w:val="26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i/>
                <w:iCs/>
                <w:kern w:val="0"/>
              </w:rPr>
            </w:pPr>
            <w:r w:rsidRPr="00876C31">
              <w:rPr>
                <w:rFonts w:cs="Times New Roman"/>
                <w:i/>
                <w:iCs/>
                <w:kern w:val="0"/>
              </w:rPr>
              <w:t xml:space="preserve"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  </w:t>
            </w: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§ 2007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1 192 981,19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</w:p>
        </w:tc>
      </w:tr>
      <w:tr w:rsidR="00FE5E57" w:rsidRPr="00876C31">
        <w:trPr>
          <w:trHeight w:val="234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i/>
                <w:iCs/>
                <w:kern w:val="0"/>
              </w:rPr>
            </w:pPr>
            <w:r w:rsidRPr="00876C31">
              <w:rPr>
                <w:rFonts w:cs="Times New Roman"/>
                <w:i/>
                <w:iCs/>
                <w:kern w:val="0"/>
              </w:rPr>
              <w:t xml:space="preserve"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   </w:t>
            </w: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§ 2009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183 924,83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</w:p>
        </w:tc>
      </w:tr>
      <w:tr w:rsidR="00FE5E57" w:rsidRPr="00876C31">
        <w:trPr>
          <w:trHeight w:val="139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i/>
                <w:iCs/>
                <w:kern w:val="0"/>
              </w:rPr>
            </w:pPr>
            <w:r w:rsidRPr="00876C31">
              <w:rPr>
                <w:rFonts w:cs="Times New Roman"/>
                <w:i/>
                <w:iCs/>
                <w:kern w:val="0"/>
              </w:rPr>
              <w:t xml:space="preserve">Dotacje celowe otrzymane z budżetu państwa na realizację zadań bieżących z zakresu administracji rządowej oraz innych zadań zleconych gminie (związkom gmin) ustawami    </w:t>
            </w: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§</w:t>
            </w:r>
            <w:r w:rsidRPr="00876C31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2010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25 710 696,65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24 063 781,00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93,59</w:t>
            </w:r>
          </w:p>
        </w:tc>
      </w:tr>
      <w:tr w:rsidR="00FE5E57" w:rsidRPr="00876C31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i/>
                <w:iCs/>
                <w:kern w:val="0"/>
              </w:rPr>
            </w:pPr>
            <w:r w:rsidRPr="00876C31">
              <w:rPr>
                <w:rFonts w:cs="Times New Roman"/>
                <w:i/>
                <w:iCs/>
                <w:kern w:val="0"/>
              </w:rPr>
              <w:t xml:space="preserve">Dotacje celowe otrzymane z budżetu państwa na realizację  własnych zadań  bieżących  gmin (związków gmin) </w:t>
            </w: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§</w:t>
            </w:r>
            <w:r w:rsidRPr="00876C31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2030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16 452 927,00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4 960 442,00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30,15</w:t>
            </w:r>
          </w:p>
        </w:tc>
      </w:tr>
      <w:tr w:rsidR="00FE5E57" w:rsidRPr="00876C31">
        <w:trPr>
          <w:trHeight w:val="139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i/>
                <w:iCs/>
                <w:kern w:val="0"/>
              </w:rPr>
            </w:pPr>
            <w:r w:rsidRPr="00876C31">
              <w:rPr>
                <w:rFonts w:cs="Times New Roman"/>
                <w:i/>
                <w:iCs/>
                <w:kern w:val="0"/>
              </w:rPr>
              <w:t xml:space="preserve">Dotacje celowe otrzymane z budżetu państwa na realizację zadań bieżących gmin z zakresu edukacyjnej opieki wychowawczej finansowanych w całości przez budżet państwa w ramach programów rządowych </w:t>
            </w: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§ 2040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131 746,00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</w:p>
        </w:tc>
      </w:tr>
      <w:tr w:rsidR="00FE5E57" w:rsidRPr="00876C31">
        <w:trPr>
          <w:trHeight w:val="11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i/>
                <w:iCs/>
                <w:kern w:val="0"/>
              </w:rPr>
            </w:pPr>
            <w:r w:rsidRPr="00876C31">
              <w:rPr>
                <w:rFonts w:cs="Times New Roman"/>
                <w:i/>
                <w:iCs/>
                <w:kern w:val="0"/>
              </w:rPr>
              <w:t xml:space="preserve">Dotacje celowe otrzymane z gminy  na zadania bieżące realizowane na podstawie porozumień (umów) między jednostkami samorządu terytorialnego  </w:t>
            </w: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§</w:t>
            </w:r>
            <w:r w:rsidRPr="00876C31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2310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1 287 383,63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1 273 645,98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98,93</w:t>
            </w:r>
          </w:p>
        </w:tc>
      </w:tr>
      <w:tr w:rsidR="00FE5E57" w:rsidRPr="00876C31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i/>
                <w:iCs/>
                <w:kern w:val="0"/>
              </w:rPr>
            </w:pPr>
            <w:r w:rsidRPr="00876C31">
              <w:rPr>
                <w:rFonts w:cs="Times New Roman"/>
                <w:i/>
                <w:iCs/>
                <w:kern w:val="0"/>
              </w:rPr>
              <w:t xml:space="preserve">Rekompensaty utraconych dochodów w podatkach i opłatach lokalnych </w:t>
            </w: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§ 2680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205 123,00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208 887,00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101,83</w:t>
            </w:r>
          </w:p>
        </w:tc>
      </w:tr>
      <w:tr w:rsidR="00FE5E57" w:rsidRPr="00876C31">
        <w:trPr>
          <w:trHeight w:val="139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i/>
                <w:iCs/>
                <w:kern w:val="0"/>
              </w:rPr>
            </w:pPr>
            <w:r w:rsidRPr="00876C31">
              <w:rPr>
                <w:rFonts w:cs="Times New Roman"/>
                <w:i/>
                <w:iCs/>
                <w:kern w:val="0"/>
              </w:rPr>
              <w:t xml:space="preserve">Środki na dofinansowanie własnych zadań bieżących gmin( związków gmin), powiatów (związków powiatów), samorządów województw, pozyskane z innych źródeł                          </w:t>
            </w: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§ 2701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214 381,99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</w:p>
        </w:tc>
      </w:tr>
      <w:tr w:rsidR="00FE5E57" w:rsidRPr="00876C31">
        <w:trPr>
          <w:trHeight w:val="133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i/>
                <w:iCs/>
                <w:kern w:val="0"/>
              </w:rPr>
            </w:pPr>
            <w:r w:rsidRPr="00876C31">
              <w:rPr>
                <w:rFonts w:cs="Times New Roman"/>
                <w:i/>
                <w:iCs/>
                <w:kern w:val="0"/>
              </w:rPr>
              <w:t xml:space="preserve">Dotacja celowa otrzymana z tytułu pomocy finansowej udzielanej między jednostkami samorządu terytorialnego na dofinansowanie własnych zadań bieżących </w:t>
            </w: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§  2710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130 000,00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</w:p>
        </w:tc>
      </w:tr>
      <w:tr w:rsidR="00FE5E57" w:rsidRPr="00876C31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VII.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SUBWENCJE OGÓLNE Z BUDŻETU PAŃSTWA   § 2920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47 997 297,00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45 234 202,00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  <w:sz w:val="22"/>
                <w:szCs w:val="22"/>
              </w:rPr>
              <w:t>94,24</w:t>
            </w:r>
          </w:p>
        </w:tc>
      </w:tr>
      <w:tr w:rsidR="00FE5E57" w:rsidRPr="00876C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w tym: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  <w:sz w:val="22"/>
                <w:szCs w:val="22"/>
              </w:rPr>
              <w:t> </w:t>
            </w:r>
          </w:p>
        </w:tc>
      </w:tr>
      <w:tr w:rsidR="00FE5E57" w:rsidRPr="00876C3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         część równoważąca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795 407,00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1 146 674,00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144,16</w:t>
            </w:r>
          </w:p>
        </w:tc>
      </w:tr>
      <w:tr w:rsidR="00FE5E57" w:rsidRPr="00876C31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         część oświatowa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47 201 890,00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44 087 528,00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93,40</w:t>
            </w:r>
          </w:p>
        </w:tc>
      </w:tr>
      <w:tr w:rsidR="00FE5E57" w:rsidRPr="00876C31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A.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i/>
                <w:iCs/>
                <w:kern w:val="0"/>
              </w:rPr>
            </w:pP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Razem dochody bieżące gminy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i/>
                <w:iCs/>
                <w:kern w:val="0"/>
              </w:rPr>
            </w:pP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278 290 823,02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i/>
                <w:iCs/>
                <w:kern w:val="0"/>
              </w:rPr>
            </w:pP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265 147 548,29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  <w:sz w:val="22"/>
                <w:szCs w:val="22"/>
              </w:rPr>
              <w:t>95,28</w:t>
            </w:r>
          </w:p>
        </w:tc>
      </w:tr>
      <w:tr w:rsidR="00FE5E57" w:rsidRPr="00876C31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B.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i/>
                <w:iCs/>
                <w:kern w:val="0"/>
              </w:rPr>
            </w:pP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Razem dochody majątkowe gminy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i/>
                <w:iCs/>
                <w:kern w:val="0"/>
              </w:rPr>
            </w:pP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23 776 379,10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i/>
                <w:iCs/>
                <w:kern w:val="0"/>
              </w:rPr>
            </w:pP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3 675 000,00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  <w:sz w:val="22"/>
                <w:szCs w:val="22"/>
              </w:rPr>
              <w:t>15,46</w:t>
            </w:r>
          </w:p>
        </w:tc>
      </w:tr>
      <w:tr w:rsidR="00FE5E57" w:rsidRPr="00876C31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Wpływy z tytułu przekształcenia prawa użytkowania wieczystego przysługującego osobom fizycznym w prawo własności </w:t>
            </w:r>
            <w:r w:rsidRPr="00876C31">
              <w:rPr>
                <w:rFonts w:cs="Times New Roman"/>
                <w:b/>
                <w:bCs/>
                <w:kern w:val="0"/>
              </w:rPr>
              <w:t>§ 0760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175 000,00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100 000,00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57,14</w:t>
            </w:r>
          </w:p>
        </w:tc>
      </w:tr>
      <w:tr w:rsidR="00FE5E57" w:rsidRPr="00876C31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Wpłaty z tytułu odpłatnego nabycia prawa własności oraz prawa użytkowania wieczystego nieruchomości  </w:t>
            </w:r>
            <w:r w:rsidRPr="00876C31">
              <w:rPr>
                <w:rFonts w:cs="Times New Roman"/>
                <w:b/>
                <w:bCs/>
                <w:kern w:val="0"/>
              </w:rPr>
              <w:t>§ 0770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3 980 000,00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3 575 000,00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89,82</w:t>
            </w:r>
          </w:p>
        </w:tc>
      </w:tr>
      <w:tr w:rsidR="00FE5E57" w:rsidRPr="00876C31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Wpływy ze sprzedaży składników majątkowych</w:t>
            </w:r>
            <w:r w:rsidRPr="00876C31">
              <w:rPr>
                <w:rFonts w:cs="Times New Roman"/>
                <w:b/>
                <w:bCs/>
                <w:kern w:val="0"/>
              </w:rPr>
              <w:t xml:space="preserve"> § 0870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7 915,00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</w:p>
        </w:tc>
      </w:tr>
      <w:tr w:rsidR="00FE5E57" w:rsidRPr="00876C31">
        <w:trPr>
          <w:trHeight w:val="234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625 </w:t>
            </w:r>
            <w:r w:rsidRPr="00876C31">
              <w:rPr>
                <w:rFonts w:cs="Times New Roman"/>
                <w:b/>
                <w:bCs/>
                <w:kern w:val="0"/>
              </w:rPr>
              <w:t xml:space="preserve"> § 6207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12 481 714,16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</w:p>
        </w:tc>
      </w:tr>
      <w:tr w:rsidR="00FE5E57" w:rsidRPr="00876C31">
        <w:trPr>
          <w:trHeight w:val="117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Dotacje celowe otrzymane z budżetu państwa na realizację inwestycji i zakupów inwestycyjnych własnych gmin (zwiazków gmin) </w:t>
            </w:r>
            <w:r w:rsidRPr="00876C31">
              <w:rPr>
                <w:rFonts w:cs="Times New Roman"/>
                <w:b/>
                <w:bCs/>
                <w:kern w:val="0"/>
              </w:rPr>
              <w:t>§  6330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2 074 404,00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</w:p>
        </w:tc>
      </w:tr>
      <w:tr w:rsidR="00FE5E57" w:rsidRPr="00876C31">
        <w:trPr>
          <w:trHeight w:val="11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Wpłata środków finansowych z niewykorzystanych w terminie wydatków, które nie wygasają z upływem roku budżetowego  </w:t>
            </w:r>
            <w:r w:rsidRPr="00876C31">
              <w:rPr>
                <w:rFonts w:cs="Times New Roman"/>
                <w:b/>
                <w:bCs/>
                <w:kern w:val="0"/>
              </w:rPr>
              <w:t>§ 6680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5 057 345,94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</w:p>
        </w:tc>
      </w:tr>
      <w:tr w:rsidR="00FE5E57" w:rsidRPr="00876C31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i/>
                <w:iCs/>
                <w:kern w:val="0"/>
              </w:rPr>
            </w:pP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C.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i/>
                <w:iCs/>
                <w:kern w:val="0"/>
              </w:rPr>
            </w:pP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Razem dochody gminy A+B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302 067 202,12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268 822 548,29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  <w:sz w:val="22"/>
                <w:szCs w:val="22"/>
              </w:rPr>
              <w:t>88,99</w:t>
            </w:r>
          </w:p>
        </w:tc>
      </w:tr>
      <w:tr w:rsidR="00FE5E57" w:rsidRPr="00876C31">
        <w:trPr>
          <w:trHeight w:val="5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32"/>
                <w:szCs w:val="32"/>
              </w:rPr>
            </w:pPr>
            <w:r w:rsidRPr="00876C31">
              <w:rPr>
                <w:rFonts w:cs="Times New Roman"/>
                <w:b/>
                <w:bCs/>
                <w:kern w:val="0"/>
                <w:sz w:val="32"/>
                <w:szCs w:val="32"/>
              </w:rPr>
              <w:t>DOCHODY   POWIATU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 </w:t>
            </w:r>
          </w:p>
        </w:tc>
      </w:tr>
      <w:tr w:rsidR="00FE5E57" w:rsidRPr="00876C3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VIII.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 xml:space="preserve">PODATKI,  OPŁATY  I  UDZIAŁY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21 420 329,20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22 211 575,20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  <w:sz w:val="22"/>
                <w:szCs w:val="22"/>
              </w:rPr>
              <w:t>103,69</w:t>
            </w:r>
          </w:p>
        </w:tc>
      </w:tr>
      <w:tr w:rsidR="00FE5E57" w:rsidRPr="00876C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Wpływy z podatku dochodowego od osób fizycznych </w:t>
            </w:r>
            <w:r w:rsidRPr="00876C31">
              <w:rPr>
                <w:rFonts w:cs="Times New Roman"/>
                <w:b/>
                <w:bCs/>
                <w:kern w:val="0"/>
              </w:rPr>
              <w:t>§ 0010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17 014 549,00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17 463 531,00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102,64</w:t>
            </w:r>
          </w:p>
        </w:tc>
      </w:tr>
      <w:tr w:rsidR="00FE5E57" w:rsidRPr="00876C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Wpływy z podatku dochodowego od osób prawnych  </w:t>
            </w:r>
            <w:r w:rsidRPr="00876C31">
              <w:rPr>
                <w:rFonts w:cs="Times New Roman"/>
                <w:b/>
                <w:bCs/>
                <w:kern w:val="0"/>
              </w:rPr>
              <w:t>§ 0020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700 000,00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700 000,00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100,00</w:t>
            </w:r>
          </w:p>
        </w:tc>
      </w:tr>
      <w:tr w:rsidR="00FE5E57" w:rsidRPr="00876C3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Wpływy z opłaty komunikacyjnej </w:t>
            </w:r>
            <w:r w:rsidRPr="00876C31">
              <w:rPr>
                <w:rFonts w:cs="Times New Roman"/>
                <w:b/>
                <w:bCs/>
                <w:kern w:val="0"/>
              </w:rPr>
              <w:t>§ 0420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1 650 000,00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1 650 000,00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100,00</w:t>
            </w:r>
          </w:p>
        </w:tc>
      </w:tr>
      <w:tr w:rsidR="00FE5E57" w:rsidRPr="00876C31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Wpływy z opłaty parkingowej   </w:t>
            </w:r>
            <w:r w:rsidRPr="00876C31">
              <w:rPr>
                <w:rFonts w:cs="Times New Roman"/>
                <w:b/>
                <w:bCs/>
                <w:kern w:val="0"/>
              </w:rPr>
              <w:t>§ 0490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840 000,00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970 000,00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115,48</w:t>
            </w:r>
          </w:p>
        </w:tc>
      </w:tr>
      <w:tr w:rsidR="00FE5E57" w:rsidRPr="00876C31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Wpływy z opłat za wydanie prawa jazdy</w:t>
            </w:r>
            <w:r w:rsidRPr="00876C31">
              <w:rPr>
                <w:rFonts w:cs="Times New Roman"/>
                <w:b/>
                <w:bCs/>
                <w:kern w:val="0"/>
              </w:rPr>
              <w:t xml:space="preserve"> § 0650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300 000,00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 </w:t>
            </w:r>
          </w:p>
        </w:tc>
      </w:tr>
      <w:tr w:rsidR="00FE5E57" w:rsidRPr="00876C31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Wpływy z najmu i dzierżawy składników majątkowych Skarbu Państwa  jednostek samorządu terytorialnego lub innych jednostek zaliczanych do sektora finansów publicznych oraz innych umów o podobnym charakterze   </w:t>
            </w:r>
            <w:r w:rsidRPr="00876C31">
              <w:rPr>
                <w:rFonts w:cs="Times New Roman"/>
                <w:b/>
                <w:bCs/>
                <w:kern w:val="0"/>
              </w:rPr>
              <w:t>§ 0750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432 696,00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347 460,00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80,30</w:t>
            </w:r>
          </w:p>
        </w:tc>
      </w:tr>
      <w:tr w:rsidR="00FE5E57" w:rsidRPr="00876C31">
        <w:trPr>
          <w:trHeight w:val="136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Dochody  jednostek samorządu terytorialnego związane z realizacją zadań  z zakresu administracji rządowej oraz innych zadań zleconych ustawami       </w:t>
            </w:r>
            <w:r w:rsidRPr="00876C31">
              <w:rPr>
                <w:rFonts w:cs="Times New Roman"/>
                <w:b/>
                <w:bCs/>
                <w:kern w:val="0"/>
              </w:rPr>
              <w:t>§ 2360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783 084,20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780 584,20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99,68</w:t>
            </w:r>
          </w:p>
        </w:tc>
      </w:tr>
      <w:tr w:rsidR="00FE5E57" w:rsidRPr="00876C31">
        <w:trPr>
          <w:trHeight w:val="7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IX.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POZOSTAŁE WPŁYWY §§ 0490; 0580; 0690; 0830; 0920; 0970;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790 935,00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739 503,00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  <w:sz w:val="22"/>
                <w:szCs w:val="22"/>
              </w:rPr>
              <w:t>93,50</w:t>
            </w:r>
          </w:p>
        </w:tc>
      </w:tr>
      <w:tr w:rsidR="00FE5E57" w:rsidRPr="00876C31">
        <w:trPr>
          <w:trHeight w:val="105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X.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WPŁYWY JEDNOSTEK ORGANIZACYJNYCH    §§  0690; 0830; 0920; 0960; 0970;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4 495 288,00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4 789 736,00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  <w:sz w:val="22"/>
                <w:szCs w:val="22"/>
              </w:rPr>
              <w:t>106,55</w:t>
            </w:r>
          </w:p>
        </w:tc>
      </w:tr>
      <w:tr w:rsidR="00FE5E57" w:rsidRPr="00876C31">
        <w:trPr>
          <w:trHeight w:val="9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XI.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WPŁYWY ZWIĄZANE Z GROMADZENIEM ŚRODKÓW W RAMACH USTAWY PRAWO OCHRONY ŚRODOWISKA   § 0690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2 625 132,00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2 000 000,00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  <w:sz w:val="22"/>
                <w:szCs w:val="22"/>
              </w:rPr>
              <w:t>76,19</w:t>
            </w:r>
          </w:p>
        </w:tc>
      </w:tr>
      <w:tr w:rsidR="00FE5E57" w:rsidRPr="00876C31">
        <w:trPr>
          <w:trHeight w:val="9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XII.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WPŁYWY ZWIĄZANE Z REALIZACJĄ USTAWY PRAWO GEODEZYJNE I KARTOGRAFICZNE §§ 0690;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360 000,00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360 000,00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  <w:sz w:val="22"/>
                <w:szCs w:val="22"/>
              </w:rPr>
              <w:t>100,00</w:t>
            </w:r>
          </w:p>
        </w:tc>
      </w:tr>
      <w:tr w:rsidR="00FE5E57" w:rsidRPr="00876C31">
        <w:trPr>
          <w:trHeight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XIII.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 xml:space="preserve">DOTACJE CELOWE I WPŁYWY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13 776 764,49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12 662 807,51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  <w:sz w:val="22"/>
                <w:szCs w:val="22"/>
              </w:rPr>
              <w:t>91,91</w:t>
            </w:r>
          </w:p>
        </w:tc>
      </w:tr>
      <w:tr w:rsidR="00FE5E57" w:rsidRPr="00876C31">
        <w:trPr>
          <w:trHeight w:val="246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i/>
                <w:iCs/>
                <w:kern w:val="0"/>
              </w:rPr>
            </w:pPr>
            <w:r w:rsidRPr="00876C31">
              <w:rPr>
                <w:rFonts w:cs="Times New Roman"/>
                <w:i/>
                <w:iCs/>
                <w:kern w:val="0"/>
              </w:rPr>
              <w:t xml:space="preserve"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  </w:t>
            </w: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§ 2007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139 294,42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</w:p>
        </w:tc>
      </w:tr>
      <w:tr w:rsidR="00FE5E57" w:rsidRPr="00876C31">
        <w:trPr>
          <w:trHeight w:val="228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i/>
                <w:iCs/>
                <w:kern w:val="0"/>
              </w:rPr>
            </w:pPr>
            <w:r w:rsidRPr="00876C31">
              <w:rPr>
                <w:rFonts w:cs="Times New Roman"/>
                <w:i/>
                <w:iCs/>
                <w:kern w:val="0"/>
              </w:rPr>
              <w:t xml:space="preserve"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   </w:t>
            </w: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§ 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8 435,37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</w:p>
        </w:tc>
      </w:tr>
      <w:tr w:rsidR="00FE5E57" w:rsidRPr="00876C31">
        <w:trPr>
          <w:trHeight w:val="14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i/>
                <w:iCs/>
                <w:kern w:val="0"/>
              </w:rPr>
            </w:pPr>
            <w:r w:rsidRPr="00876C31">
              <w:rPr>
                <w:rFonts w:cs="Times New Roman"/>
                <w:i/>
                <w:iCs/>
                <w:kern w:val="0"/>
              </w:rPr>
              <w:t xml:space="preserve">Dotacje celowe otrzymane z budżetu państwa na zadania bieżące z zakresu  administracji rządowej oraz inne zadania zlecone ustawami realizowane przez powiat </w:t>
            </w: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§</w:t>
            </w:r>
            <w:r w:rsidRPr="00876C31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2110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11 783 746,21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11 495 695,00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97,56</w:t>
            </w:r>
          </w:p>
        </w:tc>
      </w:tr>
      <w:tr w:rsidR="00FE5E57" w:rsidRPr="00876C31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i/>
                <w:iCs/>
                <w:kern w:val="0"/>
              </w:rPr>
            </w:pPr>
            <w:r w:rsidRPr="00876C31">
              <w:rPr>
                <w:rFonts w:cs="Times New Roman"/>
                <w:i/>
                <w:iCs/>
                <w:kern w:val="0"/>
              </w:rPr>
              <w:t xml:space="preserve">Dotacje celowe otrzymane z budżetu państwa na zadania bieżące realizowane przez powiat na podstawie porozumień z organami administracji rządowej  </w:t>
            </w: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§ 2120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24 250,00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12,37</w:t>
            </w:r>
          </w:p>
        </w:tc>
      </w:tr>
      <w:tr w:rsidR="00FE5E57" w:rsidRPr="00876C31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i/>
                <w:iCs/>
                <w:kern w:val="0"/>
              </w:rPr>
            </w:pPr>
            <w:r w:rsidRPr="00876C31">
              <w:rPr>
                <w:rFonts w:cs="Times New Roman"/>
                <w:i/>
                <w:iCs/>
                <w:kern w:val="0"/>
              </w:rPr>
              <w:t xml:space="preserve">Dotacje celowe otrzymane z budżetu państwa na realizację bieżących zadań własnych powiatu         </w:t>
            </w: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§ 2130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776 816,00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742 340,00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95,56</w:t>
            </w:r>
          </w:p>
        </w:tc>
      </w:tr>
      <w:tr w:rsidR="00FE5E57" w:rsidRPr="00876C31">
        <w:trPr>
          <w:trHeight w:val="14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i/>
                <w:iCs/>
                <w:kern w:val="0"/>
              </w:rPr>
            </w:pPr>
            <w:r w:rsidRPr="00876C31">
              <w:rPr>
                <w:rFonts w:cs="Times New Roman"/>
                <w:i/>
                <w:iCs/>
                <w:kern w:val="0"/>
              </w:rPr>
              <w:t xml:space="preserve">Dotacje celowe otrzymane z powiatu na zadania bieżące realizowane na podstawie porozumień (umów) między jednostkami samorządu terytorialnego   </w:t>
            </w: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§ 2320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416 855,51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421 772,51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101,18</w:t>
            </w:r>
          </w:p>
        </w:tc>
      </w:tr>
      <w:tr w:rsidR="00FE5E57" w:rsidRPr="00876C31">
        <w:trPr>
          <w:trHeight w:val="142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i/>
                <w:iCs/>
                <w:kern w:val="0"/>
              </w:rPr>
            </w:pPr>
            <w:r w:rsidRPr="00876C31">
              <w:rPr>
                <w:rFonts w:cs="Times New Roman"/>
                <w:i/>
                <w:iCs/>
                <w:kern w:val="0"/>
              </w:rPr>
              <w:t xml:space="preserve">Środki otrzymane od pozostałych jednostek zaliczanych do sektora finansów publicznych na realizację zadań bieżących jednostek zaliczanych do sektora finansów publicznych </w:t>
            </w: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§ 2460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28 000,00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</w:p>
        </w:tc>
      </w:tr>
      <w:tr w:rsidR="00FE5E57" w:rsidRPr="00876C31">
        <w:trPr>
          <w:trHeight w:val="141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i/>
                <w:iCs/>
                <w:kern w:val="0"/>
              </w:rPr>
            </w:pPr>
            <w:r w:rsidRPr="00876C31">
              <w:rPr>
                <w:rFonts w:cs="Times New Roman"/>
                <w:i/>
                <w:iCs/>
                <w:kern w:val="0"/>
              </w:rPr>
              <w:t xml:space="preserve">Środki na dofinansowanie własnych zadań bieżących gmin (związków gmin), powiatów (związków powiatów), samorządów województw, pozyskane z innych źródeł </w:t>
            </w: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§ 2700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3 864,00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</w:p>
        </w:tc>
      </w:tr>
      <w:tr w:rsidR="00FE5E57" w:rsidRPr="00876C31">
        <w:trPr>
          <w:trHeight w:val="141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i/>
                <w:iCs/>
                <w:kern w:val="0"/>
              </w:rPr>
            </w:pPr>
            <w:r w:rsidRPr="00876C31">
              <w:rPr>
                <w:rFonts w:cs="Times New Roman"/>
                <w:i/>
                <w:iCs/>
                <w:kern w:val="0"/>
              </w:rPr>
              <w:t xml:space="preserve">Środki na dofinansowanie własnych zadań bieżących gmin( związków gmin), powiatów (związków powiatów), samorządów województw, pozyskane z innych źródeł   </w:t>
            </w: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§ 2701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595 502,98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</w:p>
        </w:tc>
      </w:tr>
      <w:tr w:rsidR="00FE5E57" w:rsidRPr="00876C31">
        <w:trPr>
          <w:trHeight w:val="6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XIV.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SUBWENCJA OGÓLNA  Z BUDŻETU PAŃSTWA § 2920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69 764 171,00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74 140 830,00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  <w:sz w:val="22"/>
                <w:szCs w:val="22"/>
              </w:rPr>
              <w:t>106,27</w:t>
            </w:r>
          </w:p>
        </w:tc>
      </w:tr>
      <w:tr w:rsidR="00FE5E57" w:rsidRPr="00876C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w tym: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 </w:t>
            </w:r>
          </w:p>
        </w:tc>
      </w:tr>
      <w:tr w:rsidR="00FE5E57" w:rsidRPr="00876C31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         część równoważąca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6 241 416,00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6 890 889,00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110,41</w:t>
            </w:r>
          </w:p>
        </w:tc>
      </w:tr>
      <w:tr w:rsidR="00FE5E57" w:rsidRPr="00876C31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         część oświatowa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63 522 755,00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67 249 941,00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105,87</w:t>
            </w:r>
          </w:p>
        </w:tc>
      </w:tr>
      <w:tr w:rsidR="00FE5E57" w:rsidRPr="00876C31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D.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i/>
                <w:iCs/>
                <w:kern w:val="0"/>
              </w:rPr>
            </w:pP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Razem dochody bieżące powiatu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i/>
                <w:iCs/>
                <w:kern w:val="0"/>
              </w:rPr>
            </w:pP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113 232 619,69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i/>
                <w:iCs/>
                <w:kern w:val="0"/>
              </w:rPr>
            </w:pP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116 904 451,71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  <w:sz w:val="22"/>
                <w:szCs w:val="22"/>
              </w:rPr>
              <w:t>103,24</w:t>
            </w:r>
          </w:p>
        </w:tc>
      </w:tr>
      <w:tr w:rsidR="00FE5E57" w:rsidRPr="00876C31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E.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i/>
                <w:iCs/>
                <w:kern w:val="0"/>
              </w:rPr>
            </w:pP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Razem dochody majątkowe powiatu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i/>
                <w:iCs/>
                <w:kern w:val="0"/>
              </w:rPr>
            </w:pP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557 400,00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i/>
                <w:iCs/>
                <w:kern w:val="0"/>
              </w:rPr>
            </w:pP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400 000,00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  <w:sz w:val="22"/>
                <w:szCs w:val="22"/>
              </w:rPr>
              <w:t>71,76</w:t>
            </w:r>
          </w:p>
        </w:tc>
      </w:tr>
      <w:tr w:rsidR="00FE5E57" w:rsidRPr="00876C31">
        <w:trPr>
          <w:trHeight w:val="8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Wpływy ze sprzedaży składników majątkowych</w:t>
            </w:r>
            <w:r w:rsidRPr="00876C31">
              <w:rPr>
                <w:rFonts w:cs="Times New Roman"/>
                <w:b/>
                <w:bCs/>
                <w:kern w:val="0"/>
              </w:rPr>
              <w:t xml:space="preserve"> § 0870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12 400,00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 </w:t>
            </w:r>
          </w:p>
        </w:tc>
      </w:tr>
      <w:tr w:rsidR="00FE5E57" w:rsidRPr="00876C31">
        <w:trPr>
          <w:trHeight w:val="17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Dotacje otrzymane z państwowych funduszy celowych na finansowanie lub dofinansowanie kosztów realizacji inwestycji i zakupów inwestycyjnych jednostek sektora finansów publicznych </w:t>
            </w:r>
            <w:r w:rsidRPr="00876C31">
              <w:rPr>
                <w:rFonts w:cs="Times New Roman"/>
                <w:b/>
                <w:bCs/>
                <w:kern w:val="0"/>
              </w:rPr>
              <w:t>§ 6260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50 000,00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</w:p>
        </w:tc>
      </w:tr>
      <w:tr w:rsidR="00FE5E57" w:rsidRPr="00876C31"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Dotacja celowa otrzymana z tytułu pomocy finansowej udzielanej między jednostkami samorządu terytorialnego na dofinansowanie własnych zadań inwestycyjnych i zakupów inwestycyjnych </w:t>
            </w:r>
            <w:r w:rsidRPr="00876C31">
              <w:rPr>
                <w:rFonts w:cs="Times New Roman"/>
                <w:b/>
                <w:bCs/>
                <w:kern w:val="0"/>
              </w:rPr>
              <w:t>§ 6300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15 000,00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5E57" w:rsidRPr="00876C31" w:rsidRDefault="00FE5E57" w:rsidP="00EB6652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 </w:t>
            </w:r>
            <w:r>
              <w:rPr>
                <w:rFonts w:cs="Times New Roman"/>
                <w:kern w:val="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 </w:t>
            </w:r>
          </w:p>
        </w:tc>
      </w:tr>
      <w:tr w:rsidR="00FE5E57" w:rsidRPr="00876C31">
        <w:trPr>
          <w:trHeight w:val="151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 xml:space="preserve">Dotacje celowe otrzymane z budżetu państwa na inwestycyje i zakupy inwestycyjne z zakresu administracji rządowej oraz inne zadania zlecone ustawami realizowane przez powiat  </w:t>
            </w:r>
            <w:r w:rsidRPr="00876C31">
              <w:rPr>
                <w:rFonts w:cs="Times New Roman"/>
                <w:b/>
                <w:bCs/>
                <w:kern w:val="0"/>
              </w:rPr>
              <w:t>§ 6410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480 000,00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</w:rPr>
            </w:pPr>
            <w:r w:rsidRPr="00876C31">
              <w:rPr>
                <w:rFonts w:cs="Times New Roman"/>
                <w:kern w:val="0"/>
              </w:rPr>
              <w:t>400 000,00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876C31">
              <w:rPr>
                <w:rFonts w:cs="Times New Roman"/>
                <w:kern w:val="0"/>
                <w:sz w:val="18"/>
                <w:szCs w:val="18"/>
              </w:rPr>
              <w:t>83,33</w:t>
            </w:r>
          </w:p>
        </w:tc>
      </w:tr>
      <w:tr w:rsidR="00FE5E57" w:rsidRPr="00876C31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i/>
                <w:iCs/>
                <w:kern w:val="0"/>
                <w:sz w:val="20"/>
                <w:szCs w:val="20"/>
              </w:rPr>
              <w:t>F.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i/>
                <w:iCs/>
                <w:kern w:val="0"/>
              </w:rPr>
            </w:pPr>
            <w:r w:rsidRPr="00876C31">
              <w:rPr>
                <w:rFonts w:cs="Times New Roman"/>
                <w:b/>
                <w:bCs/>
                <w:i/>
                <w:iCs/>
                <w:kern w:val="0"/>
              </w:rPr>
              <w:t>Razem dochody powiatu  D+E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113 790 019,69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117 304 451,71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  <w:sz w:val="22"/>
                <w:szCs w:val="22"/>
              </w:rPr>
              <w:t>103,09</w:t>
            </w:r>
          </w:p>
        </w:tc>
      </w:tr>
      <w:tr w:rsidR="00FE5E57" w:rsidRPr="00876C3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876C31">
              <w:rPr>
                <w:rFonts w:cs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32"/>
                <w:szCs w:val="32"/>
              </w:rPr>
            </w:pPr>
            <w:r w:rsidRPr="00876C31">
              <w:rPr>
                <w:rFonts w:cs="Times New Roman"/>
                <w:b/>
                <w:bCs/>
                <w:kern w:val="0"/>
                <w:sz w:val="32"/>
                <w:szCs w:val="32"/>
              </w:rPr>
              <w:t>Dochody ogółem  C +F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415 857 221,81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386 127 000,00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876C31" w:rsidRDefault="00FE5E57" w:rsidP="00876C31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876C31">
              <w:rPr>
                <w:rFonts w:cs="Times New Roman"/>
                <w:b/>
                <w:bCs/>
                <w:kern w:val="0"/>
              </w:rPr>
              <w:t>92,85</w:t>
            </w:r>
          </w:p>
        </w:tc>
      </w:tr>
    </w:tbl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  <w:sectPr w:rsidR="00FE5E57" w:rsidSect="000E013B">
          <w:footerReference w:type="default" r:id="rId8"/>
          <w:pgSz w:w="11905" w:h="16837" w:code="9"/>
          <w:pgMar w:top="1418" w:right="1418" w:bottom="1418" w:left="1418" w:header="709" w:footer="709" w:gutter="0"/>
          <w:cols w:space="708"/>
          <w:titlePg/>
        </w:sect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Struktura projektu planu dochodów gminy na 2016 rok wg źródeł powstawania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</w:pPr>
      <w:r>
        <w:t xml:space="preserve">     </w:t>
      </w:r>
      <w:r>
        <w:pict>
          <v:shape id="_x0000_i1025" type="#_x0000_t75" style="width:678.75pt;height:390.75pt">
            <v:imagedata r:id="rId9" o:title=""/>
          </v:shape>
        </w:pict>
      </w:r>
    </w:p>
    <w:p w:rsidR="00FE5E57" w:rsidRDefault="00FE5E57">
      <w:pPr>
        <w:pStyle w:val="Standard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Struktura projektu planu dochodów powiatu na 2016 rok wg źródeł powstawania</w:t>
      </w:r>
    </w:p>
    <w:p w:rsidR="00FE5E57" w:rsidRDefault="00FE5E57">
      <w:pPr>
        <w:pStyle w:val="Standard"/>
      </w:pPr>
    </w:p>
    <w:p w:rsidR="00FE5E57" w:rsidRPr="00C01F24" w:rsidRDefault="00FE5E57">
      <w:pPr>
        <w:pStyle w:val="Standard"/>
      </w:pPr>
      <w:r>
        <w:pict>
          <v:shape id="_x0000_i1026" type="#_x0000_t75" style="width:693.75pt;height:391.5pt">
            <v:imagedata r:id="rId10" o:title=""/>
          </v:shape>
        </w:pict>
      </w: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>Struktura projektu planu dochodów miasta Konina na 2016 rok wg źródeł powstawania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Pr="000E013B" w:rsidRDefault="00FE5E57">
      <w:pPr>
        <w:pStyle w:val="Standard"/>
        <w:sectPr w:rsidR="00FE5E57" w:rsidRPr="000E013B" w:rsidSect="000E013B">
          <w:pgSz w:w="16837" w:h="11905" w:orient="landscape" w:code="9"/>
          <w:pgMar w:top="1418" w:right="1418" w:bottom="1418" w:left="1418" w:header="709" w:footer="709" w:gutter="0"/>
          <w:cols w:space="708"/>
          <w:titlePg/>
        </w:sectPr>
      </w:pPr>
      <w:r>
        <w:pict>
          <v:shape id="_x0000_i1027" type="#_x0000_t75" style="width:689.25pt;height:389.25pt">
            <v:imagedata r:id="rId11" o:title=""/>
          </v:shape>
        </w:pict>
      </w:r>
    </w:p>
    <w:p w:rsidR="00FE5E57" w:rsidRDefault="00FE5E57">
      <w:pPr>
        <w:pStyle w:val="Heading71"/>
        <w:outlineLvl w:val="9"/>
      </w:pPr>
      <w:r>
        <w:t>DOCHODY  GMINY</w:t>
      </w:r>
    </w:p>
    <w:p w:rsidR="00FE5E57" w:rsidRDefault="00FE5E57">
      <w:pPr>
        <w:pStyle w:val="Standard"/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</w:pPr>
    </w:p>
    <w:p w:rsidR="00FE5E57" w:rsidRDefault="00FE5E57">
      <w:pPr>
        <w:pStyle w:val="Heading81"/>
        <w:outlineLvl w:val="9"/>
      </w:pPr>
      <w:r>
        <w:t>PODATKI,  OPŁATY  I  UDZIAŁY</w:t>
      </w: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Pr="00F97071" w:rsidRDefault="00FE5E57" w:rsidP="00F97071">
      <w:pPr>
        <w:pStyle w:val="Heading91"/>
        <w:outlineLvl w:val="9"/>
        <w:rPr>
          <w:sz w:val="28"/>
          <w:szCs w:val="28"/>
        </w:rPr>
      </w:pPr>
      <w:r>
        <w:rPr>
          <w:sz w:val="28"/>
          <w:szCs w:val="28"/>
        </w:rPr>
        <w:t>Wpływy z p</w:t>
      </w:r>
      <w:r w:rsidRPr="00F97071">
        <w:rPr>
          <w:sz w:val="28"/>
          <w:szCs w:val="28"/>
        </w:rPr>
        <w:t>odatk</w:t>
      </w:r>
      <w:r>
        <w:rPr>
          <w:sz w:val="28"/>
          <w:szCs w:val="28"/>
        </w:rPr>
        <w:t>u</w:t>
      </w:r>
      <w:r w:rsidRPr="00F97071">
        <w:rPr>
          <w:sz w:val="28"/>
          <w:szCs w:val="28"/>
        </w:rPr>
        <w:t xml:space="preserve"> dochodow</w:t>
      </w:r>
      <w:r>
        <w:rPr>
          <w:sz w:val="28"/>
          <w:szCs w:val="28"/>
        </w:rPr>
        <w:t>ego</w:t>
      </w:r>
      <w:r w:rsidRPr="00F97071">
        <w:rPr>
          <w:sz w:val="28"/>
          <w:szCs w:val="28"/>
        </w:rPr>
        <w:t xml:space="preserve"> od osób fizycznych  § 0010</w:t>
      </w:r>
      <w:r w:rsidRPr="00F97071">
        <w:rPr>
          <w:sz w:val="28"/>
          <w:szCs w:val="28"/>
        </w:rPr>
        <w:tab/>
      </w:r>
      <w:r w:rsidRPr="00F97071">
        <w:rPr>
          <w:sz w:val="28"/>
          <w:szCs w:val="28"/>
        </w:rPr>
        <w:tab/>
      </w:r>
    </w:p>
    <w:p w:rsidR="00FE5E57" w:rsidRDefault="00FE5E57">
      <w:pPr>
        <w:pStyle w:val="Standard"/>
        <w:rPr>
          <w:b/>
          <w:bCs/>
        </w:rPr>
      </w:pPr>
    </w:p>
    <w:p w:rsidR="00FE5E57" w:rsidRPr="005F03EB" w:rsidRDefault="00FE5E57" w:rsidP="005F03EB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Wysokość planowanej na 2016 rok kwoty dochodów z tytułu udziału we wpływach z podatku dochodowego od osób fizycznych  przyjmuje się na poziomie szacunku Ministra Finansów zgodnie z pismem nr ST4.4750.20.2015 w wysokości </w:t>
      </w:r>
      <w:r>
        <w:rPr>
          <w:b/>
          <w:bCs/>
          <w:sz w:val="28"/>
          <w:szCs w:val="28"/>
        </w:rPr>
        <w:t xml:space="preserve"> 64.385.058 zł,  </w:t>
      </w:r>
      <w:r>
        <w:rPr>
          <w:sz w:val="28"/>
          <w:szCs w:val="28"/>
        </w:rPr>
        <w:t>tj. o 2,97 % wyżej od przewidywanego wykonania za 2015 rok.</w:t>
      </w:r>
    </w:p>
    <w:p w:rsidR="00FE5E57" w:rsidRDefault="00FE5E5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Planowane udziały gmin w PIT na 2016 rok wynosić będą   </w:t>
      </w:r>
      <w:r w:rsidRPr="00AE4803">
        <w:rPr>
          <w:sz w:val="28"/>
          <w:szCs w:val="28"/>
        </w:rPr>
        <w:t>37,</w:t>
      </w:r>
      <w:r>
        <w:rPr>
          <w:sz w:val="28"/>
          <w:szCs w:val="28"/>
        </w:rPr>
        <w:t>9</w:t>
      </w:r>
      <w:r w:rsidRPr="00AE4803">
        <w:rPr>
          <w:sz w:val="28"/>
          <w:szCs w:val="28"/>
        </w:rPr>
        <w:t>7 %.</w:t>
      </w:r>
      <w:r>
        <w:rPr>
          <w:sz w:val="28"/>
          <w:szCs w:val="28"/>
        </w:rPr>
        <w:t xml:space="preserve">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Przekazana informacja o planowanych dochodach z ww. tytułu nie ma charakteru dyrektywnego, a jedynie informacyjno – szacunkowy  ponieważ dochody podatkowe planowane są w budżecie państwa na podstawie szacunków i prognoz. Realizacja tych dochodów może ulec zwiększeniu lub zmniejszeniu.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PIT to podatek płacony wg progresywnej skali podatkowej przez osoby fizyczne przy zastosowaniu stawek 18 % i 32 %.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Inną formą opodatkowania dochodów osób fizycznych jest 19 % podatek z tytułu pozarolniczej działalności gospodarczej, dochodów z kapitałów pieniężnych, odpłatnego zbycia nieruchomości i praw, ryczałt od przychodów np. odsetki od lokat bankowych. Wszystkie szczegółowe przepisy  zawiera ustawa o PIT.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Heading91"/>
        <w:outlineLvl w:val="9"/>
        <w:rPr>
          <w:sz w:val="28"/>
          <w:szCs w:val="28"/>
        </w:rPr>
      </w:pPr>
      <w:r>
        <w:rPr>
          <w:sz w:val="28"/>
          <w:szCs w:val="28"/>
        </w:rPr>
        <w:t>Wpływy z podatku dochodowego od osób prawnych § 0020</w:t>
      </w:r>
    </w:p>
    <w:p w:rsidR="00FE5E57" w:rsidRDefault="00FE5E57">
      <w:pPr>
        <w:pStyle w:val="Standard"/>
        <w:spacing w:line="360" w:lineRule="auto"/>
      </w:pPr>
    </w:p>
    <w:p w:rsidR="00FE5E57" w:rsidRDefault="00FE5E57">
      <w:pPr>
        <w:pStyle w:val="Standard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Wysokość udziału we wpływach z podatku dochodowego od osób prawnych od podatników mających siedzibę na obszarze gminy wynosi </w:t>
      </w:r>
      <w:r w:rsidRPr="00AE4803">
        <w:rPr>
          <w:sz w:val="28"/>
          <w:szCs w:val="28"/>
        </w:rPr>
        <w:t>6,71%.</w:t>
      </w:r>
    </w:p>
    <w:p w:rsidR="00FE5E57" w:rsidRPr="00E45BE2" w:rsidRDefault="00FE5E57">
      <w:pPr>
        <w:pStyle w:val="Standard"/>
      </w:pPr>
      <w:r>
        <w:rPr>
          <w:sz w:val="28"/>
          <w:szCs w:val="28"/>
        </w:rPr>
        <w:t xml:space="preserve">Szacuje się, że wpływy dla miasta  z tego tytułu wyniosą </w:t>
      </w:r>
      <w:r>
        <w:rPr>
          <w:b/>
          <w:bCs/>
          <w:sz w:val="28"/>
          <w:szCs w:val="28"/>
        </w:rPr>
        <w:t>3.200.000 zł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tj. na poziomie  przewidywanego wykonania 2015 roku. Realizacją tego podatku zajmują się Urzędy Skarbowe z  terenu kraju i Urząd Skarbowy w Koninie. </w:t>
      </w:r>
      <w:r w:rsidRPr="00E45BE2">
        <w:rPr>
          <w:sz w:val="28"/>
          <w:szCs w:val="28"/>
        </w:rPr>
        <w:t>Przedmiotem opodatkowania jest dochód lub  przychód z udziału w zyskach (dywiden</w:t>
      </w:r>
      <w:r>
        <w:rPr>
          <w:sz w:val="28"/>
          <w:szCs w:val="28"/>
        </w:rPr>
        <w:t>d</w:t>
      </w:r>
      <w:r w:rsidRPr="00E45BE2">
        <w:rPr>
          <w:sz w:val="28"/>
          <w:szCs w:val="28"/>
        </w:rPr>
        <w:t>). W przypadku gdy wynik jest stratą to o wysokość straty podatnik obciąża dochod</w:t>
      </w:r>
      <w:r>
        <w:rPr>
          <w:sz w:val="28"/>
          <w:szCs w:val="28"/>
        </w:rPr>
        <w:t>y</w:t>
      </w:r>
      <w:r w:rsidRPr="00E45BE2">
        <w:rPr>
          <w:sz w:val="28"/>
          <w:szCs w:val="28"/>
        </w:rPr>
        <w:t xml:space="preserve"> w ciągu 5 lat.  Otrzymane wpływy przekazywane są na rachunek budżetu</w:t>
      </w:r>
      <w:r>
        <w:rPr>
          <w:sz w:val="28"/>
          <w:szCs w:val="28"/>
        </w:rPr>
        <w:t xml:space="preserve"> miasta</w:t>
      </w:r>
      <w:r w:rsidRPr="00E45BE2">
        <w:rPr>
          <w:sz w:val="28"/>
          <w:szCs w:val="28"/>
        </w:rPr>
        <w:t>. Obowiązuje nadal 19 % stawka CIT . Podmioty gospodarcze działające na terenie miasta zmieniają często nazwę firmy, formę prawną, formę opodatkowania i korzystają ze zwolnienia nawet na okres 5 lat. Opodatkowanie podatkiem dochodowym od osób prawnych reguluje ustawa z dnia 15 lutego 1992 r. (Dz. U. z 2011 r. nr 74 poz. 397 ze zmianami).</w:t>
      </w:r>
    </w:p>
    <w:p w:rsidR="00FE5E57" w:rsidRPr="009D7266" w:rsidRDefault="00FE5E57" w:rsidP="003567D8">
      <w:pPr>
        <w:pStyle w:val="Standard"/>
        <w:rPr>
          <w:sz w:val="28"/>
          <w:szCs w:val="28"/>
        </w:rPr>
      </w:pPr>
      <w:r w:rsidRPr="00E45BE2">
        <w:rPr>
          <w:sz w:val="28"/>
          <w:szCs w:val="28"/>
        </w:rPr>
        <w:t xml:space="preserve">Informację o planowanej wysokości wpływów z tego tytułu uzyskano z Urzędu Skarbowego w Koninie. Poziom planowanych dochodów </w:t>
      </w:r>
      <w:r>
        <w:rPr>
          <w:sz w:val="28"/>
          <w:szCs w:val="28"/>
        </w:rPr>
        <w:t>może być</w:t>
      </w:r>
      <w:r w:rsidRPr="00E45BE2">
        <w:rPr>
          <w:sz w:val="28"/>
          <w:szCs w:val="28"/>
        </w:rPr>
        <w:t xml:space="preserve"> zdeterminowany sytuacją gospodarczą w</w:t>
      </w:r>
      <w:r>
        <w:rPr>
          <w:sz w:val="28"/>
          <w:szCs w:val="28"/>
        </w:rPr>
        <w:t xml:space="preserve"> regionie i </w:t>
      </w:r>
      <w:r w:rsidRPr="00E45BE2">
        <w:rPr>
          <w:sz w:val="28"/>
          <w:szCs w:val="28"/>
        </w:rPr>
        <w:t xml:space="preserve"> kraju.</w:t>
      </w:r>
    </w:p>
    <w:p w:rsidR="00FE5E57" w:rsidRDefault="00FE5E57" w:rsidP="003567D8">
      <w:pPr>
        <w:pStyle w:val="Standard"/>
      </w:pPr>
    </w:p>
    <w:p w:rsidR="00FE5E57" w:rsidRDefault="00FE5E57" w:rsidP="003567D8">
      <w:pPr>
        <w:pStyle w:val="Standard"/>
      </w:pPr>
    </w:p>
    <w:p w:rsidR="00FE5E57" w:rsidRPr="003567D8" w:rsidRDefault="00FE5E57" w:rsidP="003567D8">
      <w:pPr>
        <w:pStyle w:val="Standard"/>
      </w:pPr>
    </w:p>
    <w:p w:rsidR="00FE5E57" w:rsidRPr="009111C4" w:rsidRDefault="00FE5E57" w:rsidP="009111C4">
      <w:pPr>
        <w:pStyle w:val="Heading91"/>
        <w:outlineLvl w:val="9"/>
        <w:rPr>
          <w:sz w:val="28"/>
          <w:szCs w:val="28"/>
        </w:rPr>
      </w:pPr>
      <w:r>
        <w:rPr>
          <w:sz w:val="28"/>
          <w:szCs w:val="28"/>
        </w:rPr>
        <w:t>Wpływy z p</w:t>
      </w:r>
      <w:r w:rsidRPr="009111C4">
        <w:rPr>
          <w:sz w:val="28"/>
          <w:szCs w:val="28"/>
        </w:rPr>
        <w:t>odatk</w:t>
      </w:r>
      <w:r>
        <w:rPr>
          <w:sz w:val="28"/>
          <w:szCs w:val="28"/>
        </w:rPr>
        <w:t>u</w:t>
      </w:r>
      <w:r w:rsidRPr="009111C4">
        <w:rPr>
          <w:sz w:val="28"/>
          <w:szCs w:val="28"/>
        </w:rPr>
        <w:t xml:space="preserve"> od nieruchomości  § 0310</w:t>
      </w:r>
    </w:p>
    <w:p w:rsidR="00FE5E57" w:rsidRPr="009111C4" w:rsidRDefault="00FE5E57" w:rsidP="009111C4">
      <w:pPr>
        <w:pStyle w:val="Standard"/>
      </w:pPr>
    </w:p>
    <w:p w:rsidR="00FE5E57" w:rsidRPr="009E7A4B" w:rsidRDefault="00FE5E57" w:rsidP="009E7A4B">
      <w:pPr>
        <w:jc w:val="both"/>
        <w:rPr>
          <w:rFonts w:cs="Times New Roman"/>
          <w:sz w:val="28"/>
          <w:szCs w:val="28"/>
        </w:rPr>
      </w:pPr>
      <w:r w:rsidRPr="009E7A4B">
        <w:rPr>
          <w:rFonts w:cs="Times New Roman"/>
          <w:sz w:val="28"/>
          <w:szCs w:val="28"/>
        </w:rPr>
        <w:t>Zgodnie z ustawą o dochodach jednostek samorządu terytorialnego podatek od nieruchomości jest jednym z podstawowych dochodów gmin. Zakres podmiotowy i przedmiotowy tego zobowiązania reguluje ustawa o podatkach i opłatach lokalnych. Opodatkowaniu podatkiem od nieruchomości podlegają grunty, budynki oraz budowle związane z prowadzeniem działalności gospodarczej.</w:t>
      </w:r>
    </w:p>
    <w:p w:rsidR="00FE5E57" w:rsidRPr="009E7A4B" w:rsidRDefault="00FE5E57" w:rsidP="009E7A4B">
      <w:pPr>
        <w:jc w:val="both"/>
        <w:rPr>
          <w:rFonts w:cs="Times New Roman"/>
          <w:sz w:val="28"/>
          <w:szCs w:val="28"/>
        </w:rPr>
      </w:pPr>
      <w:r w:rsidRPr="009E7A4B">
        <w:rPr>
          <w:rFonts w:cs="Times New Roman"/>
          <w:sz w:val="28"/>
          <w:szCs w:val="28"/>
        </w:rPr>
        <w:t xml:space="preserve">Przewidywane wpływy z tytułu podatku od nieruchomości na 2016 rok planuje się w wysokości </w:t>
      </w:r>
      <w:r w:rsidRPr="009E7A4B">
        <w:rPr>
          <w:rFonts w:cs="Times New Roman"/>
          <w:b/>
          <w:bCs/>
          <w:sz w:val="28"/>
          <w:szCs w:val="28"/>
        </w:rPr>
        <w:t>65.100.000 zł</w:t>
      </w:r>
      <w:r w:rsidRPr="009E7A4B">
        <w:rPr>
          <w:rFonts w:cs="Times New Roman"/>
          <w:sz w:val="28"/>
          <w:szCs w:val="28"/>
        </w:rPr>
        <w:t>, w tym od osób prawnych 54.600.000 zł, a od osób fizycznych 10.500.000 zł, tj. o około 1,4 % wyższe od przewidywanego wykonania w roku 2015.</w:t>
      </w:r>
    </w:p>
    <w:p w:rsidR="00FE5E57" w:rsidRDefault="00FE5E57" w:rsidP="009E7A4B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</w:p>
    <w:p w:rsidR="00FE5E57" w:rsidRDefault="00FE5E57">
      <w:pPr>
        <w:pStyle w:val="Standard"/>
        <w:rPr>
          <w:b/>
          <w:bCs/>
          <w:sz w:val="28"/>
          <w:szCs w:val="28"/>
        </w:rPr>
      </w:pPr>
    </w:p>
    <w:p w:rsidR="00FE5E57" w:rsidRDefault="00FE5E5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Wpływy z podatku rolnego  § 0320</w:t>
      </w:r>
    </w:p>
    <w:p w:rsidR="00FE5E57" w:rsidRDefault="00FE5E57" w:rsidP="00BF0AD6">
      <w:pPr>
        <w:pStyle w:val="BodyText"/>
      </w:pPr>
    </w:p>
    <w:p w:rsidR="00FE5E57" w:rsidRPr="009E7A4B" w:rsidRDefault="00FE5E57" w:rsidP="009E7A4B">
      <w:pPr>
        <w:pStyle w:val="BodyText"/>
        <w:rPr>
          <w:sz w:val="28"/>
          <w:szCs w:val="28"/>
        </w:rPr>
      </w:pPr>
      <w:r w:rsidRPr="009E7A4B">
        <w:rPr>
          <w:sz w:val="28"/>
          <w:szCs w:val="28"/>
        </w:rPr>
        <w:t>Dochody z tytułu podatku rolnego uzyskiwane są od właścicieli, posiadaczy, użytkowników gruntów sklasyfikowanych w ewidencji gruntów i budynków jako użytki rolne, z wyjątkiem gruntów zajętych na prowadzenie działalności gospodarczej innej niż działalność rolnicza.</w:t>
      </w:r>
    </w:p>
    <w:p w:rsidR="00FE5E57" w:rsidRPr="009E7A4B" w:rsidRDefault="00FE5E57" w:rsidP="009E7A4B">
      <w:pPr>
        <w:pStyle w:val="BodyText"/>
        <w:rPr>
          <w:sz w:val="28"/>
          <w:szCs w:val="28"/>
        </w:rPr>
      </w:pPr>
      <w:r w:rsidRPr="009E7A4B">
        <w:rPr>
          <w:sz w:val="28"/>
          <w:szCs w:val="28"/>
        </w:rPr>
        <w:t xml:space="preserve">Wpływy z tego podatku na rok 2016 przewiduje się w wysokości </w:t>
      </w:r>
      <w:r w:rsidRPr="009E7A4B">
        <w:rPr>
          <w:b/>
          <w:bCs/>
          <w:sz w:val="28"/>
          <w:szCs w:val="28"/>
        </w:rPr>
        <w:t>250.000 zł,</w:t>
      </w:r>
      <w:r w:rsidRPr="009E7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tj. na poziomie przewidywanego wykonania za 2015 rok, </w:t>
      </w:r>
      <w:r w:rsidRPr="009E7A4B">
        <w:rPr>
          <w:sz w:val="28"/>
          <w:szCs w:val="28"/>
        </w:rPr>
        <w:t>w tym od osób prawnych 65.000 zł, a od osób fizycznych 185.000 zł.</w:t>
      </w:r>
    </w:p>
    <w:p w:rsidR="00FE5E57" w:rsidRPr="009E7A4B" w:rsidRDefault="00FE5E57" w:rsidP="009E7A4B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Na 2016 rok </w:t>
      </w:r>
      <w:r w:rsidRPr="009E7A4B">
        <w:rPr>
          <w:sz w:val="28"/>
          <w:szCs w:val="28"/>
        </w:rPr>
        <w:t>ulega obniżeniu stawka podatkowa, która ustalana jest na podstawie ceny skupu 1 dt żyta, ale w ustawie o podatku rolnym wprowadzono nowe zasady przeliczania użytków rolnych na ha przeliczeniowe, co pozwoli zwiększyć wpływy od gruntów, dla których nie można było ustalić przelicznika.</w:t>
      </w:r>
    </w:p>
    <w:p w:rsidR="00FE5E57" w:rsidRPr="00F97071" w:rsidRDefault="00FE5E57" w:rsidP="00F97071">
      <w:pPr>
        <w:pStyle w:val="BodyText"/>
        <w:rPr>
          <w:sz w:val="28"/>
          <w:szCs w:val="28"/>
        </w:rPr>
      </w:pPr>
      <w:r w:rsidRPr="009E7A4B">
        <w:t xml:space="preserve"> </w:t>
      </w:r>
      <w:r w:rsidRPr="00F97071">
        <w:rPr>
          <w:sz w:val="28"/>
          <w:szCs w:val="28"/>
        </w:rPr>
        <w:t>Cena 1 dt żyta ogłoszona w komunikacie Prezesa Głównego Urzędu Statystycznego z dnia 19 października 2015 roku  w sprawie średniej ceny skupu żyta za okres 11 kwartałów poprzedzających kwartał  poprzedzający rok podatkowy 2016 wynosi 53,75 zł, tj. niższa o około 12,41% od ceny 1 dt żyta będącej podstawą ustalenia stawki na rok 2015</w:t>
      </w:r>
      <w:r>
        <w:rPr>
          <w:sz w:val="28"/>
          <w:szCs w:val="28"/>
        </w:rPr>
        <w:t>.</w:t>
      </w:r>
    </w:p>
    <w:p w:rsidR="00FE5E57" w:rsidRPr="00F97071" w:rsidRDefault="00FE5E57" w:rsidP="00F97071">
      <w:pPr>
        <w:pStyle w:val="BodyText"/>
        <w:rPr>
          <w:sz w:val="28"/>
          <w:szCs w:val="28"/>
        </w:rPr>
      </w:pPr>
    </w:p>
    <w:p w:rsidR="00FE5E57" w:rsidRDefault="00FE5E5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Wpływy z podatku leśnego  § 0330</w:t>
      </w:r>
    </w:p>
    <w:p w:rsidR="00FE5E57" w:rsidRDefault="00FE5E57">
      <w:pPr>
        <w:pStyle w:val="Standard"/>
        <w:rPr>
          <w:b/>
          <w:bCs/>
          <w:sz w:val="28"/>
          <w:szCs w:val="28"/>
        </w:rPr>
      </w:pPr>
    </w:p>
    <w:p w:rsidR="00FE5E57" w:rsidRPr="009E7A4B" w:rsidRDefault="00FE5E57" w:rsidP="009E7A4B">
      <w:pPr>
        <w:pStyle w:val="BodyText"/>
        <w:rPr>
          <w:sz w:val="28"/>
          <w:szCs w:val="28"/>
        </w:rPr>
      </w:pPr>
      <w:r w:rsidRPr="009E7A4B">
        <w:rPr>
          <w:sz w:val="28"/>
          <w:szCs w:val="28"/>
        </w:rPr>
        <w:t xml:space="preserve">Dochody z podatku leśnego na 2016 rok przewiduje się w wysokości </w:t>
      </w:r>
      <w:r w:rsidRPr="009E7A4B">
        <w:rPr>
          <w:b/>
          <w:bCs/>
          <w:sz w:val="28"/>
          <w:szCs w:val="28"/>
        </w:rPr>
        <w:t>8.000 zł,</w:t>
      </w:r>
      <w:r w:rsidRPr="009E7A4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E7A4B">
        <w:rPr>
          <w:sz w:val="28"/>
          <w:szCs w:val="28"/>
        </w:rPr>
        <w:t>w tym  od osób prawnych 6.800 zł i od osób fizycznych 1.200 zł.</w:t>
      </w:r>
      <w:r>
        <w:rPr>
          <w:sz w:val="28"/>
          <w:szCs w:val="28"/>
        </w:rPr>
        <w:t xml:space="preserve">                   </w:t>
      </w:r>
      <w:r w:rsidRPr="009E7A4B">
        <w:rPr>
          <w:sz w:val="28"/>
          <w:szCs w:val="28"/>
        </w:rPr>
        <w:t>Podatek ten ustala się dla właścicieli, posiadaczy, użytkowników gruntów sklasyfikowanych w ewidencji gruntów i budynków jako lasy.  Podatek leśny od 1 ha wynosi równowartość pieniężną 0,220 m</w:t>
      </w:r>
      <w:r w:rsidRPr="009E7A4B">
        <w:rPr>
          <w:sz w:val="28"/>
          <w:szCs w:val="28"/>
          <w:vertAlign w:val="superscript"/>
        </w:rPr>
        <w:t>3</w:t>
      </w:r>
      <w:r w:rsidRPr="009E7A4B">
        <w:rPr>
          <w:sz w:val="28"/>
          <w:szCs w:val="28"/>
        </w:rPr>
        <w:t xml:space="preserve"> drewna, obliczoną według średniej ceny sprzedaży drewna uzyskanej przez nadleśnictwa za pierwsze trzy kwartały danego roku. Cena ta za pierwsze trzy kwartały 2015 roku, ogłoszona przez Prezesa Głównego Urzędu Statystycznego w komunikacie  z dnia 20 października 2015 roku wyniosła 191,77 zł i jest wyższa od ceny drewna z 2014 roku o  2,92 zł</w:t>
      </w:r>
      <w:r>
        <w:rPr>
          <w:sz w:val="28"/>
          <w:szCs w:val="28"/>
        </w:rPr>
        <w:t xml:space="preserve"> tj. o 1,55 %</w:t>
      </w:r>
      <w:r w:rsidRPr="009E7A4B">
        <w:rPr>
          <w:sz w:val="28"/>
          <w:szCs w:val="28"/>
        </w:rPr>
        <w:t>.</w:t>
      </w:r>
    </w:p>
    <w:p w:rsidR="00FE5E57" w:rsidRPr="009E7A4B" w:rsidRDefault="00FE5E57" w:rsidP="00AB4469">
      <w:pPr>
        <w:pStyle w:val="BodyText"/>
        <w:rPr>
          <w:sz w:val="28"/>
          <w:szCs w:val="28"/>
        </w:rPr>
      </w:pPr>
    </w:p>
    <w:p w:rsidR="00FE5E57" w:rsidRDefault="00FE5E57">
      <w:pPr>
        <w:pStyle w:val="Standard"/>
        <w:jc w:val="both"/>
      </w:pPr>
    </w:p>
    <w:p w:rsidR="00FE5E57" w:rsidRDefault="00FE5E57">
      <w:pPr>
        <w:pStyle w:val="Standard"/>
        <w:jc w:val="both"/>
      </w:pPr>
    </w:p>
    <w:p w:rsidR="00FE5E57" w:rsidRDefault="00FE5E57">
      <w:pPr>
        <w:pStyle w:val="Heading41"/>
        <w:outlineLvl w:val="9"/>
        <w:rPr>
          <w:sz w:val="28"/>
          <w:szCs w:val="28"/>
        </w:rPr>
      </w:pPr>
      <w:r>
        <w:rPr>
          <w:sz w:val="28"/>
          <w:szCs w:val="28"/>
        </w:rPr>
        <w:t>Wpływy z podatku od środków transportowych § 0340</w:t>
      </w:r>
    </w:p>
    <w:p w:rsidR="00FE5E57" w:rsidRPr="00BD1F52" w:rsidRDefault="00FE5E57">
      <w:pPr>
        <w:pStyle w:val="Standard"/>
        <w:rPr>
          <w:sz w:val="28"/>
          <w:szCs w:val="28"/>
        </w:rPr>
      </w:pPr>
    </w:p>
    <w:p w:rsidR="00FE5E57" w:rsidRPr="009E7A4B" w:rsidRDefault="00FE5E57" w:rsidP="009E7A4B">
      <w:pPr>
        <w:pStyle w:val="BodyText"/>
        <w:rPr>
          <w:sz w:val="28"/>
          <w:szCs w:val="28"/>
        </w:rPr>
      </w:pPr>
      <w:r w:rsidRPr="006C189C">
        <w:rPr>
          <w:sz w:val="28"/>
          <w:szCs w:val="28"/>
        </w:rPr>
        <w:t xml:space="preserve">Wpływy z podatku od środków transportowych zaplanowano w wysokości </w:t>
      </w:r>
      <w:r w:rsidRPr="006C189C">
        <w:rPr>
          <w:b/>
          <w:bCs/>
          <w:sz w:val="28"/>
          <w:szCs w:val="28"/>
        </w:rPr>
        <w:t>1.170.000 zł,</w:t>
      </w:r>
      <w:r w:rsidRPr="006C189C">
        <w:rPr>
          <w:sz w:val="28"/>
          <w:szCs w:val="28"/>
        </w:rPr>
        <w:t xml:space="preserve">  w tym od osób prawnych 510.000 zł, od osób fizycznych </w:t>
      </w:r>
      <w:r w:rsidRPr="006C189C">
        <w:rPr>
          <w:sz w:val="28"/>
          <w:szCs w:val="28"/>
        </w:rPr>
        <w:br/>
        <w:t>660.000 zł tj. wyższe o około 1,74 % od przewidywanego wykonania  w roku bieżącym.</w:t>
      </w:r>
    </w:p>
    <w:p w:rsidR="00FE5E57" w:rsidRPr="009E7A4B" w:rsidRDefault="00FE5E57">
      <w:pPr>
        <w:pStyle w:val="Textbody"/>
        <w:rPr>
          <w:b w:val="0"/>
          <w:bCs w:val="0"/>
        </w:rPr>
      </w:pPr>
    </w:p>
    <w:p w:rsidR="00FE5E57" w:rsidRDefault="00FE5E57">
      <w:pPr>
        <w:pStyle w:val="Textbody"/>
        <w:rPr>
          <w:b w:val="0"/>
          <w:bCs w:val="0"/>
        </w:rPr>
      </w:pPr>
    </w:p>
    <w:p w:rsidR="00FE5E57" w:rsidRDefault="00FE5E57">
      <w:pPr>
        <w:pStyle w:val="Textbody"/>
      </w:pPr>
      <w:r>
        <w:t>Wpływy z podatku od działalności gospodarczej osób fizycznych, opłacanego w formie karty podatkowej § 0350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ind w:firstLine="708"/>
      </w:pPr>
      <w:r>
        <w:rPr>
          <w:sz w:val="28"/>
          <w:szCs w:val="28"/>
        </w:rPr>
        <w:t xml:space="preserve">Na 2016 rok planuje się wpływy z tego tytułu w wysokości  </w:t>
      </w:r>
      <w:r>
        <w:rPr>
          <w:b/>
          <w:bCs/>
          <w:sz w:val="28"/>
          <w:szCs w:val="28"/>
        </w:rPr>
        <w:t>180.000 zł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>tj. na poziomie przewidywanego  wykonania 2015 roku.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Realizacją tego podatku zajmuje się Urząd Skarbowy w Koninie . Stawka podatkowa jest zryczałtowaną formą podatku dochodowego od osób fizycznych za prowadzenie  działalności  usługowej, wytwórczej i handlowej i zależna jest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od wielu czynników, między innymi: rodzaju działalności, liczby zatrudnionych w firmie pracowników oraz liczby mieszkańców miejscowości, na której terenie prowadzona jest działalność gospodarcza.</w:t>
      </w:r>
    </w:p>
    <w:p w:rsidR="00FE5E57" w:rsidRDefault="00FE5E57">
      <w:pPr>
        <w:pStyle w:val="Standard"/>
        <w:rPr>
          <w:sz w:val="28"/>
          <w:szCs w:val="28"/>
        </w:rPr>
      </w:pPr>
      <w:r w:rsidRPr="00E45BE2">
        <w:rPr>
          <w:sz w:val="28"/>
          <w:szCs w:val="28"/>
        </w:rPr>
        <w:t xml:space="preserve">Wysokość podatku dochodowego w formie karty podatkowej ustalana jest w drodze decyzji naczelnika urzędu skarbowego odrębnie na każdy rok podatkowy. Podatek ulega obniżeniu w pierwszej kolejności o kwotę zapłaconej składki na ubezpieczenia zdrowotne. Podatnik dokonuje wpłaty tego podatku </w:t>
      </w:r>
      <w:r>
        <w:rPr>
          <w:sz w:val="28"/>
          <w:szCs w:val="28"/>
        </w:rPr>
        <w:br/>
      </w:r>
      <w:r w:rsidRPr="00E45BE2">
        <w:rPr>
          <w:sz w:val="28"/>
          <w:szCs w:val="28"/>
        </w:rPr>
        <w:t xml:space="preserve">co miesiąc do 7 dnia każdego miesiąca za miesiąc ubiegły, a za grudzień </w:t>
      </w:r>
      <w:r>
        <w:rPr>
          <w:sz w:val="28"/>
          <w:szCs w:val="28"/>
        </w:rPr>
        <w:br/>
      </w:r>
      <w:r w:rsidRPr="00E45BE2">
        <w:rPr>
          <w:sz w:val="28"/>
          <w:szCs w:val="28"/>
        </w:rPr>
        <w:t>do 28  grudnia roku podatkowego.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b/>
          <w:bCs/>
          <w:sz w:val="28"/>
          <w:szCs w:val="28"/>
        </w:rPr>
      </w:pPr>
    </w:p>
    <w:p w:rsidR="00FE5E57" w:rsidRDefault="00FE5E5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Wpływy z podatku od spadków i darowizn  § 0360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ind w:firstLine="708"/>
        <w:jc w:val="both"/>
      </w:pPr>
      <w:r>
        <w:rPr>
          <w:sz w:val="28"/>
          <w:szCs w:val="28"/>
        </w:rPr>
        <w:t xml:space="preserve">Dochody z tego źródła zaplanowano w wysokości  </w:t>
      </w:r>
      <w:r>
        <w:rPr>
          <w:b/>
          <w:bCs/>
          <w:sz w:val="28"/>
          <w:szCs w:val="28"/>
        </w:rPr>
        <w:t xml:space="preserve"> 300.000 zł</w:t>
      </w:r>
      <w:r>
        <w:rPr>
          <w:sz w:val="28"/>
          <w:szCs w:val="28"/>
        </w:rPr>
        <w:t>,</w:t>
      </w:r>
    </w:p>
    <w:p w:rsidR="00FE5E57" w:rsidRDefault="00FE5E5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tj. na poziomie  przewidywanego wykonania 2015 roku.</w:t>
      </w:r>
    </w:p>
    <w:p w:rsidR="00FE5E57" w:rsidRPr="00E45BE2" w:rsidRDefault="00FE5E5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Podatek od spadków i darowizn to podatek płacony od przyrostu majątku. Podstawowym aktem prawnym regulującym podatek jest ustawa z dnia </w:t>
      </w:r>
      <w:r w:rsidRPr="00E45BE2">
        <w:rPr>
          <w:sz w:val="28"/>
          <w:szCs w:val="28"/>
        </w:rPr>
        <w:t>28 lipca 1983 r. o podatku od spadków i darowizn ze zmianami  (Dz.U. z 2009 r. nr 93 poz.768 ze zm.).</w:t>
      </w:r>
    </w:p>
    <w:p w:rsidR="00FE5E57" w:rsidRDefault="00FE5E57">
      <w:pPr>
        <w:pStyle w:val="Standard"/>
        <w:rPr>
          <w:sz w:val="28"/>
          <w:szCs w:val="28"/>
        </w:rPr>
      </w:pPr>
      <w:r w:rsidRPr="00E45BE2">
        <w:rPr>
          <w:sz w:val="28"/>
          <w:szCs w:val="28"/>
        </w:rPr>
        <w:t>Podatnikami są osoby fizyczne, które nabyły własność rzeczy i praw</w:t>
      </w:r>
      <w:r>
        <w:rPr>
          <w:sz w:val="28"/>
          <w:szCs w:val="28"/>
        </w:rPr>
        <w:t xml:space="preserve"> majątkowych w drodze spadku, darowizny, zasiedzenia, nieodpłatnego zniesienia współwłasności zachowku, renty, użytkowania lub służebności. Wysokość podatku jest uzależniona od stopnia pokrewieństwa. Wymiar i pobór podatku należy do Urzędu Skarbowego. Informację o planowanej wysokości tego podatku uzyskano z Urzędu Skarbowego w Koninie.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Pr="00EF46C3" w:rsidRDefault="00FE5E5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Wpływy z opłaty od posiadania psów § 0370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Pr="003C7757" w:rsidRDefault="00FE5E57">
      <w:pPr>
        <w:pStyle w:val="Standard"/>
        <w:rPr>
          <w:sz w:val="28"/>
          <w:szCs w:val="28"/>
        </w:rPr>
      </w:pPr>
    </w:p>
    <w:p w:rsidR="00FE5E57" w:rsidRPr="00877C9C" w:rsidRDefault="00FE5E57" w:rsidP="00877C9C">
      <w:pPr>
        <w:pStyle w:val="BodyText"/>
        <w:rPr>
          <w:sz w:val="28"/>
          <w:szCs w:val="28"/>
        </w:rPr>
      </w:pPr>
      <w:r w:rsidRPr="00877C9C">
        <w:rPr>
          <w:sz w:val="28"/>
          <w:szCs w:val="28"/>
        </w:rPr>
        <w:t xml:space="preserve">Na podstawie Uchwały Nr 202 Rady Miasta Konina z dnia 28 października 2015 roku wprowadzono opłatę od posiadania psów na rok 2016. W uchwale tej </w:t>
      </w:r>
      <w:r>
        <w:rPr>
          <w:sz w:val="28"/>
          <w:szCs w:val="28"/>
        </w:rPr>
        <w:t>ustalono</w:t>
      </w:r>
      <w:r w:rsidRPr="00877C9C">
        <w:rPr>
          <w:sz w:val="28"/>
          <w:szCs w:val="28"/>
        </w:rPr>
        <w:t xml:space="preserve"> opłatę w wysokości i na zasadach jakie obowiązują w roku 2015</w:t>
      </w:r>
      <w:r>
        <w:rPr>
          <w:sz w:val="28"/>
          <w:szCs w:val="28"/>
        </w:rPr>
        <w:t>,</w:t>
      </w:r>
      <w:r w:rsidRPr="00877C9C">
        <w:rPr>
          <w:sz w:val="28"/>
          <w:szCs w:val="28"/>
        </w:rPr>
        <w:t xml:space="preserve"> dlatego też dochody z tego tytułu zaplanowano na rok przyszły w wysokości przewidywanego wykonania w roku bieżącym tj. kwotę </w:t>
      </w:r>
      <w:r w:rsidRPr="00877C9C">
        <w:rPr>
          <w:b/>
          <w:bCs/>
          <w:sz w:val="28"/>
          <w:szCs w:val="28"/>
        </w:rPr>
        <w:t>40.000 zł.</w:t>
      </w:r>
    </w:p>
    <w:p w:rsidR="00FE5E57" w:rsidRDefault="00FE5E57">
      <w:pPr>
        <w:pStyle w:val="Standard"/>
        <w:rPr>
          <w:b/>
          <w:bCs/>
          <w:sz w:val="28"/>
          <w:szCs w:val="28"/>
        </w:rPr>
      </w:pPr>
    </w:p>
    <w:p w:rsidR="00FE5E57" w:rsidRDefault="00FE5E57">
      <w:pPr>
        <w:pStyle w:val="Standard"/>
        <w:rPr>
          <w:b/>
          <w:bCs/>
          <w:sz w:val="28"/>
          <w:szCs w:val="28"/>
        </w:rPr>
      </w:pPr>
    </w:p>
    <w:p w:rsidR="00FE5E57" w:rsidRPr="00EF46C3" w:rsidRDefault="00FE5E57" w:rsidP="00EF46C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Wpływy z opłaty skarbowej  § 0410</w:t>
      </w:r>
    </w:p>
    <w:p w:rsidR="00FE5E57" w:rsidRDefault="00FE5E57">
      <w:pPr>
        <w:pStyle w:val="Standard"/>
        <w:jc w:val="both"/>
        <w:rPr>
          <w:b/>
          <w:bCs/>
          <w:sz w:val="28"/>
          <w:szCs w:val="28"/>
          <w:u w:val="single"/>
        </w:rPr>
      </w:pPr>
    </w:p>
    <w:p w:rsidR="00FE5E57" w:rsidRDefault="00FE5E57">
      <w:pPr>
        <w:pStyle w:val="Textbody"/>
      </w:pPr>
      <w:r>
        <w:rPr>
          <w:b w:val="0"/>
          <w:bCs w:val="0"/>
        </w:rPr>
        <w:t xml:space="preserve">Wpływy z tytułu opłaty skarbowej na rok 2016 planuje się w wysokości </w:t>
      </w:r>
      <w:r>
        <w:t>1.200.000 zł</w:t>
      </w:r>
      <w:r>
        <w:rPr>
          <w:b w:val="0"/>
          <w:bCs w:val="0"/>
        </w:rPr>
        <w:t xml:space="preserve"> tj. na poziomie  przewidywanego wykonania dochodów z tego tytułu w roku 2015.</w:t>
      </w:r>
    </w:p>
    <w:p w:rsidR="00FE5E57" w:rsidRPr="00E45BE2" w:rsidRDefault="00FE5E5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Szczegółowy wykaz przedmiotów opłaty skarbowej, wysokość stawek oraz zwolnień określa ustawa z dnia </w:t>
      </w:r>
      <w:r w:rsidRPr="00E45BE2">
        <w:rPr>
          <w:sz w:val="28"/>
          <w:szCs w:val="28"/>
        </w:rPr>
        <w:t xml:space="preserve">16 listopada 2006 roku o opłacie skarbowej. </w:t>
      </w:r>
    </w:p>
    <w:p w:rsidR="00FE5E57" w:rsidRPr="00E45BE2" w:rsidRDefault="00FE5E57">
      <w:pPr>
        <w:pStyle w:val="Standard"/>
        <w:rPr>
          <w:sz w:val="28"/>
          <w:szCs w:val="28"/>
        </w:rPr>
      </w:pPr>
      <w:r w:rsidRPr="00E45BE2">
        <w:rPr>
          <w:sz w:val="28"/>
          <w:szCs w:val="28"/>
        </w:rPr>
        <w:t>Opłacie skarbowej podlega w sprawach indywidualnych z zakresu administracji publicznej :</w:t>
      </w:r>
    </w:p>
    <w:p w:rsidR="00FE5E57" w:rsidRPr="00E45BE2" w:rsidRDefault="00FE5E57" w:rsidP="00CF23B3">
      <w:pPr>
        <w:pStyle w:val="Standard"/>
        <w:numPr>
          <w:ilvl w:val="0"/>
          <w:numId w:val="27"/>
        </w:numPr>
        <w:rPr>
          <w:sz w:val="28"/>
          <w:szCs w:val="28"/>
        </w:rPr>
      </w:pPr>
      <w:r w:rsidRPr="00E45BE2">
        <w:rPr>
          <w:sz w:val="28"/>
          <w:szCs w:val="28"/>
        </w:rPr>
        <w:t>dokonywanie czynności urzędowej na podstawie zgłoszenia lub na wniosek</w:t>
      </w:r>
    </w:p>
    <w:p w:rsidR="00FE5E57" w:rsidRPr="00E45BE2" w:rsidRDefault="00FE5E57" w:rsidP="00CF23B3">
      <w:pPr>
        <w:pStyle w:val="Standard"/>
        <w:numPr>
          <w:ilvl w:val="0"/>
          <w:numId w:val="27"/>
        </w:numPr>
        <w:rPr>
          <w:sz w:val="28"/>
          <w:szCs w:val="28"/>
        </w:rPr>
      </w:pPr>
      <w:r w:rsidRPr="00E45BE2">
        <w:rPr>
          <w:sz w:val="28"/>
          <w:szCs w:val="28"/>
        </w:rPr>
        <w:t>wydanie zaświadczenia na wniosek</w:t>
      </w:r>
    </w:p>
    <w:p w:rsidR="00FE5E57" w:rsidRPr="00E45BE2" w:rsidRDefault="00FE5E57" w:rsidP="00CF23B3">
      <w:pPr>
        <w:pStyle w:val="Standard"/>
        <w:numPr>
          <w:ilvl w:val="0"/>
          <w:numId w:val="27"/>
        </w:numPr>
        <w:rPr>
          <w:sz w:val="28"/>
          <w:szCs w:val="28"/>
        </w:rPr>
      </w:pPr>
      <w:r w:rsidRPr="00E45BE2">
        <w:rPr>
          <w:sz w:val="28"/>
          <w:szCs w:val="28"/>
        </w:rPr>
        <w:t>wydanie zezwolenia (pozwolenia, koncesji)</w:t>
      </w:r>
    </w:p>
    <w:p w:rsidR="00FE5E57" w:rsidRPr="00142834" w:rsidRDefault="00FE5E57">
      <w:pPr>
        <w:pStyle w:val="Standard"/>
        <w:rPr>
          <w:sz w:val="28"/>
          <w:szCs w:val="28"/>
        </w:rPr>
      </w:pPr>
      <w:r w:rsidRPr="00E45BE2">
        <w:rPr>
          <w:sz w:val="28"/>
          <w:szCs w:val="28"/>
        </w:rPr>
        <w:t xml:space="preserve">Opłacie skarbowej podlega również złożenie dokumentu stwierdzającego udzielenie pełnomocnictwa, prokury lub jego odpisu, wypisu czy kopii w </w:t>
      </w:r>
      <w:r w:rsidRPr="00142834">
        <w:rPr>
          <w:sz w:val="28"/>
          <w:szCs w:val="28"/>
        </w:rPr>
        <w:t>postępowaniu administracyjnym czy sądowym</w:t>
      </w:r>
      <w:r>
        <w:rPr>
          <w:sz w:val="28"/>
          <w:szCs w:val="28"/>
        </w:rPr>
        <w:t>.</w:t>
      </w:r>
    </w:p>
    <w:p w:rsidR="00FE5E57" w:rsidRDefault="00FE5E57">
      <w:pPr>
        <w:pStyle w:val="Standard"/>
        <w:rPr>
          <w:color w:val="000000"/>
          <w:kern w:val="0"/>
          <w:sz w:val="28"/>
          <w:szCs w:val="28"/>
        </w:rPr>
      </w:pPr>
    </w:p>
    <w:p w:rsidR="00FE5E57" w:rsidRPr="00142834" w:rsidRDefault="00FE5E57">
      <w:pPr>
        <w:pStyle w:val="Standard"/>
        <w:rPr>
          <w:b/>
          <w:bCs/>
          <w:sz w:val="28"/>
          <w:szCs w:val="28"/>
        </w:rPr>
      </w:pPr>
      <w:r w:rsidRPr="006C189C">
        <w:rPr>
          <w:color w:val="000000"/>
          <w:kern w:val="0"/>
          <w:sz w:val="28"/>
          <w:szCs w:val="28"/>
        </w:rPr>
        <w:t xml:space="preserve">Od 2015 roku nie ma obowiązku występowania do Naczelnika Urzędu Skarbowego z wnioskiem VAT-24 (wnioskiem o wydanie zaświadczenia potwierdzającym brak obowiązku uiszczenia podatku od towarów i usług z tytułu przywozu środka transportu z terytorium innego państwa członkowskiego UE) oraz uzyskaniem zaświadczenia VAT-25 (zaświadczenia potwierdzającego uiszczenie podatku od towarów i usług lub brak obowiązku uiszczenia tego podatku z tytułu przywozu środka transportu z terytorium innego państwa członkowskiego). W efekcie zmiany dotyczące osób, które nie mają obowiązku zapłaty podatku VAT z tytułu </w:t>
      </w:r>
      <w:r w:rsidRPr="000B09BA">
        <w:rPr>
          <w:color w:val="000000"/>
          <w:kern w:val="0"/>
          <w:sz w:val="28"/>
          <w:szCs w:val="28"/>
        </w:rPr>
        <w:t>wewnątrzwspólnotowego</w:t>
      </w:r>
      <w:r w:rsidRPr="006C189C">
        <w:rPr>
          <w:color w:val="000000"/>
          <w:kern w:val="0"/>
          <w:sz w:val="28"/>
          <w:szCs w:val="28"/>
        </w:rPr>
        <w:t xml:space="preserve"> </w:t>
      </w:r>
      <w:r>
        <w:rPr>
          <w:color w:val="000000"/>
          <w:kern w:val="0"/>
          <w:sz w:val="28"/>
          <w:szCs w:val="28"/>
        </w:rPr>
        <w:t xml:space="preserve">nabycia środków transportu </w:t>
      </w:r>
      <w:r w:rsidRPr="006C189C">
        <w:rPr>
          <w:color w:val="000000"/>
          <w:kern w:val="0"/>
          <w:sz w:val="28"/>
          <w:szCs w:val="28"/>
        </w:rPr>
        <w:t>nie są obciążone opłatą skarbową w kwocie 160 zł. Od stycznia 2015 roku został także zniesiony obowiązek potwierdzenia zgłoszenia rejestracyjnego VAT-R przez podatników rejestrujących działalność gospodarczą, Potwierdzenie rejestracji - wydanie deklaracji VAT-5 podlegało opłacie w wysokości 170 zł.</w:t>
      </w:r>
      <w:r>
        <w:rPr>
          <w:color w:val="000000"/>
          <w:kern w:val="0"/>
          <w:sz w:val="28"/>
          <w:szCs w:val="28"/>
        </w:rPr>
        <w:t xml:space="preserve"> Ubytek z tego tytułu szacuje się w naszym budżecie na ponad 500.000 zł.</w:t>
      </w:r>
    </w:p>
    <w:p w:rsidR="00FE5E57" w:rsidRPr="00142834" w:rsidRDefault="00FE5E57">
      <w:pPr>
        <w:pStyle w:val="Standard"/>
        <w:rPr>
          <w:b/>
          <w:bCs/>
          <w:sz w:val="28"/>
          <w:szCs w:val="28"/>
        </w:rPr>
      </w:pPr>
    </w:p>
    <w:p w:rsidR="00FE5E57" w:rsidRDefault="00FE5E57">
      <w:pPr>
        <w:pStyle w:val="Standard"/>
        <w:rPr>
          <w:b/>
          <w:bCs/>
          <w:sz w:val="28"/>
          <w:szCs w:val="28"/>
        </w:rPr>
      </w:pPr>
    </w:p>
    <w:p w:rsidR="00FE5E57" w:rsidRDefault="00FE5E5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Wpływy z opłaty targowej i parkingowej  § §  0430, 0690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Opłatę targową pobiera się od osób fizycznych, osób prawnych oraz jednostek organizacyjnych nie mających osobowości prawnej dokonującej sprzedaży na targowiskach przy ul. 11 Listopada, ul. Wodnej, ul. Chopina i przy ul. Podwale (stadion miejski) oraz innych miejscach w handlu okolicznościowym.</w:t>
      </w:r>
    </w:p>
    <w:p w:rsidR="00FE5E57" w:rsidRDefault="00FE5E57">
      <w:pPr>
        <w:pStyle w:val="Standard"/>
        <w:rPr>
          <w:sz w:val="28"/>
          <w:szCs w:val="28"/>
        </w:rPr>
      </w:pPr>
      <w:r w:rsidRPr="00E45BE2">
        <w:rPr>
          <w:sz w:val="28"/>
          <w:szCs w:val="28"/>
        </w:rPr>
        <w:t xml:space="preserve">Opłacie targowej nie podlega sprzedaż dokonywana w budynkach lub ich częściach. </w:t>
      </w:r>
      <w:r>
        <w:rPr>
          <w:sz w:val="28"/>
          <w:szCs w:val="28"/>
        </w:rPr>
        <w:t>Rada Miasta wprowadzi w drodze uchwały opłatę targową na 2016 rok, z</w:t>
      </w:r>
      <w:r w:rsidRPr="00E45BE2">
        <w:rPr>
          <w:sz w:val="28"/>
          <w:szCs w:val="28"/>
        </w:rPr>
        <w:t xml:space="preserve">asady ustalenia i poboru oraz terminy płatności </w:t>
      </w:r>
      <w:r>
        <w:rPr>
          <w:sz w:val="28"/>
          <w:szCs w:val="28"/>
        </w:rPr>
        <w:t>i</w:t>
      </w:r>
      <w:r w:rsidRPr="00E45BE2">
        <w:rPr>
          <w:sz w:val="28"/>
          <w:szCs w:val="28"/>
        </w:rPr>
        <w:t xml:space="preserve"> wysokość stawek opłaty  z uwzględnieniem górnej granicy stawki ogłoszonej przez Ministra Finansów</w:t>
      </w:r>
      <w:r>
        <w:rPr>
          <w:sz w:val="28"/>
          <w:szCs w:val="28"/>
        </w:rPr>
        <w:t>.</w:t>
      </w:r>
    </w:p>
    <w:p w:rsidR="00FE5E57" w:rsidRDefault="00FE5E57">
      <w:pPr>
        <w:pStyle w:val="Standard"/>
      </w:pPr>
      <w:r>
        <w:rPr>
          <w:sz w:val="28"/>
          <w:szCs w:val="28"/>
        </w:rPr>
        <w:t xml:space="preserve">Wpływy z opłaty targowej i parkingowej planuje się w 2016 roku w wysokości </w:t>
      </w:r>
      <w:r>
        <w:rPr>
          <w:b/>
          <w:bCs/>
          <w:sz w:val="28"/>
          <w:szCs w:val="28"/>
        </w:rPr>
        <w:t>833.000  zł</w:t>
      </w:r>
      <w:r>
        <w:rPr>
          <w:sz w:val="28"/>
          <w:szCs w:val="28"/>
        </w:rPr>
        <w:t xml:space="preserve"> tj. o 0,85 %  wyżej od  przewidywanego wykonania  roku 2015.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 powyższą pozycję składają się: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-wpływy z opłaty targowej          786.000 zł              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w tym:</w:t>
      </w:r>
    </w:p>
    <w:p w:rsidR="00FE5E57" w:rsidRDefault="00FE5E57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-PGKiM Sp. z .o.o.</w:t>
      </w:r>
    </w:p>
    <w:p w:rsidR="00FE5E57" w:rsidRDefault="00FE5E57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i GS „SCH” Konin  194.000  zł    </w:t>
      </w:r>
    </w:p>
    <w:p w:rsidR="00FE5E57" w:rsidRDefault="00FE5E57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-MOSiR (giełda)       592.000  zł                 </w:t>
      </w:r>
    </w:p>
    <w:p w:rsidR="00FE5E57" w:rsidRDefault="00FE5E57">
      <w:pPr>
        <w:pStyle w:val="Standard"/>
        <w:rPr>
          <w:i/>
          <w:iCs/>
          <w:sz w:val="28"/>
          <w:szCs w:val="28"/>
        </w:rPr>
      </w:pPr>
    </w:p>
    <w:p w:rsidR="00FE5E57" w:rsidRDefault="00FE5E57">
      <w:pPr>
        <w:pStyle w:val="Standard"/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-wpływy z opłaty parkingowej         47.000 zł         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(przy giełdzie).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Pr="000553D9" w:rsidRDefault="00FE5E57" w:rsidP="000553D9">
      <w:pPr>
        <w:pStyle w:val="Standard"/>
        <w:rPr>
          <w:sz w:val="28"/>
          <w:szCs w:val="28"/>
        </w:rPr>
      </w:pPr>
    </w:p>
    <w:p w:rsidR="00FE5E57" w:rsidRDefault="00FE5E57">
      <w:pPr>
        <w:pStyle w:val="Textbody"/>
      </w:pPr>
      <w:r w:rsidRPr="00BA6AFB">
        <w:t>Wpływy z opłat za trwały zarząd, użytkowanie</w:t>
      </w:r>
      <w:r>
        <w:t xml:space="preserve"> i</w:t>
      </w:r>
      <w:r w:rsidRPr="00BA6AFB">
        <w:t xml:space="preserve"> służebność</w:t>
      </w:r>
      <w:r>
        <w:t xml:space="preserve">  § 0470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Pr="00E52AE9" w:rsidRDefault="00FE5E57" w:rsidP="00684C0E">
      <w:pPr>
        <w:pStyle w:val="Textbody"/>
        <w:rPr>
          <w:b w:val="0"/>
          <w:bCs w:val="0"/>
        </w:rPr>
      </w:pPr>
      <w:r w:rsidRPr="00E52AE9">
        <w:rPr>
          <w:b w:val="0"/>
          <w:bCs w:val="0"/>
        </w:rPr>
        <w:t xml:space="preserve">Wpływy w tej </w:t>
      </w:r>
      <w:r>
        <w:rPr>
          <w:b w:val="0"/>
          <w:bCs w:val="0"/>
        </w:rPr>
        <w:t xml:space="preserve">pozycji na 2016 rok planuje </w:t>
      </w:r>
      <w:r w:rsidRPr="00E52AE9">
        <w:rPr>
          <w:b w:val="0"/>
          <w:bCs w:val="0"/>
        </w:rPr>
        <w:t xml:space="preserve">się w wysokości </w:t>
      </w:r>
      <w:r w:rsidRPr="00684C0E">
        <w:t>5</w:t>
      </w:r>
      <w:r w:rsidRPr="00225F80">
        <w:t>0.000 zł</w:t>
      </w:r>
      <w:r w:rsidRPr="00E52AE9">
        <w:rPr>
          <w:b w:val="0"/>
          <w:bCs w:val="0"/>
        </w:rPr>
        <w:t xml:space="preserve">, </w:t>
      </w:r>
      <w:r>
        <w:rPr>
          <w:b w:val="0"/>
          <w:bCs w:val="0"/>
        </w:rPr>
        <w:t>z tytułu opłat za trwały zarząd, użytkowanie i służebność</w:t>
      </w:r>
      <w:r w:rsidRPr="00E52AE9">
        <w:rPr>
          <w:b w:val="0"/>
          <w:bCs w:val="0"/>
        </w:rPr>
        <w:t xml:space="preserve">  tj. </w:t>
      </w:r>
      <w:r>
        <w:rPr>
          <w:b w:val="0"/>
          <w:bCs w:val="0"/>
        </w:rPr>
        <w:t>n</w:t>
      </w:r>
      <w:r w:rsidRPr="00E52AE9">
        <w:rPr>
          <w:b w:val="0"/>
          <w:bCs w:val="0"/>
        </w:rPr>
        <w:t xml:space="preserve">a poziomie przewidywanego wykonania 2015 roku. </w:t>
      </w:r>
    </w:p>
    <w:p w:rsidR="00FE5E57" w:rsidRDefault="00FE5E57">
      <w:pPr>
        <w:pStyle w:val="Textbody"/>
      </w:pPr>
      <w:r>
        <w:t>Wpływy z innych lokalnych opłat pobieranych przez jednostki samorządu terytorialnego na podstawie odrębnych ustaw  § 0490</w:t>
      </w:r>
    </w:p>
    <w:p w:rsidR="00FE5E57" w:rsidRDefault="00FE5E57">
      <w:pPr>
        <w:pStyle w:val="Standard"/>
        <w:rPr>
          <w:color w:val="0000FF"/>
          <w:sz w:val="28"/>
          <w:szCs w:val="28"/>
        </w:rPr>
      </w:pPr>
    </w:p>
    <w:p w:rsidR="00FE5E57" w:rsidRDefault="00FE5E57">
      <w:pPr>
        <w:pStyle w:val="Standard"/>
        <w:rPr>
          <w:color w:val="0000FF"/>
          <w:sz w:val="28"/>
          <w:szCs w:val="28"/>
        </w:rPr>
      </w:pPr>
    </w:p>
    <w:p w:rsidR="00FE5E57" w:rsidRDefault="00FE5E57" w:rsidP="00E92B2E">
      <w:pPr>
        <w:pStyle w:val="Standard"/>
        <w:jc w:val="both"/>
      </w:pPr>
      <w:r>
        <w:rPr>
          <w:sz w:val="28"/>
          <w:szCs w:val="28"/>
        </w:rPr>
        <w:t xml:space="preserve">Dochody w tej pozycji planuje się w wysokości </w:t>
      </w:r>
      <w:r>
        <w:rPr>
          <w:b/>
          <w:bCs/>
          <w:sz w:val="28"/>
          <w:szCs w:val="28"/>
        </w:rPr>
        <w:t>12.280.000 zł</w:t>
      </w:r>
      <w:r>
        <w:rPr>
          <w:sz w:val="28"/>
          <w:szCs w:val="28"/>
        </w:rPr>
        <w:t xml:space="preserve"> tj. o 11,84 % wyższe od przewidywanego wykonania za 2015 rok w tym z tytułu:</w:t>
      </w:r>
    </w:p>
    <w:p w:rsidR="00FE5E57" w:rsidRDefault="00FE5E57">
      <w:pPr>
        <w:pStyle w:val="Standard"/>
        <w:ind w:firstLine="708"/>
      </w:pPr>
      <w:r>
        <w:rPr>
          <w:b/>
          <w:bCs/>
          <w:i/>
          <w:iCs/>
          <w:sz w:val="28"/>
          <w:szCs w:val="28"/>
        </w:rPr>
        <w:t>*opłaty za zajęcie pasa drogowego w wysokości  130.000 zł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tj. poziom</w:t>
      </w:r>
    </w:p>
    <w:p w:rsidR="00FE5E57" w:rsidRDefault="00FE5E57">
      <w:pPr>
        <w:pStyle w:val="Standard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przewidywanego wykonania za 2015 rok.</w:t>
      </w:r>
    </w:p>
    <w:p w:rsidR="00FE5E57" w:rsidRDefault="00FE5E57">
      <w:pPr>
        <w:pStyle w:val="Standard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Opłaty za zajęcie pasa drogowego pobierane są za:</w:t>
      </w:r>
    </w:p>
    <w:p w:rsidR="00FE5E57" w:rsidRDefault="00FE5E57">
      <w:pPr>
        <w:pStyle w:val="Standard"/>
        <w:ind w:firstLine="708"/>
        <w:jc w:val="both"/>
      </w:pPr>
      <w:r>
        <w:rPr>
          <w:i/>
          <w:iCs/>
          <w:sz w:val="28"/>
          <w:szCs w:val="28"/>
        </w:rPr>
        <w:t>- umieszczenie w pasie drogowym</w:t>
      </w:r>
      <w:r>
        <w:rPr>
          <w:sz w:val="28"/>
          <w:szCs w:val="28"/>
        </w:rPr>
        <w:t xml:space="preserve"> :</w:t>
      </w:r>
    </w:p>
    <w:p w:rsidR="00FE5E57" w:rsidRDefault="00FE5E5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*obiektów budowlanych niezwiązanych  z potrzebami zarządzania</w:t>
      </w:r>
    </w:p>
    <w:p w:rsidR="00FE5E57" w:rsidRDefault="00FE5E5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drogami lub potrzebami ruchu drogowego oraz reklam</w:t>
      </w:r>
    </w:p>
    <w:p w:rsidR="00FE5E57" w:rsidRDefault="00FE5E5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*urządzeń infrastruktury technicznej niezwiązanych z potrzebami</w:t>
      </w:r>
    </w:p>
    <w:p w:rsidR="00FE5E57" w:rsidRDefault="00FE5E5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zarządzania drogami lub potrzebami ruchu drogowego</w:t>
      </w:r>
    </w:p>
    <w:p w:rsidR="00FE5E57" w:rsidRDefault="00FE5E57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- prowadzenie robót w pasie drogowym.</w:t>
      </w:r>
    </w:p>
    <w:p w:rsidR="00FE5E57" w:rsidRDefault="00FE5E57">
      <w:pPr>
        <w:pStyle w:val="Textbody"/>
      </w:pPr>
      <w:r>
        <w:t xml:space="preserve">        * </w:t>
      </w:r>
      <w:r>
        <w:rPr>
          <w:i/>
          <w:iCs/>
        </w:rPr>
        <w:t>opłaty za korzystanie z przystanków autobusowych     150</w:t>
      </w:r>
      <w:r w:rsidRPr="00BE70BD">
        <w:rPr>
          <w:i/>
          <w:iCs/>
        </w:rPr>
        <w:t>.000 zł</w:t>
      </w:r>
    </w:p>
    <w:p w:rsidR="00FE5E57" w:rsidRDefault="00FE5E57">
      <w:pPr>
        <w:pStyle w:val="Standard"/>
      </w:pPr>
      <w:r>
        <w:rPr>
          <w:b/>
          <w:bCs/>
          <w:sz w:val="28"/>
          <w:szCs w:val="28"/>
        </w:rPr>
        <w:t xml:space="preserve">        * </w:t>
      </w:r>
      <w:r>
        <w:rPr>
          <w:b/>
          <w:bCs/>
          <w:i/>
          <w:iCs/>
          <w:sz w:val="28"/>
          <w:szCs w:val="28"/>
        </w:rPr>
        <w:t>opłaty za gospodarowanie odpadami komunalnymi  12.000.000 zł</w:t>
      </w:r>
    </w:p>
    <w:p w:rsidR="00FE5E57" w:rsidRDefault="00FE5E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nowym systemie od 1 lipca 2013 roku, miasto obciąża każdego mieszkańca opłatą za zagospodarowanie odpadów. Opłata za gospodarowanie odpadami komunalnymi stanowi dochód miasta.</w:t>
      </w:r>
    </w:p>
    <w:p w:rsidR="00FE5E57" w:rsidRDefault="00FE5E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Opłatę obowiązani są ponosić właściciele nieruchomości zamieszkałych oraz właściciele nieruchomości, na których powstają odpady komunalne. Rada miasta, w drodze uchwały, dokonała wyboru  metody ustalenia opłaty za gospodarowanie odpadami komunalnymi, ustaliła stawkę opłaty  oraz terminowość, częstotliwość i tryb uiszczania  opłaty. Ustaliła również stawkę za pojemnik o określonej objętości i sposób odbioru odpadów komunalnych Uchwała nr 571 z 24 kwietnia 2013 roku.</w:t>
      </w:r>
    </w:p>
    <w:p w:rsidR="00FE5E57" w:rsidRDefault="00FE5E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Kwestię dopuszczalnych metod ustalania opłaty za gospodarowanie odpadami komunalnymi reguluje art. </w:t>
      </w:r>
      <w:r w:rsidRPr="00BB3062">
        <w:rPr>
          <w:rFonts w:ascii="Times New Roman" w:hAnsi="Times New Roman" w:cs="Times New Roman"/>
          <w:sz w:val="24"/>
          <w:szCs w:val="24"/>
        </w:rPr>
        <w:t>6j u</w:t>
      </w:r>
      <w:r>
        <w:rPr>
          <w:rFonts w:ascii="Times New Roman" w:hAnsi="Times New Roman" w:cs="Times New Roman"/>
          <w:sz w:val="24"/>
          <w:szCs w:val="24"/>
        </w:rPr>
        <w:t>stawy z dnia 13 września 1996 r. o utrzymaniu czystości i porządku              w gminach  (Dz. U. z 2012 r. poz.391 ze zmianami).</w:t>
      </w:r>
    </w:p>
    <w:p w:rsidR="00FE5E57" w:rsidRDefault="00FE5E57">
      <w:pPr>
        <w:pStyle w:val="Standard"/>
        <w:rPr>
          <w:b/>
          <w:bCs/>
          <w:sz w:val="28"/>
          <w:szCs w:val="28"/>
        </w:rPr>
      </w:pPr>
    </w:p>
    <w:p w:rsidR="00FE5E57" w:rsidRDefault="00FE5E57">
      <w:pPr>
        <w:pStyle w:val="Standard"/>
        <w:rPr>
          <w:b/>
          <w:bCs/>
          <w:sz w:val="28"/>
          <w:szCs w:val="28"/>
        </w:rPr>
      </w:pPr>
    </w:p>
    <w:p w:rsidR="00FE5E57" w:rsidRDefault="00FE5E5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Wpływy z podatku od czynności cywilnoprawnych  § 0500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</w:pPr>
      <w:r>
        <w:rPr>
          <w:sz w:val="28"/>
          <w:szCs w:val="28"/>
        </w:rPr>
        <w:t xml:space="preserve">W 2016 roku planuje się  wpływy z podatku od czynności cywilnoprawnych od osób fizycznych i  prawnych w wysokości  </w:t>
      </w:r>
      <w:r>
        <w:rPr>
          <w:b/>
          <w:bCs/>
          <w:sz w:val="28"/>
          <w:szCs w:val="28"/>
        </w:rPr>
        <w:t xml:space="preserve"> 3.500.000 zł</w:t>
      </w:r>
      <w:r>
        <w:rPr>
          <w:sz w:val="28"/>
          <w:szCs w:val="28"/>
        </w:rPr>
        <w:t xml:space="preserve">   tj.  na poziomie  przewidywanego wykonania za 2015 rok. Podatek od czynności cywilnoprawnych pobierany jest przez Urząd Skarbowy od umów sprzedaży,  pożyczek, darowizn, </w:t>
      </w:r>
      <w:r w:rsidRPr="00BB3062">
        <w:rPr>
          <w:sz w:val="28"/>
          <w:szCs w:val="28"/>
        </w:rPr>
        <w:t>dożywocia</w:t>
      </w:r>
      <w:r>
        <w:rPr>
          <w:sz w:val="28"/>
          <w:szCs w:val="28"/>
        </w:rPr>
        <w:t xml:space="preserve">, ustanowienia hipotek, odpłatnej służebności, umów  spółek (akty założycielskie, statuty spółek i ich zmiany). </w:t>
      </w:r>
      <w:r w:rsidRPr="004159E4">
        <w:rPr>
          <w:sz w:val="28"/>
          <w:szCs w:val="28"/>
        </w:rPr>
        <w:t>W przypadku umowy spółki za zmianę umowy uważa się wniesienie lub  podwyższenie wkładu czy po</w:t>
      </w:r>
      <w:r>
        <w:rPr>
          <w:sz w:val="28"/>
          <w:szCs w:val="28"/>
        </w:rPr>
        <w:t>dwyższenie kapitału zakładowego</w:t>
      </w:r>
      <w:r w:rsidRPr="004159E4">
        <w:rPr>
          <w:sz w:val="28"/>
          <w:szCs w:val="28"/>
        </w:rPr>
        <w:t xml:space="preserve"> lub zwiększenie majątku spółki w wyniku przekształcenia.</w:t>
      </w:r>
    </w:p>
    <w:p w:rsidR="00FE5E57" w:rsidRDefault="00FE5E57">
      <w:pPr>
        <w:pStyle w:val="Textbody"/>
      </w:pPr>
    </w:p>
    <w:p w:rsidR="00FE5E57" w:rsidRDefault="00FE5E57">
      <w:pPr>
        <w:pStyle w:val="Textbody"/>
      </w:pPr>
    </w:p>
    <w:p w:rsidR="00FE5E57" w:rsidRPr="00E52AE9" w:rsidRDefault="00FE5E57">
      <w:pPr>
        <w:pStyle w:val="Textbody"/>
      </w:pPr>
      <w:r w:rsidRPr="00E52AE9">
        <w:t>Wpływy z opłat z tytułu użytkowania wieczystego nieruchomości</w:t>
      </w:r>
      <w:r>
        <w:t xml:space="preserve">  § 0550</w:t>
      </w:r>
    </w:p>
    <w:p w:rsidR="00FE5E57" w:rsidRDefault="00FE5E57">
      <w:pPr>
        <w:pStyle w:val="Textbody"/>
        <w:rPr>
          <w:b w:val="0"/>
          <w:bCs w:val="0"/>
        </w:rPr>
      </w:pPr>
    </w:p>
    <w:p w:rsidR="00FE5E57" w:rsidRPr="00E52AE9" w:rsidRDefault="00FE5E57">
      <w:pPr>
        <w:pStyle w:val="Textbody"/>
        <w:rPr>
          <w:b w:val="0"/>
          <w:bCs w:val="0"/>
        </w:rPr>
      </w:pPr>
    </w:p>
    <w:p w:rsidR="00FE5E57" w:rsidRPr="00E52AE9" w:rsidRDefault="00FE5E57">
      <w:pPr>
        <w:pStyle w:val="Textbody"/>
        <w:rPr>
          <w:b w:val="0"/>
          <w:bCs w:val="0"/>
        </w:rPr>
      </w:pPr>
      <w:r w:rsidRPr="00E52AE9">
        <w:rPr>
          <w:b w:val="0"/>
          <w:bCs w:val="0"/>
        </w:rPr>
        <w:t xml:space="preserve">Wpływy w tej </w:t>
      </w:r>
      <w:r>
        <w:rPr>
          <w:b w:val="0"/>
          <w:bCs w:val="0"/>
        </w:rPr>
        <w:t>pozycji tytułu opłat za użytkowanie wieczyste nieruchomości</w:t>
      </w:r>
      <w:r w:rsidRPr="00E52AE9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na 2016 rok planuje </w:t>
      </w:r>
      <w:r w:rsidRPr="00E52AE9">
        <w:rPr>
          <w:b w:val="0"/>
          <w:bCs w:val="0"/>
        </w:rPr>
        <w:t xml:space="preserve">się w wysokości </w:t>
      </w:r>
      <w:r w:rsidRPr="00225F80">
        <w:t>1.680.000 zł</w:t>
      </w:r>
      <w:r w:rsidRPr="00E52AE9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z </w:t>
      </w:r>
      <w:r w:rsidRPr="00E52AE9">
        <w:rPr>
          <w:b w:val="0"/>
          <w:bCs w:val="0"/>
        </w:rPr>
        <w:t xml:space="preserve">tj. </w:t>
      </w:r>
      <w:r>
        <w:rPr>
          <w:b w:val="0"/>
          <w:bCs w:val="0"/>
        </w:rPr>
        <w:t xml:space="preserve">na poziomie </w:t>
      </w:r>
      <w:r w:rsidRPr="00E52AE9">
        <w:rPr>
          <w:b w:val="0"/>
          <w:bCs w:val="0"/>
        </w:rPr>
        <w:t xml:space="preserve">przewidywanego wykonania 2015 roku. </w:t>
      </w:r>
    </w:p>
    <w:p w:rsidR="00FE5E57" w:rsidRDefault="00FE5E57" w:rsidP="00684C0E">
      <w:pPr>
        <w:pStyle w:val="Standard"/>
        <w:jc w:val="both"/>
        <w:rPr>
          <w:sz w:val="28"/>
          <w:szCs w:val="28"/>
        </w:rPr>
      </w:pPr>
      <w:r w:rsidRPr="00173AEC">
        <w:rPr>
          <w:sz w:val="28"/>
          <w:szCs w:val="28"/>
        </w:rPr>
        <w:t>W 2016 roku kontynuowana będzie aktualizacja opłat rocznych z tytułu użytkowania wieczystego gruntów. Zakłada się, że największy udział w tej opłacie w ramach ustawy o gospodarce nieruchomościami przyniosą opłaty roczne wnoszone przez jednostki organizacyjno – prawne.</w:t>
      </w:r>
    </w:p>
    <w:p w:rsidR="00FE5E57" w:rsidRDefault="00FE5E57">
      <w:pPr>
        <w:pStyle w:val="Textbody"/>
        <w:rPr>
          <w:b w:val="0"/>
          <w:bCs w:val="0"/>
        </w:rPr>
      </w:pPr>
    </w:p>
    <w:p w:rsidR="00FE5E57" w:rsidRDefault="00FE5E57">
      <w:pPr>
        <w:pStyle w:val="Textbody"/>
        <w:rPr>
          <w:b w:val="0"/>
          <w:bCs w:val="0"/>
        </w:rPr>
      </w:pPr>
    </w:p>
    <w:p w:rsidR="00FE5E57" w:rsidRPr="006C189C" w:rsidRDefault="00FE5E57">
      <w:pPr>
        <w:pStyle w:val="Textbody"/>
        <w:rPr>
          <w:b w:val="0"/>
          <w:bCs w:val="0"/>
        </w:rPr>
      </w:pPr>
      <w:r w:rsidRPr="00E52AE9">
        <w:rPr>
          <w:b w:val="0"/>
          <w:bCs w:val="0"/>
        </w:rPr>
        <w:tab/>
      </w:r>
    </w:p>
    <w:p w:rsidR="00FE5E57" w:rsidRDefault="00FE5E57">
      <w:pPr>
        <w:pStyle w:val="Textbody"/>
      </w:pPr>
      <w:r>
        <w:t>Wpływy z najmu i dzierżawy składników majątkowych Skarbu Państwa, jednostek samorządu terytorialnego lub innych jednostek zaliczanych do sektora finansów publicznych oraz innych umów o podobnym charakterze  § 0750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ind w:firstLine="708"/>
      </w:pPr>
      <w:r>
        <w:rPr>
          <w:sz w:val="28"/>
          <w:szCs w:val="28"/>
        </w:rPr>
        <w:t xml:space="preserve">W 2016 roku planuje się  osiągnięcie dochodów z ww. tytułu w kwocie  </w:t>
      </w:r>
      <w:r>
        <w:rPr>
          <w:b/>
          <w:bCs/>
          <w:sz w:val="28"/>
          <w:szCs w:val="28"/>
        </w:rPr>
        <w:t xml:space="preserve"> 12.425.433 zł </w:t>
      </w:r>
      <w:r>
        <w:rPr>
          <w:sz w:val="28"/>
          <w:szCs w:val="28"/>
        </w:rPr>
        <w:t>tj. o  2,4 %  wyżej od przewidywanego wykonania 2015 roku.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 tę pozycję składają się: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wpływy z dzierżawy gruntów   820.000 zł    </w:t>
      </w:r>
    </w:p>
    <w:p w:rsidR="00FE5E57" w:rsidRDefault="00FE5E57">
      <w:pPr>
        <w:pStyle w:val="Standard"/>
      </w:pPr>
      <w:r>
        <w:t xml:space="preserve">  (grunty przeznaczone na cele składowe, reklamowe, handlowo-usługowe,</w:t>
      </w:r>
    </w:p>
    <w:p w:rsidR="00FE5E57" w:rsidRDefault="00FE5E57">
      <w:pPr>
        <w:pStyle w:val="Standard"/>
      </w:pPr>
      <w:r>
        <w:t xml:space="preserve">   upraw polowych i zagospodarowania zieleni)     </w:t>
      </w:r>
    </w:p>
    <w:p w:rsidR="00FE5E57" w:rsidRDefault="00FE5E57">
      <w:pPr>
        <w:pStyle w:val="Standard"/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wpływy z najmu lokali            11.605.433 zł</w:t>
      </w:r>
    </w:p>
    <w:p w:rsidR="00FE5E57" w:rsidRPr="00FB1B70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B1B70">
        <w:rPr>
          <w:sz w:val="28"/>
          <w:szCs w:val="28"/>
        </w:rPr>
        <w:t>w tym;</w:t>
      </w:r>
    </w:p>
    <w:p w:rsidR="00FE5E57" w:rsidRPr="00FB1B70" w:rsidRDefault="00FE5E57">
      <w:pPr>
        <w:pStyle w:val="Standard"/>
      </w:pPr>
      <w:r w:rsidRPr="00FB1B70">
        <w:rPr>
          <w:sz w:val="28"/>
          <w:szCs w:val="28"/>
        </w:rPr>
        <w:t xml:space="preserve">    </w:t>
      </w:r>
      <w:r w:rsidRPr="00FB1B70">
        <w:t xml:space="preserve">*mieszkalnych     </w:t>
      </w:r>
      <w:r>
        <w:t xml:space="preserve">8.449.900 </w:t>
      </w:r>
      <w:r w:rsidRPr="00FB1B70">
        <w:t>zł</w:t>
      </w:r>
    </w:p>
    <w:p w:rsidR="00FE5E57" w:rsidRPr="00FB1B70" w:rsidRDefault="00FE5E57">
      <w:pPr>
        <w:pStyle w:val="Standard"/>
      </w:pPr>
      <w:r w:rsidRPr="00FB1B70">
        <w:t xml:space="preserve">     *użytkowych      </w:t>
      </w:r>
      <w:r>
        <w:t xml:space="preserve"> 2.131.300</w:t>
      </w:r>
      <w:r w:rsidRPr="00FB1B70">
        <w:t xml:space="preserve"> zł</w:t>
      </w:r>
    </w:p>
    <w:p w:rsidR="00FE5E57" w:rsidRDefault="00FE5E57">
      <w:pPr>
        <w:pStyle w:val="Standard"/>
      </w:pPr>
      <w:r w:rsidRPr="00FB1B70">
        <w:t xml:space="preserve">     *jednostek organizacyjnych miasta  </w:t>
      </w:r>
      <w:r>
        <w:t>1.024.233</w:t>
      </w:r>
      <w:r w:rsidRPr="00FB1B70">
        <w:t xml:space="preserve"> zł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Wpływy z odsetek od nieterminowych wpłat z tytułu podatków i opłat oraz wpływy z pozostałych odsetek §§ 0910, 0920</w:t>
      </w:r>
    </w:p>
    <w:p w:rsidR="00FE5E57" w:rsidRDefault="00FE5E57">
      <w:pPr>
        <w:pStyle w:val="Textbody"/>
        <w:rPr>
          <w:b w:val="0"/>
          <w:bCs w:val="0"/>
        </w:rPr>
      </w:pPr>
    </w:p>
    <w:p w:rsidR="00FE5E57" w:rsidRPr="00C61F65" w:rsidRDefault="00FE5E57" w:rsidP="00C61F65">
      <w:pPr>
        <w:pStyle w:val="Standard"/>
        <w:ind w:firstLine="708"/>
        <w:jc w:val="both"/>
      </w:pPr>
      <w:r>
        <w:rPr>
          <w:sz w:val="28"/>
          <w:szCs w:val="28"/>
        </w:rPr>
        <w:t xml:space="preserve">Dochody z tytułu odsetek od nieterminowych wpłat z tytułu podatków </w:t>
      </w:r>
      <w:r>
        <w:rPr>
          <w:sz w:val="28"/>
          <w:szCs w:val="28"/>
        </w:rPr>
        <w:br/>
        <w:t xml:space="preserve">i opłat planuje się w wysokości </w:t>
      </w:r>
      <w:r>
        <w:rPr>
          <w:b/>
          <w:bCs/>
          <w:sz w:val="28"/>
          <w:szCs w:val="28"/>
        </w:rPr>
        <w:t xml:space="preserve">230.500 zł </w:t>
      </w:r>
      <w:r>
        <w:rPr>
          <w:sz w:val="28"/>
          <w:szCs w:val="28"/>
        </w:rPr>
        <w:t>tj. o 2,17 %  wyżej  od przewidywanego wykonania za 2015 rok.</w:t>
      </w:r>
    </w:p>
    <w:p w:rsidR="00FE5E57" w:rsidRDefault="00FE5E57" w:rsidP="00E5560F">
      <w:pPr>
        <w:pStyle w:val="BodyText"/>
        <w:rPr>
          <w:sz w:val="28"/>
          <w:szCs w:val="28"/>
        </w:rPr>
      </w:pPr>
      <w:r w:rsidRPr="00C61F65">
        <w:rPr>
          <w:sz w:val="28"/>
          <w:szCs w:val="28"/>
        </w:rPr>
        <w:t xml:space="preserve">Stawka odsetek za zwłokę </w:t>
      </w:r>
      <w:r>
        <w:rPr>
          <w:sz w:val="28"/>
          <w:szCs w:val="28"/>
        </w:rPr>
        <w:t xml:space="preserve">od zaległości podatkowych </w:t>
      </w:r>
      <w:r w:rsidRPr="00C61F65">
        <w:rPr>
          <w:sz w:val="28"/>
          <w:szCs w:val="28"/>
        </w:rPr>
        <w:t>wynosi 200 % podstawowej stopy oprocentowania kredytu lombardowego, ustalonej zgodnie z przepisami o Narodowym Banku Polskim. Minister właściwy do spraw finansów publicznych ogłasza w drodze obwieszczenia, w Dzienniku Urzędowym Rzeczypospolitej Polskiej „Monitor Polski” stawkę odsetek za zwłokę, która aktualnie wynosi 8 %.</w:t>
      </w:r>
    </w:p>
    <w:p w:rsidR="00FE5E57" w:rsidRPr="00C61F65" w:rsidRDefault="00FE5E57" w:rsidP="00E5560F">
      <w:pPr>
        <w:pStyle w:val="BodyText"/>
        <w:rPr>
          <w:sz w:val="28"/>
          <w:szCs w:val="28"/>
        </w:rPr>
      </w:pPr>
    </w:p>
    <w:p w:rsidR="00FE5E57" w:rsidRDefault="00FE5E57">
      <w:pPr>
        <w:pStyle w:val="Textbody"/>
      </w:pPr>
      <w:r>
        <w:t>Dochody jednostek samorządu terytorialnego związane z realizacją zadań</w:t>
      </w:r>
    </w:p>
    <w:p w:rsidR="00FE5E57" w:rsidRDefault="00FE5E57">
      <w:pPr>
        <w:pStyle w:val="Textbody"/>
      </w:pPr>
      <w:r>
        <w:t>z zakresu administracji rządowej oraz innych zadań zleconych ustawami</w:t>
      </w:r>
    </w:p>
    <w:p w:rsidR="00FE5E57" w:rsidRDefault="00FE5E57">
      <w:pPr>
        <w:pStyle w:val="Textbody"/>
      </w:pPr>
      <w:r>
        <w:t>§ 2360</w:t>
      </w:r>
    </w:p>
    <w:p w:rsidR="00FE5E57" w:rsidRDefault="00FE5E57">
      <w:pPr>
        <w:pStyle w:val="Standard"/>
        <w:jc w:val="both"/>
        <w:rPr>
          <w:b/>
          <w:bCs/>
          <w:sz w:val="28"/>
          <w:szCs w:val="28"/>
          <w:u w:val="single"/>
        </w:rPr>
      </w:pPr>
    </w:p>
    <w:p w:rsidR="00FE5E57" w:rsidRDefault="00FE5E57" w:rsidP="0028313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roku 2016 dochody z tego tytułu dla gminy planuje się w kwocie  </w:t>
      </w:r>
      <w:r>
        <w:rPr>
          <w:b/>
          <w:bCs/>
          <w:sz w:val="28"/>
          <w:szCs w:val="28"/>
        </w:rPr>
        <w:t xml:space="preserve"> 246.520 zł, </w:t>
      </w:r>
      <w:r w:rsidRPr="0028229A">
        <w:rPr>
          <w:sz w:val="28"/>
          <w:szCs w:val="28"/>
        </w:rPr>
        <w:t>tj. na poziomie</w:t>
      </w:r>
      <w:r>
        <w:rPr>
          <w:sz w:val="28"/>
          <w:szCs w:val="28"/>
        </w:rPr>
        <w:t xml:space="preserve"> przewidywanego wykonania 2015 roku.</w:t>
      </w:r>
    </w:p>
    <w:p w:rsidR="00FE5E57" w:rsidRPr="00317B6B" w:rsidRDefault="00FE5E57" w:rsidP="00283138">
      <w:pPr>
        <w:pStyle w:val="BodyText3"/>
        <w:spacing w:line="240" w:lineRule="auto"/>
      </w:pPr>
      <w:r w:rsidRPr="00317B6B">
        <w:t xml:space="preserve">Kwota ta została ustalona na podstawie przepisów ustawy o dochodach jednostek samorządu terytorialnego i informacji Wojewody Wielkopolskiego </w:t>
      </w:r>
      <w:r w:rsidRPr="00317B6B">
        <w:br/>
      </w:r>
      <w:r>
        <w:t>o planowanych dochodach</w:t>
      </w:r>
      <w:r w:rsidRPr="00317B6B">
        <w:t xml:space="preserve"> na 201</w:t>
      </w:r>
      <w:r>
        <w:t>6</w:t>
      </w:r>
      <w:r w:rsidRPr="00317B6B">
        <w:t xml:space="preserve"> rok związanych z realizacją zadań z zakresu administracji rządowej (pismo nr FB.I-3</w:t>
      </w:r>
      <w:r>
        <w:t>110.5.2015.8</w:t>
      </w:r>
      <w:r w:rsidRPr="00317B6B">
        <w:t xml:space="preserve">  z dnia </w:t>
      </w:r>
      <w:r>
        <w:t>20</w:t>
      </w:r>
      <w:r w:rsidRPr="00317B6B">
        <w:t>.X.201</w:t>
      </w:r>
      <w:r>
        <w:t>5</w:t>
      </w:r>
      <w:r w:rsidRPr="00317B6B">
        <w:t xml:space="preserve"> r.).</w:t>
      </w:r>
    </w:p>
    <w:p w:rsidR="00FE5E57" w:rsidRDefault="00FE5E57" w:rsidP="00283138">
      <w:pPr>
        <w:jc w:val="both"/>
        <w:rPr>
          <w:rFonts w:cs="Times New Roman"/>
          <w:sz w:val="28"/>
          <w:szCs w:val="28"/>
        </w:rPr>
      </w:pPr>
      <w:r w:rsidRPr="00317B6B">
        <w:rPr>
          <w:rFonts w:cs="Times New Roman"/>
          <w:sz w:val="28"/>
          <w:szCs w:val="28"/>
        </w:rPr>
        <w:t xml:space="preserve">Zgodnie z artykułem 4 ust. 1 pkt 7 ustawy o dochodach j.s.t. gminy uzyskują dochód w postaci 5 % dochodów uzyskiwanych na rzecz budżetu państwa </w:t>
      </w:r>
    </w:p>
    <w:p w:rsidR="00FE5E57" w:rsidRPr="00145C62" w:rsidRDefault="00FE5E57" w:rsidP="00283138">
      <w:pPr>
        <w:jc w:val="both"/>
        <w:rPr>
          <w:rFonts w:cs="Times New Roman"/>
          <w:b/>
          <w:bCs/>
          <w:sz w:val="28"/>
          <w:szCs w:val="28"/>
          <w:u w:val="single"/>
        </w:rPr>
      </w:pPr>
      <w:r w:rsidRPr="00317B6B">
        <w:rPr>
          <w:rFonts w:cs="Times New Roman"/>
          <w:sz w:val="28"/>
          <w:szCs w:val="28"/>
        </w:rPr>
        <w:t>w związku z realizacją zadań z zakresu administracji rządowej oraz innych zadań zleconych ustawami.</w:t>
      </w:r>
      <w:r w:rsidRPr="00D034B4">
        <w:rPr>
          <w:rFonts w:cs="Times New Roman"/>
          <w:sz w:val="28"/>
          <w:szCs w:val="28"/>
        </w:rPr>
        <w:t xml:space="preserve"> </w:t>
      </w:r>
    </w:p>
    <w:p w:rsidR="00FE5E57" w:rsidRDefault="00FE5E57">
      <w:pPr>
        <w:pStyle w:val="Standard"/>
        <w:ind w:firstLine="708"/>
        <w:jc w:val="both"/>
        <w:rPr>
          <w:sz w:val="28"/>
          <w:szCs w:val="28"/>
        </w:rPr>
      </w:pPr>
    </w:p>
    <w:p w:rsidR="00FE5E57" w:rsidRDefault="00FE5E57">
      <w:pPr>
        <w:pStyle w:val="Standard"/>
      </w:pPr>
    </w:p>
    <w:p w:rsidR="00FE5E57" w:rsidRDefault="00FE5E57">
      <w:pPr>
        <w:pStyle w:val="Heading81"/>
        <w:outlineLvl w:val="9"/>
      </w:pPr>
      <w:r>
        <w:t>POZOSTAŁE WPŁYWY  JEDNOSTEK ORGANIZACYJNYCH §§ 0660; 0670; 0690; 0830 ; 0920; 0970;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ind w:firstLine="708"/>
      </w:pPr>
      <w:r>
        <w:rPr>
          <w:sz w:val="28"/>
          <w:szCs w:val="28"/>
        </w:rPr>
        <w:t xml:space="preserve">Planuje się uzyskać w 2016 roku dochody w wysokości   </w:t>
      </w:r>
      <w:r>
        <w:rPr>
          <w:b/>
          <w:bCs/>
          <w:sz w:val="28"/>
          <w:szCs w:val="28"/>
        </w:rPr>
        <w:t xml:space="preserve">9.043.014 zł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tj. o  0,85  %  niżej od przewidywanego wykonania za 2015 rok.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Powyższe dochody realizowane będą przez jednostki organizacyjne miasta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tym: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Miejski Ośrodek Sportu i Rekreacji          2.033.700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Miejski Ośrodek Pomocy Rodzinie             676.900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Żłobek Miejski                                             396.278 zł</w:t>
      </w:r>
    </w:p>
    <w:p w:rsidR="00FE5E57" w:rsidRDefault="00FE5E57" w:rsidP="004615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-ZOUM                                                           565.622 zł</w:t>
      </w:r>
    </w:p>
    <w:p w:rsidR="00FE5E57" w:rsidRDefault="00FE5E57" w:rsidP="004615C0">
      <w:pPr>
        <w:pStyle w:val="Standard"/>
        <w:rPr>
          <w:sz w:val="28"/>
          <w:szCs w:val="28"/>
        </w:rPr>
      </w:pPr>
      <w:r w:rsidRPr="00F13EBD">
        <w:rPr>
          <w:sz w:val="28"/>
          <w:szCs w:val="28"/>
        </w:rPr>
        <w:t>-Urząd Miejski                                                  62.500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gminne jednostki oświatowe                     4.608.914 zł</w:t>
      </w:r>
    </w:p>
    <w:p w:rsidR="00FE5E57" w:rsidRDefault="00FE5E57" w:rsidP="004615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Zarządcy zasobem komunalnym </w:t>
      </w:r>
    </w:p>
    <w:p w:rsidR="00FE5E57" w:rsidRDefault="00FE5E57" w:rsidP="004615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miasta Konina                                              699.100 zł</w:t>
      </w:r>
    </w:p>
    <w:p w:rsidR="00FE5E57" w:rsidRPr="004615C0" w:rsidRDefault="00FE5E57">
      <w:pPr>
        <w:pStyle w:val="Standard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615C0">
        <w:rPr>
          <w:i/>
          <w:iCs/>
          <w:sz w:val="28"/>
          <w:szCs w:val="28"/>
        </w:rPr>
        <w:t xml:space="preserve">PGK i M   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</w:t>
      </w:r>
      <w:r w:rsidRPr="004615C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633</w:t>
      </w:r>
      <w:r w:rsidRPr="004615C0">
        <w:rPr>
          <w:i/>
          <w:iCs/>
          <w:sz w:val="28"/>
          <w:szCs w:val="28"/>
        </w:rPr>
        <w:t>.000 zł</w:t>
      </w:r>
    </w:p>
    <w:p w:rsidR="00FE5E57" w:rsidRDefault="00FE5E57" w:rsidP="004615C0">
      <w:pPr>
        <w:pStyle w:val="Standard"/>
        <w:rPr>
          <w:i/>
          <w:iCs/>
          <w:sz w:val="28"/>
          <w:szCs w:val="28"/>
        </w:rPr>
      </w:pPr>
      <w:r w:rsidRPr="004615C0">
        <w:rPr>
          <w:i/>
          <w:iCs/>
          <w:sz w:val="28"/>
          <w:szCs w:val="28"/>
        </w:rPr>
        <w:t xml:space="preserve">   MTBS           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43.90</w:t>
      </w:r>
      <w:r w:rsidRPr="004615C0">
        <w:rPr>
          <w:i/>
          <w:iCs/>
          <w:sz w:val="28"/>
          <w:szCs w:val="28"/>
        </w:rPr>
        <w:t>0 zł</w:t>
      </w:r>
    </w:p>
    <w:p w:rsidR="00FE5E57" w:rsidRPr="004615C0" w:rsidRDefault="00FE5E57" w:rsidP="004615C0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INREM          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2.200 zł</w:t>
      </w:r>
    </w:p>
    <w:p w:rsidR="00FE5E57" w:rsidRPr="00C72B70" w:rsidRDefault="00FE5E57" w:rsidP="00C72B70">
      <w:pPr>
        <w:rPr>
          <w:rFonts w:cs="Times New Roman"/>
          <w:i/>
          <w:iCs/>
          <w:sz w:val="28"/>
          <w:szCs w:val="28"/>
        </w:rPr>
      </w:pPr>
      <w:r w:rsidRPr="00C72B70">
        <w:rPr>
          <w:rFonts w:cs="Times New Roman"/>
          <w:i/>
          <w:iCs/>
          <w:sz w:val="28"/>
          <w:szCs w:val="28"/>
        </w:rPr>
        <w:t xml:space="preserve"> Konsalnet  spółka z ograniczon</w:t>
      </w:r>
      <w:r>
        <w:rPr>
          <w:rFonts w:cs="Times New Roman"/>
          <w:i/>
          <w:iCs/>
          <w:sz w:val="28"/>
          <w:szCs w:val="28"/>
        </w:rPr>
        <w:t>ą</w:t>
      </w:r>
      <w:r w:rsidRPr="00C72B70">
        <w:rPr>
          <w:rFonts w:cs="Times New Roman"/>
          <w:i/>
          <w:iCs/>
          <w:sz w:val="28"/>
          <w:szCs w:val="28"/>
        </w:rPr>
        <w:t xml:space="preserve"> </w:t>
      </w:r>
    </w:p>
    <w:p w:rsidR="00FE5E57" w:rsidRPr="004615C0" w:rsidRDefault="00FE5E57" w:rsidP="00C72B70">
      <w:pPr>
        <w:pStyle w:val="Standard"/>
        <w:rPr>
          <w:i/>
          <w:iCs/>
          <w:sz w:val="28"/>
          <w:szCs w:val="28"/>
        </w:rPr>
      </w:pPr>
      <w:r w:rsidRPr="00C72B7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o</w:t>
      </w:r>
      <w:r w:rsidRPr="00C72B70">
        <w:rPr>
          <w:i/>
          <w:iCs/>
          <w:sz w:val="28"/>
          <w:szCs w:val="28"/>
        </w:rPr>
        <w:t>dpowiedzialnością „AS PAK” SP. K.</w:t>
      </w:r>
      <w:r>
        <w:rPr>
          <w:sz w:val="28"/>
          <w:szCs w:val="28"/>
        </w:rPr>
        <w:t xml:space="preserve"> </w:t>
      </w:r>
      <w:r w:rsidRPr="00D82FED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20</w:t>
      </w:r>
      <w:r w:rsidRPr="004615C0">
        <w:rPr>
          <w:i/>
          <w:iCs/>
          <w:sz w:val="28"/>
          <w:szCs w:val="28"/>
        </w:rPr>
        <w:t>.000 zł</w:t>
      </w:r>
    </w:p>
    <w:p w:rsidR="00FE5E57" w:rsidRDefault="00FE5E57">
      <w:pPr>
        <w:pStyle w:val="Textbody"/>
        <w:rPr>
          <w:i/>
          <w:iCs/>
        </w:rPr>
      </w:pPr>
    </w:p>
    <w:p w:rsidR="00FE5E57" w:rsidRDefault="00FE5E57">
      <w:pPr>
        <w:pStyle w:val="Textbody"/>
        <w:rPr>
          <w:i/>
          <w:iCs/>
        </w:rPr>
      </w:pPr>
      <w:r>
        <w:rPr>
          <w:i/>
          <w:iCs/>
        </w:rPr>
        <w:t>WPŁYWY Z OPŁAT ZA ZEZWOLENIA NA SPRZEDAŻ NAPOJÓW</w:t>
      </w:r>
    </w:p>
    <w:p w:rsidR="00FE5E57" w:rsidRPr="009111C4" w:rsidRDefault="00FE5E57" w:rsidP="009111C4">
      <w:pPr>
        <w:pStyle w:val="Textbody"/>
        <w:rPr>
          <w:i/>
          <w:iCs/>
        </w:rPr>
      </w:pPr>
      <w:r>
        <w:t>ALKOHOLOWYCH § 0480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2016 rok szacuje się wpływy do budżetu gminy w wysokości </w:t>
      </w:r>
      <w:r>
        <w:rPr>
          <w:b/>
          <w:bCs/>
          <w:sz w:val="28"/>
          <w:szCs w:val="28"/>
        </w:rPr>
        <w:t>1.680.000 zł</w:t>
      </w:r>
      <w:r>
        <w:rPr>
          <w:sz w:val="28"/>
          <w:szCs w:val="28"/>
        </w:rPr>
        <w:t xml:space="preserve">  tj. na poziomie przewidywanego wykonania za 2015 rok,</w:t>
      </w:r>
    </w:p>
    <w:p w:rsidR="00FE5E57" w:rsidRPr="000553D9" w:rsidRDefault="00FE5E57">
      <w:pPr>
        <w:pStyle w:val="Standard"/>
        <w:jc w:val="both"/>
        <w:rPr>
          <w:sz w:val="28"/>
          <w:szCs w:val="28"/>
        </w:rPr>
      </w:pPr>
      <w:r w:rsidRPr="000553D9">
        <w:rPr>
          <w:sz w:val="28"/>
          <w:szCs w:val="28"/>
        </w:rPr>
        <w:t xml:space="preserve">z przeznaczeniem na wydatki związane </w:t>
      </w:r>
      <w:r>
        <w:rPr>
          <w:sz w:val="28"/>
          <w:szCs w:val="28"/>
        </w:rPr>
        <w:t>z</w:t>
      </w:r>
      <w:r w:rsidRPr="000553D9">
        <w:rPr>
          <w:sz w:val="28"/>
          <w:szCs w:val="28"/>
        </w:rPr>
        <w:t xml:space="preserve"> realizacją Gminnych Programów Profilaktyki i Rozwiązywania Problemów Alkoholowych oraz Narkomanii.</w:t>
      </w:r>
    </w:p>
    <w:p w:rsidR="00FE5E57" w:rsidRPr="000553D9" w:rsidRDefault="00FE5E57">
      <w:pPr>
        <w:pStyle w:val="Title"/>
        <w:spacing w:line="240" w:lineRule="auto"/>
        <w:jc w:val="both"/>
        <w:rPr>
          <w:b w:val="0"/>
          <w:bCs w:val="0"/>
          <w:color w:val="000000"/>
        </w:rPr>
      </w:pPr>
      <w:r w:rsidRPr="000553D9">
        <w:rPr>
          <w:b w:val="0"/>
          <w:bCs w:val="0"/>
          <w:color w:val="000000"/>
        </w:rPr>
        <w:t>Przedmiotowe opłaty pobierane są za wydawanie zezwoleń na sprzedaż napojów alkoholowych na podstawie ustawy z dnia 26 października 1982 roku</w:t>
      </w:r>
    </w:p>
    <w:p w:rsidR="00FE5E57" w:rsidRPr="000553D9" w:rsidRDefault="00FE5E57">
      <w:pPr>
        <w:pStyle w:val="Title"/>
        <w:spacing w:line="240" w:lineRule="auto"/>
        <w:jc w:val="both"/>
        <w:rPr>
          <w:b w:val="0"/>
          <w:bCs w:val="0"/>
          <w:color w:val="000000"/>
        </w:rPr>
      </w:pPr>
      <w:r w:rsidRPr="000553D9">
        <w:rPr>
          <w:b w:val="0"/>
          <w:bCs w:val="0"/>
          <w:color w:val="000000"/>
        </w:rPr>
        <w:t>o wychowaniu w trzeźwości i przeciwdziałaniu alkoholizmowi (Dz.U. z 2015 r.  poz. 1286).</w:t>
      </w:r>
    </w:p>
    <w:p w:rsidR="00FE5E57" w:rsidRPr="000553D9" w:rsidRDefault="00FE5E57" w:rsidP="000553D9">
      <w:pPr>
        <w:pStyle w:val="Title"/>
        <w:spacing w:line="240" w:lineRule="auto"/>
        <w:jc w:val="both"/>
        <w:rPr>
          <w:b w:val="0"/>
          <w:bCs w:val="0"/>
          <w:color w:val="000000"/>
        </w:rPr>
      </w:pPr>
      <w:r w:rsidRPr="000553D9">
        <w:rPr>
          <w:b w:val="0"/>
          <w:bCs w:val="0"/>
          <w:color w:val="000000"/>
        </w:rPr>
        <w:t>Opłaty pobierane są rocznie wg wartości sprzedaży napojów alkoholowych</w:t>
      </w:r>
    </w:p>
    <w:p w:rsidR="00FE5E57" w:rsidRPr="000553D9" w:rsidRDefault="00FE5E57" w:rsidP="000553D9">
      <w:pPr>
        <w:pStyle w:val="Title"/>
        <w:spacing w:line="240" w:lineRule="auto"/>
        <w:jc w:val="both"/>
        <w:rPr>
          <w:b w:val="0"/>
          <w:bCs w:val="0"/>
          <w:color w:val="000000"/>
        </w:rPr>
      </w:pPr>
      <w:r w:rsidRPr="000553D9">
        <w:rPr>
          <w:b w:val="0"/>
          <w:bCs w:val="0"/>
          <w:color w:val="000000"/>
        </w:rPr>
        <w:t>za rok poprzedni (dot. podmiotów prowadzących działalność), w przypadku nowych zezwoleń opłaty pobierane są zgodnie z art. 11</w:t>
      </w:r>
      <w:r w:rsidRPr="000553D9">
        <w:rPr>
          <w:b w:val="0"/>
          <w:bCs w:val="0"/>
          <w:color w:val="000000"/>
          <w:vertAlign w:val="superscript"/>
        </w:rPr>
        <w:t>’</w:t>
      </w:r>
      <w:r w:rsidRPr="000553D9">
        <w:rPr>
          <w:b w:val="0"/>
          <w:bCs w:val="0"/>
          <w:color w:val="000000"/>
        </w:rPr>
        <w:t xml:space="preserve"> ust.1 w/w ustawy,</w:t>
      </w:r>
    </w:p>
    <w:p w:rsidR="00FE5E57" w:rsidRDefault="00FE5E57">
      <w:pPr>
        <w:pStyle w:val="Title"/>
        <w:spacing w:line="240" w:lineRule="auto"/>
        <w:jc w:val="both"/>
        <w:rPr>
          <w:b w:val="0"/>
          <w:bCs w:val="0"/>
          <w:color w:val="000000"/>
        </w:rPr>
      </w:pPr>
      <w:r w:rsidRPr="000553D9">
        <w:rPr>
          <w:b w:val="0"/>
          <w:bCs w:val="0"/>
          <w:color w:val="000000"/>
        </w:rPr>
        <w:t>a mianowicie 525 zł na sprzedaż napojów zawierających do 4,5 % alkoholu  oraz piwa, 525 zł na sprzedaż napojów zawierających powyżej 4,5 % do 18%  alkoholu (z wyjątkiem piwa) oraz 2.100 zł na sprzedaż napojów zawierających powyżej 18 % alkoholu.</w:t>
      </w:r>
      <w:r>
        <w:rPr>
          <w:b w:val="0"/>
          <w:bCs w:val="0"/>
          <w:color w:val="000000"/>
        </w:rPr>
        <w:t xml:space="preserve"> </w:t>
      </w:r>
    </w:p>
    <w:p w:rsidR="00FE5E57" w:rsidRPr="006C189C" w:rsidRDefault="00FE5E57">
      <w:pPr>
        <w:pStyle w:val="Title"/>
        <w:spacing w:line="240" w:lineRule="auto"/>
        <w:jc w:val="both"/>
        <w:rPr>
          <w:b w:val="0"/>
          <w:bCs w:val="0"/>
          <w:color w:val="000000"/>
        </w:rPr>
      </w:pPr>
      <w:r w:rsidRPr="006C189C">
        <w:rPr>
          <w:b w:val="0"/>
          <w:bCs w:val="0"/>
          <w:color w:val="000000"/>
          <w:kern w:val="0"/>
        </w:rPr>
        <w:t>Przedsiębiorca do 31 stycznia składa pisemne oświadczenie o wartości sprzedaży napojów alkoholowych za rok poprzedzający i na tej podstawie naliczana jest opłata na kolejny rok ważności zezwolenia. Opłata wnoszona jest w trzech równych ratach ( do: 31 stycznia, 31 maja, 30 września).</w:t>
      </w:r>
    </w:p>
    <w:p w:rsidR="00FE5E57" w:rsidRPr="00F13EBD" w:rsidRDefault="00FE5E57">
      <w:pPr>
        <w:pStyle w:val="Title"/>
        <w:spacing w:line="240" w:lineRule="auto"/>
        <w:jc w:val="both"/>
        <w:rPr>
          <w:b w:val="0"/>
          <w:bCs w:val="0"/>
          <w:color w:val="000000"/>
          <w:highlight w:val="cyan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Heading81"/>
        <w:outlineLvl w:val="9"/>
      </w:pPr>
      <w:r>
        <w:t>POZOSTAŁE WPŁYWY  §§ ; 0570;  0690; 0740; 0830; 0920; 0970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 w:rsidP="0074386F">
      <w:pPr>
        <w:pStyle w:val="Standard"/>
      </w:pPr>
      <w:r>
        <w:rPr>
          <w:sz w:val="28"/>
          <w:szCs w:val="28"/>
        </w:rPr>
        <w:t xml:space="preserve">Z tytułu pozostałych dochodów planuje się uzyskać kwotę </w:t>
      </w:r>
      <w:r>
        <w:rPr>
          <w:b/>
          <w:bCs/>
          <w:sz w:val="28"/>
          <w:szCs w:val="28"/>
        </w:rPr>
        <w:t xml:space="preserve"> 4.105.065,31  zł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tj.  o 69,70 %  wyżej od  przewidywanego wykonania za 2015 rok.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pozycji tej planuje się  następujące wpływy: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 odsetek od lokat i od środków pieniężnych na rachunkach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bankowych     150.000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 mandatów i grzywien   150.000 zł</w:t>
      </w:r>
    </w:p>
    <w:p w:rsidR="00FE5E57" w:rsidRPr="006C189C" w:rsidRDefault="00FE5E57" w:rsidP="006C189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highlight w:val="yellow"/>
        </w:rPr>
        <w:t xml:space="preserve"> </w:t>
      </w:r>
      <w:r w:rsidRPr="006C189C">
        <w:rPr>
          <w:rFonts w:cs="Times New Roman"/>
          <w:sz w:val="28"/>
          <w:szCs w:val="28"/>
        </w:rPr>
        <w:t xml:space="preserve">(zapisy Ustawy z dnia 24 lipca 2015 r. o zmianie ustawy - Prawo o ruchu </w:t>
      </w:r>
    </w:p>
    <w:p w:rsidR="00FE5E57" w:rsidRPr="006C189C" w:rsidRDefault="00FE5E57" w:rsidP="006C189C">
      <w:pPr>
        <w:rPr>
          <w:rFonts w:cs="Times New Roman"/>
          <w:sz w:val="28"/>
          <w:szCs w:val="28"/>
        </w:rPr>
      </w:pPr>
      <w:r w:rsidRPr="006C189C">
        <w:rPr>
          <w:rFonts w:cs="Times New Roman"/>
          <w:sz w:val="28"/>
          <w:szCs w:val="28"/>
        </w:rPr>
        <w:t xml:space="preserve">  drogowym oraz ustawy o strażach gminnych (Dz. U. z 2015 r. poz. 1335) </w:t>
      </w:r>
    </w:p>
    <w:p w:rsidR="00FE5E57" w:rsidRPr="006C189C" w:rsidRDefault="00FE5E57" w:rsidP="006C189C">
      <w:pPr>
        <w:rPr>
          <w:rFonts w:cs="Times New Roman"/>
          <w:sz w:val="28"/>
          <w:szCs w:val="28"/>
        </w:rPr>
      </w:pPr>
      <w:r w:rsidRPr="006C189C">
        <w:rPr>
          <w:rFonts w:cs="Times New Roman"/>
          <w:sz w:val="28"/>
          <w:szCs w:val="28"/>
        </w:rPr>
        <w:t xml:space="preserve">  zmniejszą wpływy do budżetu miasta z tytułu mandatów karnych z uwagi na </w:t>
      </w:r>
    </w:p>
    <w:p w:rsidR="00FE5E57" w:rsidRPr="006C189C" w:rsidRDefault="00FE5E57" w:rsidP="006C189C">
      <w:pPr>
        <w:rPr>
          <w:rFonts w:cs="Times New Roman"/>
          <w:sz w:val="28"/>
          <w:szCs w:val="28"/>
        </w:rPr>
      </w:pPr>
      <w:r w:rsidRPr="006C189C">
        <w:rPr>
          <w:rFonts w:cs="Times New Roman"/>
        </w:rPr>
        <w:t xml:space="preserve">  </w:t>
      </w:r>
      <w:r w:rsidRPr="006C189C">
        <w:rPr>
          <w:rStyle w:val="Strong"/>
          <w:rFonts w:cs="Times New Roman"/>
          <w:b w:val="0"/>
          <w:bCs w:val="0"/>
          <w:sz w:val="28"/>
          <w:szCs w:val="28"/>
        </w:rPr>
        <w:t>odebranie straży miejskiej prawa do</w:t>
      </w:r>
      <w:r w:rsidRPr="006C189C">
        <w:rPr>
          <w:rStyle w:val="Strong"/>
          <w:rFonts w:cs="Times New Roman"/>
          <w:sz w:val="28"/>
          <w:szCs w:val="28"/>
        </w:rPr>
        <w:t xml:space="preserve"> </w:t>
      </w:r>
      <w:r w:rsidRPr="006C189C">
        <w:rPr>
          <w:rStyle w:val="Strong"/>
          <w:rFonts w:cs="Times New Roman"/>
          <w:b w:val="0"/>
          <w:bCs w:val="0"/>
          <w:sz w:val="28"/>
          <w:szCs w:val="28"/>
        </w:rPr>
        <w:t>przeprowadzenia kontroli fotoradarowej)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z opłat za dzieci umieszczone z innych gmin w przedszkolach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na terenie miasta  874.481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 rozliczeń z lat ubiegłych      165.506,31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zobowiązanie spółki  2.430.000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wpływy z dywidend    100.000 zł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 kosztów upomnień, kosztów sądowych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zastępstwa procesowego        167.978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 opłat z miejskich szaletów  12.000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pozostałe   55.100 zł .</w:t>
      </w:r>
    </w:p>
    <w:p w:rsidR="00FE5E57" w:rsidRDefault="00FE5E57">
      <w:pPr>
        <w:pStyle w:val="Textbody"/>
        <w:rPr>
          <w:i/>
          <w:iCs/>
        </w:rPr>
      </w:pPr>
    </w:p>
    <w:p w:rsidR="00FE5E57" w:rsidRPr="00F97071" w:rsidRDefault="00FE5E57" w:rsidP="00287467">
      <w:pPr>
        <w:pStyle w:val="Textbody"/>
        <w:rPr>
          <w:i/>
          <w:iCs/>
          <w:highlight w:val="yellow"/>
        </w:rPr>
      </w:pPr>
    </w:p>
    <w:p w:rsidR="00FE5E57" w:rsidRDefault="00FE5E57">
      <w:pPr>
        <w:pStyle w:val="Textbody"/>
        <w:rPr>
          <w:b w:val="0"/>
          <w:bCs w:val="0"/>
        </w:rPr>
      </w:pPr>
      <w:r w:rsidRPr="006C189C">
        <w:rPr>
          <w:b w:val="0"/>
          <w:bCs w:val="0"/>
        </w:rPr>
        <w:t>Wyższe dochody w stosunku do przewidywanego wykonania  2015 r. wynikają  z  planowanego wpływu  zobowiązania spółki na rzecz budżetu miasta.</w:t>
      </w:r>
    </w:p>
    <w:p w:rsidR="00FE5E57" w:rsidRDefault="00FE5E57">
      <w:pPr>
        <w:pStyle w:val="Textbody"/>
        <w:rPr>
          <w:b w:val="0"/>
          <w:bCs w:val="0"/>
        </w:rPr>
      </w:pPr>
    </w:p>
    <w:p w:rsidR="00FE5E57" w:rsidRDefault="00FE5E57">
      <w:pPr>
        <w:pStyle w:val="Textbody"/>
        <w:rPr>
          <w:b w:val="0"/>
          <w:bCs w:val="0"/>
        </w:rPr>
      </w:pPr>
    </w:p>
    <w:p w:rsidR="00FE5E57" w:rsidRDefault="00FE5E57">
      <w:pPr>
        <w:pStyle w:val="Textbody"/>
        <w:rPr>
          <w:b w:val="0"/>
          <w:bCs w:val="0"/>
          <w:i/>
          <w:iCs/>
        </w:rPr>
      </w:pPr>
    </w:p>
    <w:p w:rsidR="00FE5E57" w:rsidRDefault="00FE5E57">
      <w:pPr>
        <w:pStyle w:val="BodyText2"/>
      </w:pPr>
      <w:r>
        <w:t>WPŁYWY ZWIĄZANE Z GROMADZENIEM ŚRODKÓW W RAMACH USTAWY PRAWO OCHRONY ŚRODOWISKA §  0690</w:t>
      </w:r>
    </w:p>
    <w:p w:rsidR="00FE5E57" w:rsidRDefault="00FE5E57">
      <w:pPr>
        <w:pStyle w:val="BodyText2"/>
        <w:rPr>
          <w:b w:val="0"/>
          <w:bCs w:val="0"/>
          <w:i w:val="0"/>
          <w:iCs w:val="0"/>
        </w:rPr>
      </w:pPr>
    </w:p>
    <w:p w:rsidR="00FE5E57" w:rsidRDefault="00FE5E57">
      <w:pPr>
        <w:pStyle w:val="BodyText2"/>
        <w:ind w:firstLine="708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Wpływy z tego tytułu w 2016 roku planuje się w kwocie   </w:t>
      </w:r>
      <w:r>
        <w:rPr>
          <w:i w:val="0"/>
          <w:iCs w:val="0"/>
        </w:rPr>
        <w:t>7.500.000 zł</w:t>
      </w:r>
      <w:r>
        <w:rPr>
          <w:b w:val="0"/>
          <w:bCs w:val="0"/>
          <w:i w:val="0"/>
          <w:iCs w:val="0"/>
        </w:rPr>
        <w:t xml:space="preserve">  tj. o 15,86 %  niżej  przewidywanego wykonania 2015 roku na podstawie informacji z Urzędu Marszałkowskiego Województwa Wielkopolskiego Departamentu Środowiska </w:t>
      </w:r>
      <w:r w:rsidRPr="00D15A4E">
        <w:rPr>
          <w:b w:val="0"/>
          <w:bCs w:val="0"/>
          <w:i w:val="0"/>
          <w:iCs w:val="0"/>
        </w:rPr>
        <w:t xml:space="preserve">( pismo </w:t>
      </w:r>
      <w:r w:rsidRPr="008C1770">
        <w:rPr>
          <w:b w:val="0"/>
          <w:bCs w:val="0"/>
          <w:i w:val="0"/>
          <w:iCs w:val="0"/>
        </w:rPr>
        <w:t>DSR-V-1.7013.10.2015  z 19 sierpnia 2015 roku).</w:t>
      </w:r>
      <w:r>
        <w:rPr>
          <w:b w:val="0"/>
          <w:bCs w:val="0"/>
          <w:i w:val="0"/>
          <w:iCs w:val="0"/>
        </w:rPr>
        <w:t xml:space="preserve"> </w:t>
      </w:r>
    </w:p>
    <w:p w:rsidR="00FE5E57" w:rsidRPr="005C0033" w:rsidRDefault="00FE5E57" w:rsidP="005C0033">
      <w:pPr>
        <w:pStyle w:val="BodyText2"/>
        <w:rPr>
          <w:b w:val="0"/>
          <w:bCs w:val="0"/>
          <w:i w:val="0"/>
          <w:iCs w:val="0"/>
        </w:rPr>
      </w:pPr>
      <w:r w:rsidRPr="005C0033">
        <w:rPr>
          <w:b w:val="0"/>
          <w:bCs w:val="0"/>
          <w:i w:val="0"/>
          <w:iCs w:val="0"/>
        </w:rPr>
        <w:t xml:space="preserve">W oparciu o obowiązujące przepisy nie wnoszone będą opłaty za korzystanie ze środowiska, których roczna wysokość </w:t>
      </w:r>
      <w:r w:rsidRPr="00F13EBD">
        <w:rPr>
          <w:b w:val="0"/>
          <w:bCs w:val="0"/>
          <w:i w:val="0"/>
          <w:iCs w:val="0"/>
        </w:rPr>
        <w:t>nie przekracza 800 zł. Podana</w:t>
      </w:r>
      <w:r w:rsidRPr="005C0033">
        <w:rPr>
          <w:b w:val="0"/>
          <w:bCs w:val="0"/>
          <w:i w:val="0"/>
          <w:iCs w:val="0"/>
        </w:rPr>
        <w:t xml:space="preserve"> wielkość projektu planu na 2016 rok jest szacunkowa i może ulec zmianie. </w:t>
      </w:r>
    </w:p>
    <w:p w:rsidR="00FE5E57" w:rsidRDefault="00FE5E57">
      <w:pPr>
        <w:pStyle w:val="Textbody"/>
        <w:rPr>
          <w:i/>
          <w:iCs/>
        </w:rPr>
      </w:pPr>
    </w:p>
    <w:p w:rsidR="00FE5E57" w:rsidRDefault="00FE5E57">
      <w:pPr>
        <w:pStyle w:val="Textbody"/>
        <w:rPr>
          <w:i/>
          <w:iCs/>
        </w:rPr>
      </w:pPr>
    </w:p>
    <w:p w:rsidR="00FE5E57" w:rsidRDefault="00FE5E57">
      <w:pPr>
        <w:pStyle w:val="Textbody"/>
        <w:rPr>
          <w:i/>
          <w:iCs/>
        </w:rPr>
      </w:pPr>
      <w:r>
        <w:rPr>
          <w:i/>
          <w:iCs/>
        </w:rPr>
        <w:t>DOTACJE CELOWE OTRZYMANE Z BUDŻETU  PAŃSTWA NA REALIZACJĘ ZADAŃ BIEŻĄCYCH  Z ZAKRESU ADMINISTRACJI RZĄDOWEJ ORAZ INNYCH ZADAŃ ZLECONYCH GMINIE (ZWIĄZKOM GMIN) USTAWAMI   § 2010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Pr="00283138" w:rsidRDefault="00FE5E57" w:rsidP="00283138">
      <w:pPr>
        <w:ind w:firstLine="360"/>
        <w:jc w:val="both"/>
        <w:rPr>
          <w:rFonts w:cs="Times New Roman"/>
          <w:sz w:val="28"/>
          <w:szCs w:val="28"/>
        </w:rPr>
      </w:pPr>
      <w:r w:rsidRPr="00283138">
        <w:rPr>
          <w:rFonts w:cs="Times New Roman"/>
          <w:sz w:val="28"/>
          <w:szCs w:val="28"/>
        </w:rPr>
        <w:t xml:space="preserve">Dotacje celowe na zadania z zakresu administracji rządowej zostały zaplanowane w wysokości </w:t>
      </w:r>
      <w:r w:rsidRPr="00283138">
        <w:rPr>
          <w:rFonts w:cs="Times New Roman"/>
          <w:b/>
          <w:bCs/>
          <w:sz w:val="28"/>
          <w:szCs w:val="28"/>
        </w:rPr>
        <w:t>2</w:t>
      </w:r>
      <w:r>
        <w:rPr>
          <w:rFonts w:cs="Times New Roman"/>
          <w:b/>
          <w:bCs/>
          <w:sz w:val="28"/>
          <w:szCs w:val="28"/>
        </w:rPr>
        <w:t>4.063.781</w:t>
      </w:r>
      <w:r w:rsidRPr="00283138">
        <w:rPr>
          <w:rFonts w:cs="Times New Roman"/>
          <w:sz w:val="28"/>
          <w:szCs w:val="28"/>
        </w:rPr>
        <w:t xml:space="preserve"> </w:t>
      </w:r>
      <w:r w:rsidRPr="00283138">
        <w:rPr>
          <w:rFonts w:cs="Times New Roman"/>
          <w:b/>
          <w:bCs/>
          <w:sz w:val="28"/>
          <w:szCs w:val="28"/>
        </w:rPr>
        <w:t>zł</w:t>
      </w:r>
      <w:r w:rsidRPr="00283138">
        <w:rPr>
          <w:rFonts w:cs="Times New Roman"/>
          <w:sz w:val="28"/>
          <w:szCs w:val="28"/>
        </w:rPr>
        <w:t xml:space="preserve">  zgodnie z zawiadomieniem Wojewody Wielkopolskiego nr  FB.I</w:t>
      </w:r>
      <w:r>
        <w:rPr>
          <w:rFonts w:cs="Times New Roman"/>
          <w:sz w:val="28"/>
          <w:szCs w:val="28"/>
        </w:rPr>
        <w:t>-</w:t>
      </w:r>
      <w:r w:rsidRPr="00283138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1</w:t>
      </w:r>
      <w:r w:rsidRPr="00283138">
        <w:rPr>
          <w:rFonts w:cs="Times New Roman"/>
          <w:sz w:val="28"/>
          <w:szCs w:val="28"/>
        </w:rPr>
        <w:t>10.</w:t>
      </w:r>
      <w:r>
        <w:rPr>
          <w:rFonts w:cs="Times New Roman"/>
          <w:sz w:val="28"/>
          <w:szCs w:val="28"/>
        </w:rPr>
        <w:t>5.</w:t>
      </w:r>
      <w:r w:rsidRPr="00283138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5</w:t>
      </w:r>
      <w:r w:rsidRPr="0028313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8</w:t>
      </w:r>
      <w:r w:rsidRPr="00283138">
        <w:rPr>
          <w:rFonts w:cs="Times New Roman"/>
          <w:sz w:val="28"/>
          <w:szCs w:val="28"/>
        </w:rPr>
        <w:t xml:space="preserve"> oraz Krajowego Biura Wyborczego nr DKN-421-</w:t>
      </w:r>
      <w:r>
        <w:rPr>
          <w:rFonts w:cs="Times New Roman"/>
          <w:sz w:val="28"/>
          <w:szCs w:val="28"/>
        </w:rPr>
        <w:t>25</w:t>
      </w:r>
      <w:r w:rsidRPr="00283138">
        <w:rPr>
          <w:rFonts w:cs="Times New Roman"/>
          <w:sz w:val="28"/>
          <w:szCs w:val="28"/>
        </w:rPr>
        <w:t>/1</w:t>
      </w:r>
      <w:r>
        <w:rPr>
          <w:rFonts w:cs="Times New Roman"/>
          <w:sz w:val="28"/>
          <w:szCs w:val="28"/>
        </w:rPr>
        <w:t>5</w:t>
      </w:r>
      <w:r w:rsidRPr="00283138">
        <w:rPr>
          <w:rFonts w:cs="Times New Roman"/>
          <w:sz w:val="28"/>
          <w:szCs w:val="28"/>
        </w:rPr>
        <w:t xml:space="preserve">  tj. o </w:t>
      </w:r>
      <w:r>
        <w:rPr>
          <w:rFonts w:cs="Times New Roman"/>
          <w:sz w:val="28"/>
          <w:szCs w:val="28"/>
        </w:rPr>
        <w:t>6,41</w:t>
      </w:r>
      <w:r w:rsidRPr="00283138">
        <w:rPr>
          <w:rFonts w:cs="Times New Roman"/>
          <w:sz w:val="28"/>
          <w:szCs w:val="28"/>
        </w:rPr>
        <w:t xml:space="preserve"> %  niżej od przewidywanego wykonania  za  201</w:t>
      </w:r>
      <w:r>
        <w:rPr>
          <w:rFonts w:cs="Times New Roman"/>
          <w:sz w:val="28"/>
          <w:szCs w:val="28"/>
        </w:rPr>
        <w:t>5</w:t>
      </w:r>
      <w:r w:rsidRPr="00283138">
        <w:rPr>
          <w:rFonts w:cs="Times New Roman"/>
          <w:sz w:val="28"/>
          <w:szCs w:val="28"/>
        </w:rPr>
        <w:t xml:space="preserve"> rok,  w tym na: </w:t>
      </w:r>
    </w:p>
    <w:p w:rsidR="00FE5E57" w:rsidRDefault="00FE5E57">
      <w:pPr>
        <w:pStyle w:val="Standard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administrację  publiczną                          594.006 zł            </w:t>
      </w:r>
    </w:p>
    <w:p w:rsidR="00FE5E57" w:rsidRDefault="00FE5E57">
      <w:pPr>
        <w:pStyle w:val="Standar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aktualizację stałego spisu wyborców         15.500 zł  </w:t>
      </w:r>
    </w:p>
    <w:p w:rsidR="00FE5E57" w:rsidRDefault="00FE5E57">
      <w:pPr>
        <w:pStyle w:val="Standar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pomoc społeczną                                 23.454.275 zł                           </w:t>
      </w:r>
    </w:p>
    <w:p w:rsidR="00FE5E57" w:rsidRDefault="00FE5E5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w tym na:</w:t>
      </w:r>
    </w:p>
    <w:p w:rsidR="00FE5E57" w:rsidRDefault="00FE5E57">
      <w:pPr>
        <w:pStyle w:val="Standard"/>
        <w:ind w:left="720"/>
      </w:pPr>
      <w:r>
        <w:t>-ośrodki wsparcia   475.200 zł</w:t>
      </w:r>
    </w:p>
    <w:p w:rsidR="00FE5E57" w:rsidRDefault="00FE5E57">
      <w:pPr>
        <w:pStyle w:val="Standard"/>
        <w:ind w:left="720"/>
      </w:pPr>
      <w:r>
        <w:t xml:space="preserve"> (Środowiskowy Dom Samopomocy ul. 11 Listopada i ul. Kurpińskiego)         </w:t>
      </w:r>
    </w:p>
    <w:p w:rsidR="00FE5E57" w:rsidRDefault="00FE5E57">
      <w:pPr>
        <w:pStyle w:val="Standard"/>
        <w:ind w:left="720"/>
      </w:pPr>
      <w:r>
        <w:t xml:space="preserve">-świadczenia rodzinne          22.604.650 zł              </w:t>
      </w:r>
    </w:p>
    <w:p w:rsidR="00FE5E57" w:rsidRDefault="00FE5E57">
      <w:pPr>
        <w:pStyle w:val="Standard"/>
        <w:ind w:left="720"/>
      </w:pPr>
      <w:r>
        <w:t xml:space="preserve">-składki na ubezpieczenia zdrowotne  99.942 zł    </w:t>
      </w:r>
    </w:p>
    <w:p w:rsidR="00FE5E57" w:rsidRDefault="00FE5E57">
      <w:pPr>
        <w:pStyle w:val="Standard"/>
      </w:pPr>
      <w:r>
        <w:t xml:space="preserve">            -usługi opiekuńcze   274.483 zł.</w:t>
      </w:r>
    </w:p>
    <w:p w:rsidR="00FE5E57" w:rsidRDefault="00FE5E57">
      <w:pPr>
        <w:pStyle w:val="Standard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Wojewoda w trakcie roku budżetowego  zwiększa wysokość dotacji celowych na zadania z zakresu administracji rządowej.   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</w:pPr>
      <w:r>
        <w:rPr>
          <w:sz w:val="28"/>
          <w:szCs w:val="28"/>
        </w:rPr>
        <w:t xml:space="preserve"> </w:t>
      </w:r>
    </w:p>
    <w:p w:rsidR="00FE5E57" w:rsidRDefault="00FE5E57">
      <w:pPr>
        <w:pStyle w:val="BodyText2"/>
      </w:pPr>
      <w:r>
        <w:t>DOTACJE CELOWE OTRZYMANE Z BUDŻETU PAŃSTWA NA REALIZACJĘ WŁASNYCH ZADAŃ BIEŻĄCYCH GMIN</w:t>
      </w:r>
    </w:p>
    <w:p w:rsidR="00FE5E57" w:rsidRDefault="00FE5E57" w:rsidP="009111C4">
      <w:pPr>
        <w:pStyle w:val="BodyText2"/>
      </w:pPr>
      <w:r>
        <w:t>(ZWIĄZKÓW GMIN)   § 2030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ind w:firstLine="708"/>
        <w:jc w:val="both"/>
      </w:pPr>
      <w:r>
        <w:rPr>
          <w:sz w:val="28"/>
          <w:szCs w:val="28"/>
        </w:rPr>
        <w:t xml:space="preserve">Dotacje celowe na zadania własne gminy zostały  zaplanowane na 2016 </w:t>
      </w:r>
      <w:r w:rsidRPr="005163FB">
        <w:rPr>
          <w:sz w:val="28"/>
          <w:szCs w:val="28"/>
        </w:rPr>
        <w:t>rok zgodnie z zawiadomieniem Wojewody Wielkopolskiego nr FB</w:t>
      </w:r>
      <w:r>
        <w:rPr>
          <w:sz w:val="28"/>
          <w:szCs w:val="28"/>
        </w:rPr>
        <w:t>.</w:t>
      </w:r>
      <w:r w:rsidRPr="005163FB">
        <w:rPr>
          <w:sz w:val="28"/>
          <w:szCs w:val="28"/>
        </w:rPr>
        <w:t>I-</w:t>
      </w:r>
      <w:r>
        <w:rPr>
          <w:sz w:val="28"/>
          <w:szCs w:val="28"/>
        </w:rPr>
        <w:t xml:space="preserve">3110.5.2015.8 na łączną kwotę  </w:t>
      </w:r>
      <w:r>
        <w:rPr>
          <w:b/>
          <w:bCs/>
          <w:sz w:val="28"/>
          <w:szCs w:val="28"/>
        </w:rPr>
        <w:t xml:space="preserve"> 4.960.442 zł,  </w:t>
      </w:r>
      <w:r>
        <w:rPr>
          <w:sz w:val="28"/>
          <w:szCs w:val="28"/>
        </w:rPr>
        <w:t>tj. niżej o 69,85 %  od przewidywanego wykonania za 2015 rok  w tym na: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utrzymanie bieżące MOPR                  745.344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składki na ubezpieczenia zdrowotne    133.530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zasiłki i pomoc w naturze                  2.698.700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zasiłki stałe                                        1.382.868 zł .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Textbody"/>
      </w:pPr>
      <w:r>
        <w:rPr>
          <w:b w:val="0"/>
          <w:bCs w:val="0"/>
        </w:rPr>
        <w:t>Wojewoda w trakcie roku budżetowego decyzjami zwiększa wysokość dotacji celowych na zadania własne miasta</w:t>
      </w:r>
      <w:r>
        <w:t xml:space="preserve">.    </w:t>
      </w:r>
    </w:p>
    <w:p w:rsidR="00FE5E57" w:rsidRDefault="00FE5E57">
      <w:pPr>
        <w:pStyle w:val="Textbody"/>
        <w:rPr>
          <w:i/>
          <w:iCs/>
        </w:rPr>
      </w:pPr>
    </w:p>
    <w:p w:rsidR="00FE5E57" w:rsidRDefault="00FE5E57">
      <w:pPr>
        <w:pStyle w:val="Textbody"/>
        <w:rPr>
          <w:i/>
          <w:iCs/>
        </w:rPr>
      </w:pPr>
    </w:p>
    <w:p w:rsidR="00FE5E57" w:rsidRDefault="00FE5E57">
      <w:pPr>
        <w:pStyle w:val="Textbody"/>
        <w:rPr>
          <w:i/>
          <w:iCs/>
        </w:rPr>
      </w:pPr>
    </w:p>
    <w:p w:rsidR="00FE5E57" w:rsidRPr="009111C4" w:rsidRDefault="00FE5E57" w:rsidP="009111C4">
      <w:pPr>
        <w:pStyle w:val="Textbody"/>
        <w:rPr>
          <w:i/>
          <w:iCs/>
        </w:rPr>
      </w:pPr>
      <w:r>
        <w:t>DOTACJE CELOWE OTRZYMANE Z GMINY NA ZADANIA BIEŻĄCE REALIZOWANE NA PODSTAWIE POROZUMIEŃ (UMÓW) MIĘDZY JEDNOSTKAMI SAMORZĄDU  TERYTORIALNEGO   § 2310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ind w:firstLine="708"/>
        <w:jc w:val="both"/>
      </w:pPr>
      <w:r>
        <w:rPr>
          <w:sz w:val="28"/>
          <w:szCs w:val="28"/>
        </w:rPr>
        <w:t xml:space="preserve">Planuje się uzyskać wpływy z tytułu porozumień (umów) między jednostkami samorządu terytorialnego  w wysokości </w:t>
      </w:r>
      <w:r>
        <w:rPr>
          <w:b/>
          <w:bCs/>
          <w:sz w:val="28"/>
          <w:szCs w:val="28"/>
        </w:rPr>
        <w:t>1.273.645,98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zł</w:t>
      </w:r>
      <w:r>
        <w:rPr>
          <w:sz w:val="28"/>
          <w:szCs w:val="28"/>
        </w:rPr>
        <w:t xml:space="preserve">  tj.</w:t>
      </w:r>
    </w:p>
    <w:p w:rsidR="00FE5E57" w:rsidRDefault="00FE5E57">
      <w:pPr>
        <w:pStyle w:val="Standard"/>
        <w:jc w:val="both"/>
      </w:pPr>
      <w:r>
        <w:rPr>
          <w:sz w:val="28"/>
          <w:szCs w:val="28"/>
        </w:rPr>
        <w:t>o 1,07 % niżej od przewidywanego wykonania za 2015 rok. W pozycji tej planowany jest wpływ środków</w:t>
      </w:r>
      <w:r>
        <w:rPr>
          <w:i/>
          <w:iCs/>
          <w:sz w:val="28"/>
          <w:szCs w:val="28"/>
        </w:rPr>
        <w:t xml:space="preserve"> </w:t>
      </w:r>
      <w:r w:rsidRPr="00287467">
        <w:rPr>
          <w:sz w:val="28"/>
          <w:szCs w:val="28"/>
        </w:rPr>
        <w:t>z usług komunikacyjnych</w:t>
      </w:r>
      <w:r>
        <w:rPr>
          <w:sz w:val="28"/>
          <w:szCs w:val="28"/>
        </w:rPr>
        <w:t xml:space="preserve"> świadczonych przez MZK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tego:</w:t>
      </w:r>
    </w:p>
    <w:p w:rsidR="00FE5E57" w:rsidRDefault="00FE5E57">
      <w:pPr>
        <w:pStyle w:val="Standard"/>
      </w:pPr>
      <w:r>
        <w:t>- Gmina Stare Miasto                392.086,86 zł</w:t>
      </w:r>
    </w:p>
    <w:p w:rsidR="00FE5E57" w:rsidRDefault="00FE5E57">
      <w:pPr>
        <w:pStyle w:val="Standard"/>
      </w:pPr>
      <w:r>
        <w:t>- Gmina Krzymów                    274.085,68 zł</w:t>
      </w:r>
    </w:p>
    <w:p w:rsidR="00FE5E57" w:rsidRDefault="00FE5E57">
      <w:pPr>
        <w:pStyle w:val="Footer1"/>
        <w:tabs>
          <w:tab w:val="clear" w:pos="4536"/>
          <w:tab w:val="clear" w:pos="9072"/>
        </w:tabs>
      </w:pPr>
      <w:r>
        <w:t xml:space="preserve">- Gmina Kazimierz Biskupi      390.113,90 zł   </w:t>
      </w:r>
    </w:p>
    <w:p w:rsidR="00FE5E57" w:rsidRDefault="00FE5E57">
      <w:pPr>
        <w:pStyle w:val="Standard"/>
      </w:pPr>
      <w:r>
        <w:t xml:space="preserve">- Gmina Golina                           56.870,10 zł                </w:t>
      </w:r>
    </w:p>
    <w:p w:rsidR="00FE5E57" w:rsidRDefault="00FE5E57">
      <w:pPr>
        <w:pStyle w:val="Standard"/>
      </w:pPr>
      <w:r>
        <w:t xml:space="preserve">- Gmina </w:t>
      </w:r>
      <w:r w:rsidRPr="00505F83">
        <w:t xml:space="preserve">Kramsk                      </w:t>
      </w:r>
      <w:r>
        <w:t xml:space="preserve"> </w:t>
      </w:r>
      <w:r w:rsidRPr="00505F83">
        <w:t xml:space="preserve"> </w:t>
      </w:r>
      <w:r>
        <w:t xml:space="preserve"> </w:t>
      </w:r>
      <w:r w:rsidRPr="00505F83">
        <w:t>6</w:t>
      </w:r>
      <w:r>
        <w:t>4.081,08 zł</w:t>
      </w:r>
    </w:p>
    <w:p w:rsidR="00FE5E57" w:rsidRDefault="00FE5E57">
      <w:pPr>
        <w:pStyle w:val="Standard"/>
      </w:pPr>
      <w:r>
        <w:t>- Gmina Kleczew                        96.408,36 zł</w:t>
      </w:r>
    </w:p>
    <w:p w:rsidR="00FE5E57" w:rsidRDefault="00FE5E57">
      <w:pPr>
        <w:pStyle w:val="Textbody"/>
        <w:rPr>
          <w:i/>
          <w:iCs/>
        </w:rPr>
      </w:pPr>
    </w:p>
    <w:p w:rsidR="00FE5E57" w:rsidRDefault="00FE5E57">
      <w:pPr>
        <w:pStyle w:val="Textbody"/>
        <w:rPr>
          <w:i/>
          <w:iCs/>
        </w:rPr>
      </w:pPr>
    </w:p>
    <w:p w:rsidR="00FE5E57" w:rsidRPr="009111C4" w:rsidRDefault="00FE5E57">
      <w:pPr>
        <w:pStyle w:val="Textbody"/>
        <w:rPr>
          <w:i/>
          <w:iCs/>
        </w:rPr>
      </w:pPr>
      <w:r>
        <w:rPr>
          <w:i/>
          <w:iCs/>
        </w:rPr>
        <w:t>REKOMPENSATY UTRACONYCH DOCHODÓW W PODATKACH I OPŁATACH LOKALNYCH  § 2680</w:t>
      </w:r>
    </w:p>
    <w:p w:rsidR="00FE5E57" w:rsidRDefault="00FE5E57">
      <w:pPr>
        <w:pStyle w:val="Textbody"/>
        <w:rPr>
          <w:b w:val="0"/>
          <w:bCs w:val="0"/>
          <w:i/>
          <w:iCs/>
        </w:rPr>
      </w:pPr>
    </w:p>
    <w:p w:rsidR="00FE5E57" w:rsidRDefault="00FE5E57">
      <w:pPr>
        <w:pStyle w:val="Textbody"/>
        <w:ind w:firstLine="708"/>
        <w:jc w:val="both"/>
      </w:pPr>
      <w:r>
        <w:rPr>
          <w:b w:val="0"/>
          <w:bCs w:val="0"/>
        </w:rPr>
        <w:t xml:space="preserve">W pozycji tej  planuje się wpływ środków  z Państwowego Funduszu Rehabilitacji Osób Niepełnosprawnych w kwocie  </w:t>
      </w:r>
      <w:r>
        <w:t xml:space="preserve">208.887 zł </w:t>
      </w:r>
      <w:r>
        <w:rPr>
          <w:b w:val="0"/>
          <w:bCs w:val="0"/>
        </w:rPr>
        <w:t>tj. o 1,83 %  wyżej od przewidywanego wykonania 2015 roku, jako rekompensata dla miasta skutków ulg  ustawowych, z jakich skorzystały zakłady pracy chronionej w zakresie podatków i opłat lokalnych.</w:t>
      </w:r>
    </w:p>
    <w:p w:rsidR="00FE5E57" w:rsidRDefault="00FE5E57">
      <w:pPr>
        <w:pStyle w:val="Textbody"/>
        <w:rPr>
          <w:b w:val="0"/>
          <w:bCs w:val="0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Heading81"/>
        <w:outlineLvl w:val="9"/>
      </w:pPr>
      <w:r>
        <w:t>SUBWENCJA  OGÓLNA Z BUDŻETU PAŃSTWA    § 2920</w:t>
      </w: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  <w:ind w:firstLine="708"/>
        <w:jc w:val="both"/>
      </w:pPr>
      <w:r>
        <w:rPr>
          <w:sz w:val="28"/>
          <w:szCs w:val="28"/>
        </w:rPr>
        <w:t>Zgodnie z zawiadomieniem Ministra Finansów nr ST3.4750.132.2015</w:t>
      </w:r>
      <w:r>
        <w:rPr>
          <w:sz w:val="28"/>
          <w:szCs w:val="28"/>
        </w:rPr>
        <w:br/>
        <w:t xml:space="preserve">z dnia 12 października 2015 roku projektowana wielkość subwencji ogólnej na  rok 2016  dla miasta Konina wynosi    </w:t>
      </w:r>
      <w:r>
        <w:rPr>
          <w:b/>
          <w:bCs/>
          <w:sz w:val="28"/>
          <w:szCs w:val="28"/>
        </w:rPr>
        <w:t>45.234.202 zł</w:t>
      </w:r>
      <w:r>
        <w:rPr>
          <w:sz w:val="28"/>
          <w:szCs w:val="28"/>
        </w:rPr>
        <w:t xml:space="preserve"> tj. o 5,76 %  niżej od przewidywanego wykonania za 2015 rok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 tego: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część równoważąca           1.146.674 zł 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część oświatowa          44.087.528 zł</w:t>
      </w:r>
    </w:p>
    <w:p w:rsidR="00FE5E57" w:rsidRDefault="00FE5E57">
      <w:pPr>
        <w:pStyle w:val="Standard"/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Heading81"/>
        <w:outlineLvl w:val="9"/>
      </w:pPr>
      <w:r>
        <w:t>DOCHODY MAJĄTKOWE  GMINY</w:t>
      </w: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 w:rsidP="00DF29AB">
      <w:pPr>
        <w:pStyle w:val="Standard"/>
        <w:ind w:firstLine="708"/>
      </w:pPr>
      <w:r>
        <w:rPr>
          <w:sz w:val="28"/>
          <w:szCs w:val="28"/>
        </w:rPr>
        <w:t xml:space="preserve">Dochody majątkowe szacuje się w części gminnej w wysokości  </w:t>
      </w:r>
      <w:r>
        <w:rPr>
          <w:b/>
          <w:bCs/>
          <w:sz w:val="28"/>
          <w:szCs w:val="28"/>
        </w:rPr>
        <w:t>3.675.000 zł,</w:t>
      </w:r>
      <w:r>
        <w:rPr>
          <w:sz w:val="28"/>
          <w:szCs w:val="28"/>
        </w:rPr>
        <w:t xml:space="preserve"> tj. o 84,54 %  nisze od przewidywanego wykonania za 2015 rok.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Pr="00F13EBD" w:rsidRDefault="00FE5E57" w:rsidP="00F13EBD">
      <w:pPr>
        <w:pStyle w:val="Textbody"/>
        <w:ind w:firstLine="708"/>
        <w:rPr>
          <w:b w:val="0"/>
          <w:bCs w:val="0"/>
        </w:rPr>
      </w:pPr>
      <w:r w:rsidRPr="00F13EBD">
        <w:rPr>
          <w:b w:val="0"/>
          <w:bCs w:val="0"/>
        </w:rPr>
        <w:t>Planow</w:t>
      </w:r>
      <w:r>
        <w:rPr>
          <w:b w:val="0"/>
          <w:bCs w:val="0"/>
        </w:rPr>
        <w:t>ane niższe wpływy w tej pozycji</w:t>
      </w:r>
      <w:r w:rsidRPr="00F13EBD">
        <w:rPr>
          <w:b w:val="0"/>
          <w:bCs w:val="0"/>
        </w:rPr>
        <w:t xml:space="preserve"> związane są z wysoką  dotacją celową w 2015 roku na realizację wydatków majątkowych  w ramach projektu pt.:  „Uzbrojenie terenów inwestycyjnych w obrębie Konin – Międzylesie” realizowanego ze środków Europejskiego Funduszu Rozwoju Regionalnego - Program Operacyjny Innowacyjna Gospodarka</w:t>
      </w:r>
      <w:r>
        <w:rPr>
          <w:b w:val="0"/>
          <w:bCs w:val="0"/>
        </w:rPr>
        <w:t xml:space="preserve"> -  kwocie 12.481.714,16 zł</w:t>
      </w:r>
      <w:r w:rsidRPr="00F13EBD">
        <w:rPr>
          <w:b w:val="0"/>
          <w:bCs w:val="0"/>
        </w:rPr>
        <w:t>.</w:t>
      </w:r>
      <w:r>
        <w:rPr>
          <w:b w:val="0"/>
          <w:bCs w:val="0"/>
        </w:rPr>
        <w:t xml:space="preserve"> Zakończenie projektu to grudzień 2015 roku.</w:t>
      </w:r>
    </w:p>
    <w:p w:rsidR="00FE5E57" w:rsidRDefault="00FE5E57">
      <w:pPr>
        <w:pStyle w:val="Textbody"/>
      </w:pPr>
    </w:p>
    <w:p w:rsidR="00FE5E57" w:rsidRDefault="00FE5E57">
      <w:pPr>
        <w:pStyle w:val="Textbody"/>
      </w:pPr>
    </w:p>
    <w:p w:rsidR="00FE5E57" w:rsidRDefault="00FE5E57">
      <w:pPr>
        <w:pStyle w:val="Textbody"/>
      </w:pPr>
      <w:r>
        <w:t>Wpływy z tytułu przekształcenia prawa użytkowania wieczystego przysługującego osobom fizycznym w prawo własności  § 0760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 w:rsidP="00DF29AB">
      <w:pPr>
        <w:pStyle w:val="Standard"/>
        <w:jc w:val="both"/>
      </w:pPr>
      <w:r>
        <w:rPr>
          <w:sz w:val="28"/>
          <w:szCs w:val="28"/>
        </w:rPr>
        <w:t xml:space="preserve">Planuje się dochody z tego tytułu w kwocie  </w:t>
      </w:r>
      <w:r>
        <w:rPr>
          <w:b/>
          <w:bCs/>
          <w:sz w:val="28"/>
          <w:szCs w:val="28"/>
        </w:rPr>
        <w:t>100.000 zł</w:t>
      </w:r>
      <w:r>
        <w:rPr>
          <w:sz w:val="28"/>
          <w:szCs w:val="28"/>
        </w:rPr>
        <w:t xml:space="preserve"> tj.  o 42,86 %  niższe od przewidywanego wykonania roku 2015.</w:t>
      </w:r>
    </w:p>
    <w:p w:rsidR="00FE5E57" w:rsidRPr="006C189C" w:rsidRDefault="00FE5E57">
      <w:pPr>
        <w:pStyle w:val="Standard"/>
        <w:jc w:val="both"/>
        <w:rPr>
          <w:sz w:val="28"/>
          <w:szCs w:val="28"/>
        </w:rPr>
      </w:pPr>
      <w:r w:rsidRPr="006C189C">
        <w:rPr>
          <w:sz w:val="28"/>
          <w:szCs w:val="28"/>
        </w:rPr>
        <w:t>W pozycji tej planuje się dochody z tytułu  przyznanego prawa własności nieruchomości w myśl ustawy o przekształceniu prawa użytkowania wieczystego w prawo własności (Dz. U. z 2005 r. Nr 175 poz. 1459 ze zm.).</w:t>
      </w:r>
    </w:p>
    <w:p w:rsidR="00FE5E57" w:rsidRDefault="00FE5E57">
      <w:pPr>
        <w:pStyle w:val="Standard"/>
        <w:rPr>
          <w:sz w:val="28"/>
          <w:szCs w:val="28"/>
        </w:rPr>
      </w:pPr>
      <w:r w:rsidRPr="006C189C">
        <w:rPr>
          <w:sz w:val="28"/>
          <w:szCs w:val="28"/>
        </w:rPr>
        <w:t>W momencie planowania dochodu z tego tytułu nie ma możliwości dokładnego oszacowania wpływu, ponieważ zadanie jest realizowane wyłącznie na wniosek zainteresowanej strony.</w:t>
      </w:r>
    </w:p>
    <w:p w:rsidR="00FE5E57" w:rsidRDefault="00FE5E57">
      <w:pPr>
        <w:pStyle w:val="Standard"/>
        <w:rPr>
          <w:b/>
          <w:bCs/>
          <w:sz w:val="28"/>
          <w:szCs w:val="28"/>
        </w:rPr>
      </w:pPr>
    </w:p>
    <w:p w:rsidR="00FE5E57" w:rsidRDefault="00FE5E57">
      <w:pPr>
        <w:pStyle w:val="Standard"/>
        <w:rPr>
          <w:b/>
          <w:bCs/>
          <w:sz w:val="28"/>
          <w:szCs w:val="28"/>
        </w:rPr>
      </w:pPr>
    </w:p>
    <w:p w:rsidR="00FE5E57" w:rsidRDefault="00FE5E5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Wpłaty z tytułu odpłatnego nabycia prawa własności oraz prawa użytkowania  wieczystego nieruchomości  § 0770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ind w:firstLine="708"/>
      </w:pPr>
      <w:r>
        <w:rPr>
          <w:sz w:val="28"/>
          <w:szCs w:val="28"/>
        </w:rPr>
        <w:t xml:space="preserve">Planuje się wpływy  w 2016 roku w wysokości  </w:t>
      </w:r>
      <w:r w:rsidRPr="00DB390D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575.000 zł</w:t>
      </w:r>
      <w:r>
        <w:rPr>
          <w:sz w:val="28"/>
          <w:szCs w:val="28"/>
        </w:rPr>
        <w:t xml:space="preserve"> tj. niższe o  10,18 % od przewidywanego wykonania za 2015 rok, w tym z tytułu sprzedaży: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lokali mieszkalnych                             700.000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garaży                                                    80.000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ratalnej działek                                      65.000 zł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działek w obrębie: Wilków,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Starówka, Łężyn, Laskówiec,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Przydziałki, Niesłusz i Pawłówek   2.000.000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działek w formie zamiany                   500.000 zł  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działek na poszerzenie działek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macierzystych                                230.000 zł                                          </w:t>
      </w: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Heading41"/>
        <w:outlineLvl w:val="9"/>
      </w:pPr>
      <w:r>
        <w:t>DOCHODY   POWIATU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Heading81"/>
        <w:outlineLvl w:val="9"/>
      </w:pPr>
      <w:r>
        <w:t>PODATKI,  OPŁATY  I  UDZIAŁY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Wpływy z podatku dochodowego od osób fizycznych § 0010</w:t>
      </w:r>
    </w:p>
    <w:p w:rsidR="00FE5E57" w:rsidRDefault="00FE5E57">
      <w:pPr>
        <w:pStyle w:val="Standard"/>
        <w:rPr>
          <w:b/>
          <w:bCs/>
          <w:sz w:val="28"/>
          <w:szCs w:val="28"/>
        </w:rPr>
      </w:pPr>
    </w:p>
    <w:p w:rsidR="00FE5E57" w:rsidRDefault="00FE5E57">
      <w:pPr>
        <w:pStyle w:val="Standard"/>
        <w:ind w:firstLine="708"/>
        <w:jc w:val="both"/>
      </w:pPr>
      <w:r>
        <w:rPr>
          <w:sz w:val="28"/>
          <w:szCs w:val="28"/>
        </w:rPr>
        <w:t xml:space="preserve">Zgodnie z pismem Ministra Finansów nr ST4.4750.20.2015 z dnia 12 października 2015 r. planowany udział we wpływach z podatku dochodowego od osób fizycznych w części powiatowej wyniesie  </w:t>
      </w:r>
      <w:r>
        <w:rPr>
          <w:b/>
          <w:bCs/>
          <w:sz w:val="28"/>
          <w:szCs w:val="28"/>
        </w:rPr>
        <w:t xml:space="preserve">17.463.531 zł </w:t>
      </w:r>
      <w:r>
        <w:rPr>
          <w:sz w:val="28"/>
          <w:szCs w:val="28"/>
        </w:rPr>
        <w:t>tj. o 2,64 % wyżej  od przewidywanych wpływów w 2015 roku. Jest to wstępny szacunek Ministerstwa Finansów.  Ostateczne wielkości zostaną  podane zgodnie z art. 33 ust. 1 pkt 2 ustawy o dochodach jednostek samorządu terytorialnego w terminie 14 dni od ogłoszenia ustawy budżetowej na 2015 rok.</w:t>
      </w:r>
    </w:p>
    <w:p w:rsidR="00FE5E57" w:rsidRDefault="00FE5E5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Wysokość udziału powiatu we wpływach z podatku dochodowego od osób fizycznych, od podatników zamieszkujących na obszarze powiatu wynosi</w:t>
      </w:r>
    </w:p>
    <w:p w:rsidR="00FE5E57" w:rsidRDefault="00FE5E57">
      <w:pPr>
        <w:pStyle w:val="Standard"/>
        <w:jc w:val="both"/>
        <w:rPr>
          <w:sz w:val="28"/>
          <w:szCs w:val="28"/>
        </w:rPr>
      </w:pPr>
      <w:r w:rsidRPr="005773B1">
        <w:rPr>
          <w:sz w:val="28"/>
          <w:szCs w:val="28"/>
        </w:rPr>
        <w:t>10,25 %</w:t>
      </w:r>
      <w:r>
        <w:rPr>
          <w:sz w:val="28"/>
          <w:szCs w:val="28"/>
        </w:rPr>
        <w:t xml:space="preserve"> zgodnie z art. 5 ust. 2 ustawy o dochodach jednostek samorządu terytorialnego.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Heading31"/>
        <w:outlineLvl w:val="9"/>
      </w:pPr>
      <w:r>
        <w:t>Wpływy z podatku dochodowego od osób prawnych § 0020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</w:pPr>
      <w:r>
        <w:rPr>
          <w:sz w:val="28"/>
          <w:szCs w:val="28"/>
        </w:rPr>
        <w:t xml:space="preserve">Na 2016 rok planuje się dochody z tytułu  CIT    w wysokości </w:t>
      </w:r>
      <w:r>
        <w:rPr>
          <w:b/>
          <w:bCs/>
          <w:sz w:val="28"/>
          <w:szCs w:val="28"/>
        </w:rPr>
        <w:t>700.000 zł</w:t>
      </w:r>
      <w:r>
        <w:rPr>
          <w:sz w:val="28"/>
          <w:szCs w:val="28"/>
        </w:rPr>
        <w:t xml:space="preserve"> tj. na poziomie przewidywanego wykonania roku 2015. Jest to wielkość szacunkowa ustalona na podstawie danych z Urzędu Skarbowego   w Koninie.                                                                              </w:t>
      </w:r>
    </w:p>
    <w:p w:rsidR="00FE5E57" w:rsidRDefault="00FE5E5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Zgodnie z art.5 ust.3  ustawy o dochodach jednostek samorządu terytorialnego wysokość udziału  we wpływach z  podatku  dochodowego od osób prawnych, od podatników tego podatku posiadających siedzibę na obszarze powiatu wynosi </w:t>
      </w:r>
      <w:r w:rsidRPr="005773B1">
        <w:rPr>
          <w:sz w:val="28"/>
          <w:szCs w:val="28"/>
        </w:rPr>
        <w:t>1,4 %.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Wpływy z opłaty komunikacyjnej § 0420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ind w:firstLine="708"/>
        <w:jc w:val="both"/>
      </w:pPr>
      <w:r>
        <w:rPr>
          <w:sz w:val="28"/>
          <w:szCs w:val="28"/>
        </w:rPr>
        <w:t xml:space="preserve">Wpływy na 2016 rok zaplanowano w kwocie </w:t>
      </w:r>
      <w:r>
        <w:rPr>
          <w:b/>
          <w:bCs/>
          <w:sz w:val="28"/>
          <w:szCs w:val="28"/>
        </w:rPr>
        <w:t xml:space="preserve">1.650.000 zł  </w:t>
      </w:r>
      <w:r>
        <w:rPr>
          <w:sz w:val="28"/>
          <w:szCs w:val="28"/>
        </w:rPr>
        <w:t>tj. na poziomie przewidywanego wykonania za 2015 rok.</w:t>
      </w:r>
    </w:p>
    <w:p w:rsidR="00FE5E57" w:rsidRDefault="00FE5E5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Dochody realizowane są przez Wydział Komunikacji UM w Koninie z tytułu : wydawania tablic rejestracyjnych samochodów, dowodów rejestracyjnych  i innych dokumentów.</w:t>
      </w:r>
    </w:p>
    <w:p w:rsidR="00FE5E57" w:rsidRDefault="00FE5E57">
      <w:pPr>
        <w:pStyle w:val="Standard"/>
        <w:jc w:val="both"/>
        <w:rPr>
          <w:sz w:val="28"/>
          <w:szCs w:val="28"/>
        </w:rPr>
      </w:pPr>
    </w:p>
    <w:p w:rsidR="00FE5E57" w:rsidRDefault="00FE5E57">
      <w:pPr>
        <w:pStyle w:val="Standard"/>
        <w:jc w:val="both"/>
        <w:rPr>
          <w:sz w:val="28"/>
          <w:szCs w:val="28"/>
        </w:rPr>
      </w:pPr>
    </w:p>
    <w:p w:rsidR="00FE5E57" w:rsidRDefault="00FE5E57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Wpływy z opłaty parkingowej  § 0490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Dochody z tego tytułu na 2016 rok planuje się w wysokości </w:t>
      </w:r>
      <w:r>
        <w:rPr>
          <w:b/>
          <w:bCs/>
          <w:sz w:val="28"/>
          <w:szCs w:val="28"/>
        </w:rPr>
        <w:t>970.000 zł</w:t>
      </w:r>
      <w:r>
        <w:rPr>
          <w:sz w:val="28"/>
          <w:szCs w:val="28"/>
        </w:rPr>
        <w:t xml:space="preserve"> tj. o </w:t>
      </w:r>
      <w:r w:rsidRPr="00DE7922">
        <w:rPr>
          <w:sz w:val="28"/>
          <w:szCs w:val="28"/>
        </w:rPr>
        <w:t>15,</w:t>
      </w:r>
      <w:r>
        <w:rPr>
          <w:sz w:val="28"/>
          <w:szCs w:val="28"/>
        </w:rPr>
        <w:t xml:space="preserve">48 % wyżej od  przewidywanego </w:t>
      </w:r>
      <w:r w:rsidRPr="009111C4">
        <w:rPr>
          <w:sz w:val="28"/>
          <w:szCs w:val="28"/>
        </w:rPr>
        <w:t>wykonania 2015 roku.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Pr="009C35F2" w:rsidRDefault="00FE5E57">
      <w:pPr>
        <w:pStyle w:val="Standard"/>
        <w:rPr>
          <w:b/>
          <w:bCs/>
          <w:sz w:val="28"/>
          <w:szCs w:val="28"/>
        </w:rPr>
      </w:pPr>
      <w:r w:rsidRPr="009C35F2">
        <w:rPr>
          <w:b/>
          <w:bCs/>
          <w:sz w:val="28"/>
          <w:szCs w:val="28"/>
        </w:rPr>
        <w:t>Wpływy z opłat za wydanie prawa jazdy  § 0650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W pozycji tej planowany jest w 2016 roku wpływ w wysokości </w:t>
      </w:r>
      <w:r w:rsidRPr="009C35F2">
        <w:rPr>
          <w:b/>
          <w:bCs/>
          <w:sz w:val="28"/>
          <w:szCs w:val="28"/>
        </w:rPr>
        <w:t>300.000 zł</w:t>
      </w:r>
      <w:r>
        <w:rPr>
          <w:sz w:val="28"/>
          <w:szCs w:val="28"/>
        </w:rPr>
        <w:t xml:space="preserve">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 tytułu wydawanych praw jazdy.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Textbody"/>
      </w:pPr>
      <w:r>
        <w:t>Wpływy z najmu i dzierżawy składników majątkowych Skarbu Państwa jednostek samorządu terytorialnego lub innych jednostek zaliczanych do sektora finansów publicznych oraz innych umów o podobnym charakterze  § 0750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ind w:firstLine="708"/>
        <w:jc w:val="both"/>
      </w:pPr>
      <w:r>
        <w:rPr>
          <w:sz w:val="28"/>
          <w:szCs w:val="28"/>
        </w:rPr>
        <w:t xml:space="preserve">W pozycji tej planowane są dochody z tytułu  najmu lokali, realizowane przez jednostki organizacyjne miasta  w wysokości </w:t>
      </w:r>
      <w:r>
        <w:rPr>
          <w:b/>
          <w:bCs/>
          <w:sz w:val="28"/>
          <w:szCs w:val="28"/>
        </w:rPr>
        <w:t>347.460 zł</w:t>
      </w:r>
      <w:r>
        <w:rPr>
          <w:sz w:val="28"/>
          <w:szCs w:val="28"/>
        </w:rPr>
        <w:t xml:space="preserve">   tj. niżej  </w:t>
      </w:r>
      <w:r>
        <w:rPr>
          <w:sz w:val="28"/>
          <w:szCs w:val="28"/>
        </w:rPr>
        <w:br/>
        <w:t>o  19,7 % od przewidywanego wykonania za 2015 rok w tym: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jednostki oświatowe          341.664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Urząd Miejski                       1.000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Dom Pomocy Społecznej     4.796 zł.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Textbody"/>
      </w:pPr>
    </w:p>
    <w:p w:rsidR="00FE5E57" w:rsidRDefault="00FE5E57">
      <w:pPr>
        <w:pStyle w:val="Textbody"/>
      </w:pPr>
      <w:r>
        <w:t>Dochody jednostek samorządu terytorialnego związane z realizacją zadań</w:t>
      </w:r>
    </w:p>
    <w:p w:rsidR="00FE5E57" w:rsidRDefault="00FE5E57">
      <w:pPr>
        <w:pStyle w:val="Textbody"/>
      </w:pPr>
      <w:r>
        <w:t>z zakresu administracji rządowej oraz innych zadań zleconych ustawami</w:t>
      </w:r>
    </w:p>
    <w:p w:rsidR="00FE5E57" w:rsidRDefault="00FE5E57">
      <w:pPr>
        <w:pStyle w:val="Textbody"/>
      </w:pPr>
      <w:r>
        <w:t>§ 2360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BodyText3"/>
        <w:spacing w:line="240" w:lineRule="auto"/>
        <w:ind w:firstLine="708"/>
      </w:pPr>
      <w:r>
        <w:t xml:space="preserve">Na 2016 rok dochody z tego tytułu planuje się w kwocie  </w:t>
      </w:r>
      <w:r>
        <w:rPr>
          <w:b/>
          <w:bCs/>
        </w:rPr>
        <w:t>780.584,20 zł</w:t>
      </w:r>
      <w:r>
        <w:t>,</w:t>
      </w:r>
    </w:p>
    <w:p w:rsidR="00FE5E57" w:rsidRDefault="00FE5E57">
      <w:pPr>
        <w:pStyle w:val="BodyText3"/>
        <w:spacing w:line="240" w:lineRule="auto"/>
      </w:pPr>
      <w:r>
        <w:t>tj.  o 0,32 %  niżej od przewidywanego wykonania 2015 roku.</w:t>
      </w:r>
    </w:p>
    <w:p w:rsidR="00FE5E57" w:rsidRDefault="00FE5E5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Kwota ta została ustalona na podstawie art. 5 ust.1 pkt 6 ustawy o dochodach jednostek samorządu terytorialnego, ustawy o gospodarce nieruchomościami</w:t>
      </w:r>
    </w:p>
    <w:p w:rsidR="00FE5E57" w:rsidRDefault="00FE5E5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i informacji Wojewody Wielkopolskiego o planowanych dochodach na 2014 rok - pismo nr FB.I-3010-5.2015.4 z dnia 20 października 2015 roku związane z realizacją dochodów dotyczących zadań z zakresu administracji rządowej oraz innych zadań zleconych ustawami.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Heading81"/>
        <w:outlineLvl w:val="9"/>
      </w:pPr>
      <w:r>
        <w:t>POZOSTAŁE WPŁYWY §§ 0490;0580; 0690;0830; 0920; 0970</w:t>
      </w:r>
    </w:p>
    <w:p w:rsidR="00FE5E57" w:rsidRDefault="00FE5E57">
      <w:pPr>
        <w:pStyle w:val="Standard"/>
      </w:pPr>
    </w:p>
    <w:p w:rsidR="00FE5E57" w:rsidRPr="00DE7922" w:rsidRDefault="00FE5E57" w:rsidP="00DE7922">
      <w:pPr>
        <w:pStyle w:val="Standard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 pozycji tej  zaplanowano  na 2016 rok  kwotę </w:t>
      </w:r>
      <w:r w:rsidRPr="004E3B9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39.503 zł</w:t>
      </w:r>
      <w:r>
        <w:rPr>
          <w:sz w:val="28"/>
          <w:szCs w:val="28"/>
        </w:rPr>
        <w:t>, tj. 6,50 % niżej od przewidywanego wykonania za 2015 rok, na którą składają się :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-wpływy za zajęcie pasa drogowego    185.000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-wpływy z obsługi Państwowego Funduszu Rehabilitacji Osób   </w:t>
      </w:r>
    </w:p>
    <w:p w:rsidR="00FE5E57" w:rsidRDefault="00FE5E57" w:rsidP="00CE0F32">
      <w:pPr>
        <w:pStyle w:val="Heading11"/>
        <w:outlineLvl w:val="9"/>
      </w:pPr>
      <w:r>
        <w:t xml:space="preserve">  Niepełnosprawnych                 68.925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opłaty transportowe za pojazdy nienormatywne,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oraz za wydanie kart wędkarskich          35.000 zł.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wpływy z opłat za dzieci z innych powiatów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umieszczone w rodzinach zastępczych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na terenie miasta     165.578 zł</w:t>
      </w:r>
    </w:p>
    <w:p w:rsidR="00FE5E57" w:rsidRDefault="00FE5E57" w:rsidP="00C934B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wpływy z opłat za dzieci z innych powiatów </w:t>
      </w:r>
    </w:p>
    <w:p w:rsidR="00FE5E57" w:rsidRDefault="00FE5E57" w:rsidP="00C934B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umieszczone w placówkach opiekuńczo-wychowawczych </w:t>
      </w:r>
    </w:p>
    <w:p w:rsidR="00FE5E57" w:rsidRDefault="00FE5E57" w:rsidP="00C934B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na terenie miasta   250.000 zł</w:t>
      </w:r>
    </w:p>
    <w:p w:rsidR="00FE5E57" w:rsidRDefault="00FE5E57" w:rsidP="00C934B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kary </w:t>
      </w:r>
      <w:r w:rsidRPr="00C934B0">
        <w:rPr>
          <w:sz w:val="28"/>
          <w:szCs w:val="28"/>
        </w:rPr>
        <w:t xml:space="preserve"> za przejazdy pojazdów nienormatywnych</w:t>
      </w:r>
    </w:p>
    <w:p w:rsidR="00FE5E57" w:rsidRPr="00C934B0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bez zezwolenia    35.000 zł</w:t>
      </w:r>
    </w:p>
    <w:p w:rsidR="00FE5E57" w:rsidRDefault="00FE5E57" w:rsidP="00243D16">
      <w:pPr>
        <w:pStyle w:val="Standard"/>
        <w:rPr>
          <w:sz w:val="28"/>
          <w:szCs w:val="28"/>
        </w:rPr>
      </w:pPr>
    </w:p>
    <w:p w:rsidR="00FE5E57" w:rsidRDefault="00FE5E57">
      <w:pPr>
        <w:pStyle w:val="Heading81"/>
        <w:outlineLvl w:val="9"/>
      </w:pPr>
    </w:p>
    <w:p w:rsidR="00FE5E57" w:rsidRPr="00EF46C3" w:rsidRDefault="00FE5E57" w:rsidP="00EF46C3">
      <w:pPr>
        <w:pStyle w:val="Standard"/>
      </w:pPr>
    </w:p>
    <w:p w:rsidR="00FE5E57" w:rsidRDefault="00FE5E57" w:rsidP="009111C4">
      <w:pPr>
        <w:pStyle w:val="Heading81"/>
        <w:outlineLvl w:val="9"/>
      </w:pPr>
      <w:r>
        <w:t>WPŁYWY JEDNOSTEK ORGANIZACYJNYCH §§ 0690; 0830; 0920; 0960; 0970</w:t>
      </w:r>
    </w:p>
    <w:p w:rsidR="00FE5E57" w:rsidRDefault="00FE5E57">
      <w:pPr>
        <w:pStyle w:val="Standard"/>
      </w:pPr>
    </w:p>
    <w:p w:rsidR="00FE5E57" w:rsidRDefault="00FE5E57">
      <w:pPr>
        <w:pStyle w:val="Standard"/>
        <w:ind w:firstLine="708"/>
        <w:jc w:val="both"/>
      </w:pPr>
      <w:r>
        <w:rPr>
          <w:sz w:val="28"/>
          <w:szCs w:val="28"/>
        </w:rPr>
        <w:t xml:space="preserve">Łączne dochody jednostek organizacyjnych planuje się w 2016 roku </w:t>
      </w:r>
      <w:r>
        <w:rPr>
          <w:sz w:val="28"/>
          <w:szCs w:val="28"/>
        </w:rPr>
        <w:br/>
        <w:t xml:space="preserve">w wysokości  </w:t>
      </w:r>
      <w:r>
        <w:rPr>
          <w:b/>
          <w:bCs/>
          <w:sz w:val="28"/>
          <w:szCs w:val="28"/>
        </w:rPr>
        <w:t xml:space="preserve">4.789.736 zł, </w:t>
      </w:r>
      <w:r>
        <w:rPr>
          <w:sz w:val="28"/>
          <w:szCs w:val="28"/>
        </w:rPr>
        <w:t>tj.  6,55  % wyżej od przewidywanego wykonania na 2015 rok.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Dochody te  realizowane  będą przez następujące jednostki:</w:t>
      </w:r>
    </w:p>
    <w:p w:rsidR="00FE5E57" w:rsidRDefault="00FE5E57">
      <w:pPr>
        <w:pStyle w:val="Standar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Dom Pomocy Społecznej                    3.378.200 zł           </w:t>
      </w:r>
    </w:p>
    <w:p w:rsidR="00FE5E57" w:rsidRPr="00DE7922" w:rsidRDefault="00FE5E57">
      <w:pPr>
        <w:pStyle w:val="Standard"/>
        <w:numPr>
          <w:ilvl w:val="0"/>
          <w:numId w:val="15"/>
        </w:numPr>
      </w:pPr>
      <w:r>
        <w:rPr>
          <w:sz w:val="28"/>
          <w:szCs w:val="28"/>
        </w:rPr>
        <w:t>szkoły  ponadgimnazjalne                   1.400.436 zł</w:t>
      </w:r>
    </w:p>
    <w:p w:rsidR="00FE5E57" w:rsidRDefault="00FE5E57">
      <w:pPr>
        <w:pStyle w:val="Standard"/>
        <w:numPr>
          <w:ilvl w:val="0"/>
          <w:numId w:val="15"/>
        </w:numPr>
      </w:pPr>
      <w:r>
        <w:rPr>
          <w:sz w:val="28"/>
          <w:szCs w:val="28"/>
        </w:rPr>
        <w:t>Urząd Miejski                                            9.000 zł</w:t>
      </w:r>
    </w:p>
    <w:p w:rsidR="00FE5E57" w:rsidRDefault="00FE5E57">
      <w:pPr>
        <w:pStyle w:val="Standar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Miejski Ośrodek Pomocy Rodzinie           2.100 zł.</w:t>
      </w:r>
    </w:p>
    <w:p w:rsidR="00FE5E57" w:rsidRDefault="00FE5E57">
      <w:pPr>
        <w:pStyle w:val="BodyText2"/>
      </w:pPr>
    </w:p>
    <w:p w:rsidR="00FE5E57" w:rsidRDefault="00FE5E57">
      <w:pPr>
        <w:pStyle w:val="BodyText2"/>
      </w:pPr>
    </w:p>
    <w:p w:rsidR="00FE5E57" w:rsidRDefault="00FE5E57">
      <w:pPr>
        <w:pStyle w:val="BodyText2"/>
      </w:pPr>
      <w:r>
        <w:t>WPŁYWY ZWIĄZANE Z GROMADZENIEM ŚRODKÓW W RAMACH USTAWY PRAWO OCHRONY ŚRODOWISKA §  0690</w:t>
      </w:r>
    </w:p>
    <w:p w:rsidR="00FE5E57" w:rsidRDefault="00FE5E57">
      <w:pPr>
        <w:pStyle w:val="BodyText2"/>
      </w:pPr>
    </w:p>
    <w:p w:rsidR="00FE5E57" w:rsidRDefault="00FE5E57">
      <w:pPr>
        <w:pStyle w:val="BodyText2"/>
        <w:rPr>
          <w:b w:val="0"/>
          <w:bCs w:val="0"/>
          <w:i w:val="0"/>
          <w:iCs w:val="0"/>
        </w:rPr>
      </w:pPr>
    </w:p>
    <w:p w:rsidR="00FE5E57" w:rsidRDefault="00FE5E57">
      <w:pPr>
        <w:pStyle w:val="BodyText2"/>
        <w:ind w:firstLine="708"/>
        <w:jc w:val="both"/>
      </w:pPr>
      <w:r>
        <w:rPr>
          <w:b w:val="0"/>
          <w:bCs w:val="0"/>
          <w:i w:val="0"/>
          <w:iCs w:val="0"/>
        </w:rPr>
        <w:t xml:space="preserve">Planowane wpływy z tego tytułu w 2016 roku w kwocie </w:t>
      </w:r>
      <w:r>
        <w:rPr>
          <w:i w:val="0"/>
          <w:iCs w:val="0"/>
        </w:rPr>
        <w:t>2.000.000 zł</w:t>
      </w:r>
      <w:r>
        <w:rPr>
          <w:b w:val="0"/>
          <w:bCs w:val="0"/>
          <w:i w:val="0"/>
          <w:iCs w:val="0"/>
        </w:rPr>
        <w:t xml:space="preserve">  będą niższe od przewidywanego wykonania 2015 roku o 23,81 %.</w:t>
      </w:r>
    </w:p>
    <w:p w:rsidR="00FE5E57" w:rsidRDefault="00FE5E57" w:rsidP="001A515D">
      <w:pPr>
        <w:pStyle w:val="BodyText2"/>
        <w:ind w:firstLine="708"/>
      </w:pPr>
      <w:r>
        <w:rPr>
          <w:b w:val="0"/>
          <w:bCs w:val="0"/>
          <w:i w:val="0"/>
          <w:iCs w:val="0"/>
        </w:rPr>
        <w:t>Planowana kwota dochodów ustalona jest zgodnie z zawiadomieniem z Urzędu Marszałkowskiego Województwa Wielkopolskiego Departamentu Środowiska</w:t>
      </w:r>
      <w:r w:rsidRPr="001A515D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 xml:space="preserve"> </w:t>
      </w:r>
      <w:r w:rsidRPr="00C03867">
        <w:rPr>
          <w:b w:val="0"/>
          <w:bCs w:val="0"/>
          <w:i w:val="0"/>
          <w:iCs w:val="0"/>
        </w:rPr>
        <w:t>( pismo DSR-V-1.7013.10.2015  z 19 sierpnia 2015 roku).</w:t>
      </w:r>
      <w:r>
        <w:rPr>
          <w:b w:val="0"/>
          <w:bCs w:val="0"/>
          <w:i w:val="0"/>
          <w:iCs w:val="0"/>
        </w:rPr>
        <w:t xml:space="preserve"> </w:t>
      </w:r>
    </w:p>
    <w:p w:rsidR="00FE5E57" w:rsidRDefault="00FE5E57" w:rsidP="00524AA8">
      <w:pPr>
        <w:pStyle w:val="BodyText2"/>
      </w:pPr>
      <w:r w:rsidRPr="0091157C">
        <w:rPr>
          <w:b w:val="0"/>
          <w:bCs w:val="0"/>
          <w:i w:val="0"/>
          <w:iCs w:val="0"/>
        </w:rPr>
        <w:t xml:space="preserve">W oparciu o obowiązujące przepisy nie wnoszone będą opłaty za korzystanie ze środowiska, których roczna wysokość </w:t>
      </w:r>
      <w:r w:rsidRPr="00CD2ED8">
        <w:rPr>
          <w:b w:val="0"/>
          <w:bCs w:val="0"/>
          <w:i w:val="0"/>
          <w:iCs w:val="0"/>
        </w:rPr>
        <w:t>nie przekracza 800 zł. Podana</w:t>
      </w:r>
      <w:r w:rsidRPr="0091157C">
        <w:rPr>
          <w:b w:val="0"/>
          <w:bCs w:val="0"/>
          <w:i w:val="0"/>
          <w:iCs w:val="0"/>
        </w:rPr>
        <w:t xml:space="preserve"> wielkość projektu planu na 2015 rok jest szacunkowa i może ulec zmianie</w:t>
      </w:r>
      <w:r>
        <w:rPr>
          <w:b w:val="0"/>
          <w:bCs w:val="0"/>
          <w:i w:val="0"/>
          <w:iCs w:val="0"/>
        </w:rPr>
        <w:t>.</w:t>
      </w:r>
      <w:r w:rsidRPr="0091157C">
        <w:rPr>
          <w:b w:val="0"/>
          <w:bCs w:val="0"/>
          <w:i w:val="0"/>
          <w:iCs w:val="0"/>
        </w:rPr>
        <w:t xml:space="preserve"> </w:t>
      </w:r>
    </w:p>
    <w:p w:rsidR="00FE5E57" w:rsidRDefault="00FE5E57">
      <w:pPr>
        <w:pStyle w:val="BodyText2"/>
      </w:pPr>
    </w:p>
    <w:p w:rsidR="00FE5E57" w:rsidRDefault="00FE5E57">
      <w:pPr>
        <w:pStyle w:val="BodyText2"/>
      </w:pPr>
    </w:p>
    <w:p w:rsidR="00FE5E57" w:rsidRDefault="00FE5E57">
      <w:pPr>
        <w:pStyle w:val="BodyText2"/>
      </w:pPr>
    </w:p>
    <w:p w:rsidR="00FE5E57" w:rsidRDefault="00FE5E57">
      <w:pPr>
        <w:pStyle w:val="BodyText2"/>
      </w:pPr>
      <w:r>
        <w:t>WPŁYWY ZWIĄZANE Z REALIZACJĄ USTAWY PRAWO GEODEZYJNE I KARTOGRAFICZNE  §§ 0690</w:t>
      </w:r>
    </w:p>
    <w:p w:rsidR="00FE5E57" w:rsidRDefault="00FE5E57">
      <w:pPr>
        <w:pStyle w:val="BodyText2"/>
      </w:pPr>
    </w:p>
    <w:p w:rsidR="00FE5E57" w:rsidRDefault="00FE5E57">
      <w:pPr>
        <w:pStyle w:val="BodyText2"/>
      </w:pPr>
    </w:p>
    <w:p w:rsidR="00FE5E57" w:rsidRDefault="00FE5E57">
      <w:pPr>
        <w:pStyle w:val="BodyText2"/>
        <w:ind w:firstLine="708"/>
        <w:jc w:val="both"/>
      </w:pPr>
      <w:r>
        <w:rPr>
          <w:b w:val="0"/>
          <w:bCs w:val="0"/>
          <w:i w:val="0"/>
          <w:iCs w:val="0"/>
          <w:color w:val="000000"/>
        </w:rPr>
        <w:t xml:space="preserve">W pozycji tej na 2016 rok planuje się wpływy w wysokości </w:t>
      </w:r>
      <w:r>
        <w:rPr>
          <w:i w:val="0"/>
          <w:iCs w:val="0"/>
          <w:color w:val="000000"/>
        </w:rPr>
        <w:t xml:space="preserve">360.000 zł, </w:t>
      </w:r>
      <w:r>
        <w:rPr>
          <w:b w:val="0"/>
          <w:bCs w:val="0"/>
          <w:i w:val="0"/>
          <w:iCs w:val="0"/>
          <w:color w:val="000000"/>
        </w:rPr>
        <w:t>tj.</w:t>
      </w:r>
      <w:r>
        <w:rPr>
          <w:i w:val="0"/>
          <w:iCs w:val="0"/>
          <w:color w:val="000000"/>
        </w:rPr>
        <w:t xml:space="preserve"> </w:t>
      </w:r>
      <w:r>
        <w:rPr>
          <w:b w:val="0"/>
          <w:bCs w:val="0"/>
          <w:i w:val="0"/>
          <w:iCs w:val="0"/>
          <w:color w:val="000000"/>
        </w:rPr>
        <w:t>na poziomie przewidywanego wykonania 2015 roku.</w:t>
      </w:r>
      <w:r>
        <w:rPr>
          <w:i w:val="0"/>
          <w:iCs w:val="0"/>
          <w:color w:val="000000"/>
        </w:rPr>
        <w:t xml:space="preserve"> </w:t>
      </w:r>
      <w:r>
        <w:rPr>
          <w:b w:val="0"/>
          <w:bCs w:val="0"/>
          <w:i w:val="0"/>
          <w:iCs w:val="0"/>
          <w:color w:val="000000"/>
        </w:rPr>
        <w:t>Dochody</w:t>
      </w:r>
      <w:r>
        <w:rPr>
          <w:i w:val="0"/>
          <w:iCs w:val="0"/>
          <w:color w:val="000000"/>
        </w:rPr>
        <w:t xml:space="preserve"> </w:t>
      </w:r>
      <w:r>
        <w:rPr>
          <w:b w:val="0"/>
          <w:bCs w:val="0"/>
          <w:i w:val="0"/>
          <w:iCs w:val="0"/>
          <w:color w:val="000000"/>
        </w:rPr>
        <w:t xml:space="preserve"> uzyskane będą ze sprzedaży map, danych z ewidencji gruntów i budynków oraz innych materiałów i informacji z zasobów powiatowych, a także z opłat za czynności związane z prowadzeniem tych zasobów i uzgadnianiem usytuowania projektowanych sieci uzbrojenia.</w:t>
      </w:r>
    </w:p>
    <w:p w:rsidR="00FE5E57" w:rsidRDefault="00FE5E57">
      <w:pPr>
        <w:pStyle w:val="BodyText2"/>
      </w:pPr>
    </w:p>
    <w:p w:rsidR="00FE5E57" w:rsidRDefault="00FE5E57">
      <w:pPr>
        <w:pStyle w:val="BodyText2"/>
      </w:pPr>
    </w:p>
    <w:p w:rsidR="00FE5E57" w:rsidRDefault="00FE5E57">
      <w:pPr>
        <w:pStyle w:val="BodyText2"/>
      </w:pPr>
    </w:p>
    <w:p w:rsidR="00FE5E57" w:rsidRDefault="00FE5E57">
      <w:pPr>
        <w:pStyle w:val="BodyText2"/>
      </w:pPr>
      <w:r>
        <w:t>DOTACJE CELOWE OTRZYMANE Z BUDŻETU PAŃSTWA NA ZADANIA BIEŻĄCE Z ZAKRESU ADMINISTRACJI RZĄDOWEJ ORAZ INNE ZADANIA  ZLECONE  USTAWAMI REALIZOWANE PRZEZ POWIAT  § 2110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ind w:firstLine="708"/>
        <w:jc w:val="both"/>
      </w:pPr>
      <w:r>
        <w:rPr>
          <w:sz w:val="28"/>
          <w:szCs w:val="28"/>
        </w:rPr>
        <w:t xml:space="preserve">Dotacje celowe na zadania z zakresu administracji rządowej zostały  zaplanowane na 2016 rok w wysokości  </w:t>
      </w:r>
      <w:r>
        <w:rPr>
          <w:b/>
          <w:bCs/>
          <w:sz w:val="28"/>
          <w:szCs w:val="28"/>
        </w:rPr>
        <w:t>11.495.695 zł</w:t>
      </w:r>
      <w:r>
        <w:rPr>
          <w:sz w:val="28"/>
          <w:szCs w:val="28"/>
        </w:rPr>
        <w:t xml:space="preserve"> tj. o 2,44 % niżej od przewidywanego wykonania za 2015 rok, zgodnie z pismem Wojewody Wielkopolskiego nr  FB-</w:t>
      </w:r>
      <w:r w:rsidRPr="00AF1B27">
        <w:rPr>
          <w:sz w:val="28"/>
          <w:szCs w:val="28"/>
        </w:rPr>
        <w:t>I.3</w:t>
      </w:r>
      <w:r>
        <w:rPr>
          <w:sz w:val="28"/>
          <w:szCs w:val="28"/>
        </w:rPr>
        <w:t>1</w:t>
      </w:r>
      <w:r w:rsidRPr="00AF1B27">
        <w:rPr>
          <w:sz w:val="28"/>
          <w:szCs w:val="28"/>
        </w:rPr>
        <w:t>10.5.201</w:t>
      </w:r>
      <w:r>
        <w:rPr>
          <w:sz w:val="28"/>
          <w:szCs w:val="28"/>
        </w:rPr>
        <w:t>5</w:t>
      </w:r>
      <w:r w:rsidRPr="00AF1B27">
        <w:rPr>
          <w:sz w:val="28"/>
          <w:szCs w:val="28"/>
        </w:rPr>
        <w:t xml:space="preserve">.4 </w:t>
      </w:r>
      <w:r>
        <w:rPr>
          <w:sz w:val="28"/>
          <w:szCs w:val="28"/>
        </w:rPr>
        <w:t xml:space="preserve"> z dnia 20 października 2015 roku w tym :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-   Gospodarka mieszkaniowa         91.747 zł          </w:t>
      </w:r>
    </w:p>
    <w:p w:rsidR="00FE5E57" w:rsidRDefault="00FE5E57">
      <w:pPr>
        <w:pStyle w:val="Standard"/>
      </w:pPr>
      <w:r>
        <w:rPr>
          <w:sz w:val="28"/>
          <w:szCs w:val="28"/>
        </w:rPr>
        <w:t xml:space="preserve">           </w:t>
      </w:r>
      <w:r>
        <w:t>(gospodarka gruntami i nieruchomościami)</w:t>
      </w:r>
    </w:p>
    <w:p w:rsidR="00FE5E57" w:rsidRDefault="00FE5E57">
      <w:pPr>
        <w:pStyle w:val="Standar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Działalność usługowa              495.000 zł               </w:t>
      </w:r>
    </w:p>
    <w:p w:rsidR="00FE5E57" w:rsidRDefault="00FE5E57">
      <w:pPr>
        <w:pStyle w:val="Standard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w tym:</w:t>
      </w:r>
    </w:p>
    <w:p w:rsidR="00FE5E57" w:rsidRDefault="00FE5E57">
      <w:pPr>
        <w:pStyle w:val="Standard"/>
        <w:ind w:left="720"/>
        <w:rPr>
          <w:i/>
          <w:iCs/>
        </w:rPr>
      </w:pPr>
      <w:r>
        <w:rPr>
          <w:i/>
          <w:iCs/>
        </w:rPr>
        <w:t>-prace i opracowania  geodezyjne</w:t>
      </w:r>
    </w:p>
    <w:p w:rsidR="00FE5E57" w:rsidRDefault="00FE5E57">
      <w:pPr>
        <w:pStyle w:val="Standard"/>
        <w:ind w:left="720"/>
        <w:rPr>
          <w:i/>
          <w:iCs/>
        </w:rPr>
      </w:pPr>
      <w:r>
        <w:rPr>
          <w:i/>
          <w:iCs/>
        </w:rPr>
        <w:t xml:space="preserve"> i kartograficzne                       108.000  zł</w:t>
      </w:r>
    </w:p>
    <w:p w:rsidR="00FE5E57" w:rsidRDefault="00FE5E57">
      <w:pPr>
        <w:pStyle w:val="Standard"/>
        <w:ind w:left="720"/>
        <w:rPr>
          <w:i/>
          <w:iCs/>
        </w:rPr>
      </w:pPr>
      <w:r>
        <w:rPr>
          <w:i/>
          <w:iCs/>
        </w:rPr>
        <w:t>-nadzór budowlany                  387.000  zł</w:t>
      </w:r>
    </w:p>
    <w:p w:rsidR="00FE5E57" w:rsidRDefault="00FE5E57">
      <w:pPr>
        <w:pStyle w:val="Standar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Administracja publiczna           168.032 zł               </w:t>
      </w:r>
    </w:p>
    <w:p w:rsidR="00FE5E57" w:rsidRDefault="00FE5E57">
      <w:pPr>
        <w:pStyle w:val="Standar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Bezpieczeństwo publiczne</w:t>
      </w:r>
    </w:p>
    <w:p w:rsidR="00FE5E57" w:rsidRDefault="00FE5E57">
      <w:pPr>
        <w:pStyle w:val="Standard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i ochrona przeciwpożarowa    10.544.000 zł      </w:t>
      </w:r>
    </w:p>
    <w:p w:rsidR="00FE5E57" w:rsidRDefault="00FE5E57">
      <w:pPr>
        <w:pStyle w:val="Textbodyindent"/>
      </w:pPr>
      <w:r>
        <w:t xml:space="preserve">     (dotacja dla Komendy Miejskiej Państwowej Straży Pożarnej w Koninie)</w:t>
      </w:r>
    </w:p>
    <w:p w:rsidR="00FE5E57" w:rsidRDefault="00FE5E57">
      <w:pPr>
        <w:pStyle w:val="Standar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Pozostałe zadania w zakresie</w:t>
      </w:r>
    </w:p>
    <w:p w:rsidR="00FE5E57" w:rsidRDefault="00FE5E57">
      <w:pPr>
        <w:pStyle w:val="BodyTextIndent3"/>
      </w:pPr>
      <w:r>
        <w:t xml:space="preserve">     polityki społecznej                    196.916 zł                     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(zespoły do spraw orzekania o niepełnosprawności).</w:t>
      </w:r>
    </w:p>
    <w:p w:rsidR="00FE5E57" w:rsidRDefault="00FE5E57">
      <w:pPr>
        <w:pStyle w:val="BodyText2"/>
      </w:pPr>
      <w:r>
        <w:t>DOTACJE CELOWE OTRZYMANE Z BUDŻETU PAŃSTWA NA ZADANIA BIEŻĄCE REALIZOWANE PRZEZ POWIAT NA PODSTAWIE POROZUMIEŃ Z ORGANAMI ADMINISTRACJI RZĄDOWEJ  § 2120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ind w:firstLine="708"/>
        <w:jc w:val="both"/>
      </w:pPr>
      <w:r>
        <w:rPr>
          <w:sz w:val="28"/>
          <w:szCs w:val="28"/>
        </w:rPr>
        <w:t xml:space="preserve">W ramach tego zadania  planowana jest  dotacja celowa w wysokości  </w:t>
      </w:r>
      <w:r>
        <w:rPr>
          <w:b/>
          <w:bCs/>
          <w:sz w:val="28"/>
          <w:szCs w:val="28"/>
        </w:rPr>
        <w:t>3.000 zł</w:t>
      </w:r>
      <w:r>
        <w:rPr>
          <w:sz w:val="28"/>
          <w:szCs w:val="28"/>
        </w:rPr>
        <w:t xml:space="preserve"> na obsługę komisji poborowych  (kwalifikacja wojskowa) -  pismo Wojewody Wielkopolskiego nr  FB-I.3110.5.2015.4 z dnia 20 </w:t>
      </w:r>
      <w:r w:rsidRPr="00BC791A">
        <w:rPr>
          <w:sz w:val="28"/>
          <w:szCs w:val="28"/>
        </w:rPr>
        <w:t>paźdz</w:t>
      </w:r>
      <w:r>
        <w:rPr>
          <w:sz w:val="28"/>
          <w:szCs w:val="28"/>
        </w:rPr>
        <w:t xml:space="preserve">iernika 2015 roku.   </w:t>
      </w:r>
    </w:p>
    <w:p w:rsidR="00FE5E57" w:rsidRDefault="00FE5E57">
      <w:pPr>
        <w:pStyle w:val="BodyText2"/>
        <w:rPr>
          <w:shd w:val="clear" w:color="auto" w:fill="FFFF00"/>
        </w:rPr>
      </w:pPr>
    </w:p>
    <w:p w:rsidR="00FE5E57" w:rsidRDefault="00FE5E57">
      <w:pPr>
        <w:pStyle w:val="BodyText2"/>
      </w:pPr>
    </w:p>
    <w:p w:rsidR="00FE5E57" w:rsidRDefault="00FE5E57">
      <w:pPr>
        <w:pStyle w:val="BodyText2"/>
      </w:pPr>
    </w:p>
    <w:p w:rsidR="00FE5E57" w:rsidRDefault="00FE5E57">
      <w:pPr>
        <w:pStyle w:val="BodyText2"/>
      </w:pPr>
      <w:r>
        <w:t>DOTACJE CELOWE OTRZYMANE Z BUDŻETU PAŃSTWA NA REALIZACJĘ BIEŻĄCYCH ZADAŃ WŁASNYCH POWIATU  § 2130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ind w:firstLine="708"/>
        <w:jc w:val="both"/>
      </w:pPr>
      <w:r>
        <w:rPr>
          <w:sz w:val="28"/>
          <w:szCs w:val="28"/>
        </w:rPr>
        <w:t xml:space="preserve">Powyższą pozycję planuje się na 2016 rok w wysokości </w:t>
      </w:r>
      <w:r>
        <w:rPr>
          <w:b/>
          <w:bCs/>
          <w:sz w:val="28"/>
          <w:szCs w:val="28"/>
        </w:rPr>
        <w:t>742.340 zł</w:t>
      </w:r>
      <w:r>
        <w:rPr>
          <w:sz w:val="28"/>
          <w:szCs w:val="28"/>
        </w:rPr>
        <w:t xml:space="preserve">, tj. niżej o 4,44 % od  przewidywanego wykonania za 2015 rok,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zgodnie z pismem Wojewody Wielkopolskiego </w:t>
      </w:r>
      <w:r w:rsidRPr="00BC791A">
        <w:rPr>
          <w:sz w:val="28"/>
          <w:szCs w:val="28"/>
        </w:rPr>
        <w:t xml:space="preserve">nr </w:t>
      </w:r>
      <w:r>
        <w:rPr>
          <w:sz w:val="28"/>
          <w:szCs w:val="28"/>
        </w:rPr>
        <w:t>FB-I.3110.5.2015.4 z dnia 20 października 2015 roku jako dotację celową  na działalność bieżącą  Domu Pomocy Społecznej. Wysokość dotacji  z roku na rok maleje, gdyż jest ustalana w oparciu o liczbę podopiecznych przyjętych do Domu Pomocy Społecznej według stanu na dzień 31 grudnia 2003 roku. Od 1 stycznia 2004 roku podopieczni do DPS przyjmowani są na nowych zasadach tj. bez dotacji celowej z budżetu państwa.</w:t>
      </w:r>
    </w:p>
    <w:p w:rsidR="00FE5E57" w:rsidRDefault="00FE5E57">
      <w:pPr>
        <w:pStyle w:val="Standard"/>
        <w:ind w:firstLine="708"/>
        <w:jc w:val="both"/>
        <w:rPr>
          <w:sz w:val="28"/>
          <w:szCs w:val="28"/>
        </w:rPr>
      </w:pPr>
    </w:p>
    <w:p w:rsidR="00FE5E57" w:rsidRDefault="00FE5E57">
      <w:pPr>
        <w:pStyle w:val="Standard"/>
        <w:ind w:firstLine="708"/>
        <w:jc w:val="both"/>
        <w:rPr>
          <w:sz w:val="28"/>
          <w:szCs w:val="28"/>
        </w:rPr>
      </w:pPr>
    </w:p>
    <w:p w:rsidR="00FE5E57" w:rsidRDefault="00FE5E57">
      <w:pPr>
        <w:pStyle w:val="Standard"/>
        <w:ind w:firstLine="708"/>
        <w:jc w:val="both"/>
        <w:rPr>
          <w:sz w:val="28"/>
          <w:szCs w:val="28"/>
        </w:rPr>
      </w:pPr>
    </w:p>
    <w:p w:rsidR="00FE5E57" w:rsidRDefault="00FE5E57">
      <w:pPr>
        <w:pStyle w:val="BodyText2"/>
      </w:pPr>
      <w:r>
        <w:t>DOTACJE CELOWE OTRZYMANE Z POWIATU NA ZADANIA BIEŻĄCE REALIZOWANE NA PODSTAWIE POROZUMIEŃ (UMÓW) MIĘDZY JEDNOSTKAMI SAMORZĄDU TERYTORIALNEGO  § 2320</w:t>
      </w:r>
    </w:p>
    <w:p w:rsidR="00FE5E57" w:rsidRDefault="00FE5E57">
      <w:pPr>
        <w:pStyle w:val="BodyText2"/>
      </w:pPr>
    </w:p>
    <w:p w:rsidR="00FE5E57" w:rsidRDefault="00FE5E57">
      <w:pPr>
        <w:pStyle w:val="BodyText2"/>
      </w:pPr>
    </w:p>
    <w:p w:rsidR="00FE5E57" w:rsidRDefault="00FE5E57">
      <w:pPr>
        <w:pStyle w:val="Standard"/>
        <w:ind w:firstLine="708"/>
      </w:pPr>
      <w:r>
        <w:rPr>
          <w:sz w:val="28"/>
          <w:szCs w:val="28"/>
        </w:rPr>
        <w:t xml:space="preserve">W pozycji tej planowane są  dotacje  celowe w wysokości </w:t>
      </w:r>
      <w:r>
        <w:rPr>
          <w:b/>
          <w:bCs/>
          <w:sz w:val="28"/>
          <w:szCs w:val="28"/>
        </w:rPr>
        <w:t>421.772,51 zł</w:t>
      </w:r>
      <w:r>
        <w:rPr>
          <w:sz w:val="28"/>
          <w:szCs w:val="28"/>
        </w:rPr>
        <w:t xml:space="preserve">  tj. o 1,18  %  wyżej od przewidywanego wykonania za 2015 rok, na zadania realizowane na podstawie porozumień między jednostkami samorządu terytorialnego w tym na: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utrzymanie bieżące Miejskiej Biblioteki Publicznej   100.000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(z Powiatu Konińskiego)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Warsztaty Terapii Zajęciowej (z Powiatu Konińskiego)  19.365,51 zł 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zespoły do spraw orzekania o niepełnosprawności       302.407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zadanie realizowane na podstawie porozumień z jednostkami samorządu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terytorialnego w tym:</w:t>
      </w:r>
    </w:p>
    <w:p w:rsidR="00FE5E57" w:rsidRDefault="00FE5E57" w:rsidP="00CD2ED8">
      <w:pPr>
        <w:pStyle w:val="Standard"/>
        <w:ind w:firstLine="708"/>
        <w:rPr>
          <w:sz w:val="28"/>
          <w:szCs w:val="28"/>
        </w:rPr>
      </w:pPr>
      <w:r>
        <w:rPr>
          <w:sz w:val="28"/>
          <w:szCs w:val="28"/>
        </w:rPr>
        <w:t>*Koło       167.828 zł</w:t>
      </w:r>
    </w:p>
    <w:p w:rsidR="00FE5E57" w:rsidRDefault="00FE5E57" w:rsidP="00CD2ED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*Słupca    134.579 zł.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Heading81"/>
        <w:outlineLvl w:val="9"/>
      </w:pPr>
      <w:r>
        <w:t>SUBWENCJA  OGÓLNA  Z BUDŻETU PAŃSTWA   § 2920</w:t>
      </w:r>
    </w:p>
    <w:p w:rsidR="00FE5E57" w:rsidRDefault="00FE5E57">
      <w:pPr>
        <w:pStyle w:val="Standard"/>
      </w:pPr>
      <w:r>
        <w:t xml:space="preserve"> 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ind w:firstLine="708"/>
        <w:jc w:val="both"/>
      </w:pPr>
      <w:r>
        <w:rPr>
          <w:sz w:val="28"/>
          <w:szCs w:val="28"/>
        </w:rPr>
        <w:t>Subwencja ogólna została z</w:t>
      </w:r>
      <w:r w:rsidRPr="00BF1A19">
        <w:rPr>
          <w:sz w:val="28"/>
          <w:szCs w:val="28"/>
        </w:rPr>
        <w:t>aplanowa</w:t>
      </w:r>
      <w:r>
        <w:rPr>
          <w:sz w:val="28"/>
          <w:szCs w:val="28"/>
        </w:rPr>
        <w:t xml:space="preserve">na zgodnie z pismem Ministra Finansów  nr ST4.4750.20.2015 </w:t>
      </w:r>
      <w:r w:rsidRPr="00813101">
        <w:rPr>
          <w:sz w:val="28"/>
          <w:szCs w:val="28"/>
        </w:rPr>
        <w:t>z</w:t>
      </w:r>
      <w:r>
        <w:rPr>
          <w:sz w:val="28"/>
          <w:szCs w:val="28"/>
        </w:rPr>
        <w:t xml:space="preserve"> 12 października 2015 roku w wysokości  </w:t>
      </w:r>
      <w:r>
        <w:rPr>
          <w:b/>
          <w:bCs/>
          <w:sz w:val="28"/>
          <w:szCs w:val="28"/>
        </w:rPr>
        <w:t xml:space="preserve">74.140.830 zł,  </w:t>
      </w:r>
      <w:r>
        <w:rPr>
          <w:sz w:val="28"/>
          <w:szCs w:val="28"/>
        </w:rPr>
        <w:t>tj. 6,27 % wyżej od przewidywanego wykonania roku 2015 co stanowi kwotę 4.376.659 zł z tego:</w:t>
      </w:r>
    </w:p>
    <w:p w:rsidR="00FE5E57" w:rsidRDefault="00FE5E57">
      <w:pPr>
        <w:pStyle w:val="Standar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część równoważąca      6.890.889 zł     </w:t>
      </w:r>
    </w:p>
    <w:p w:rsidR="00FE5E57" w:rsidRDefault="00FE5E57">
      <w:pPr>
        <w:pStyle w:val="Standar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część oświatowa         67.249.941 zł</w:t>
      </w:r>
    </w:p>
    <w:p w:rsidR="00FE5E57" w:rsidRDefault="00FE5E57">
      <w:pPr>
        <w:pStyle w:val="Standard"/>
        <w:ind w:left="360"/>
      </w:pPr>
    </w:p>
    <w:p w:rsidR="00FE5E57" w:rsidRDefault="00FE5E57">
      <w:pPr>
        <w:pStyle w:val="Standard"/>
        <w:ind w:left="360"/>
        <w:rPr>
          <w:sz w:val="28"/>
          <w:szCs w:val="28"/>
        </w:rPr>
      </w:pPr>
      <w:r>
        <w:rPr>
          <w:sz w:val="28"/>
          <w:szCs w:val="28"/>
        </w:rPr>
        <w:t>Wielkość planowanej subwencji jest wstępna.  Ostateczna kwota zostanie potwierdzona przez Ministra Finansów w ciągu 14 dniu po ogłoszeniu ustawy budżetowej na 2016 rok.</w:t>
      </w:r>
    </w:p>
    <w:p w:rsidR="00FE5E57" w:rsidRDefault="00FE5E57">
      <w:pPr>
        <w:pStyle w:val="Footer1"/>
        <w:tabs>
          <w:tab w:val="clear" w:pos="4536"/>
          <w:tab w:val="clear" w:pos="9072"/>
        </w:tabs>
        <w:rPr>
          <w:sz w:val="28"/>
          <w:szCs w:val="28"/>
        </w:rPr>
      </w:pPr>
    </w:p>
    <w:p w:rsidR="00FE5E57" w:rsidRDefault="00FE5E57">
      <w:pPr>
        <w:pStyle w:val="Footer1"/>
        <w:tabs>
          <w:tab w:val="clear" w:pos="4536"/>
          <w:tab w:val="clear" w:pos="9072"/>
        </w:tabs>
        <w:rPr>
          <w:sz w:val="28"/>
          <w:szCs w:val="28"/>
        </w:rPr>
      </w:pPr>
    </w:p>
    <w:p w:rsidR="00FE5E57" w:rsidRDefault="00FE5E57">
      <w:pPr>
        <w:pStyle w:val="Footer1"/>
        <w:tabs>
          <w:tab w:val="clear" w:pos="4536"/>
          <w:tab w:val="clear" w:pos="9072"/>
        </w:tabs>
        <w:rPr>
          <w:sz w:val="28"/>
          <w:szCs w:val="28"/>
        </w:rPr>
      </w:pPr>
    </w:p>
    <w:p w:rsidR="00FE5E57" w:rsidRDefault="00FE5E57">
      <w:pPr>
        <w:pStyle w:val="Footer1"/>
        <w:tabs>
          <w:tab w:val="clear" w:pos="4536"/>
          <w:tab w:val="clear" w:pos="9072"/>
        </w:tabs>
        <w:rPr>
          <w:sz w:val="28"/>
          <w:szCs w:val="28"/>
        </w:rPr>
      </w:pPr>
    </w:p>
    <w:p w:rsidR="00FE5E57" w:rsidRDefault="00FE5E57">
      <w:pPr>
        <w:pStyle w:val="Footer1"/>
        <w:tabs>
          <w:tab w:val="clear" w:pos="4536"/>
          <w:tab w:val="clear" w:pos="907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DOCHODY MAJĄTKOWE  POWIATU</w:t>
      </w:r>
    </w:p>
    <w:p w:rsidR="00FE5E57" w:rsidRDefault="00FE5E57">
      <w:pPr>
        <w:pStyle w:val="Footer1"/>
        <w:tabs>
          <w:tab w:val="clear" w:pos="4536"/>
          <w:tab w:val="clear" w:pos="9072"/>
        </w:tabs>
        <w:rPr>
          <w:sz w:val="28"/>
          <w:szCs w:val="28"/>
        </w:rPr>
      </w:pPr>
    </w:p>
    <w:p w:rsidR="00FE5E57" w:rsidRDefault="00FE5E57">
      <w:pPr>
        <w:pStyle w:val="Footer1"/>
        <w:tabs>
          <w:tab w:val="clear" w:pos="4536"/>
          <w:tab w:val="clear" w:pos="9072"/>
        </w:tabs>
        <w:rPr>
          <w:sz w:val="28"/>
          <w:szCs w:val="28"/>
        </w:rPr>
      </w:pPr>
    </w:p>
    <w:p w:rsidR="00FE5E57" w:rsidRDefault="00FE5E57">
      <w:pPr>
        <w:pStyle w:val="Standard"/>
      </w:pPr>
      <w:r>
        <w:rPr>
          <w:sz w:val="28"/>
          <w:szCs w:val="28"/>
        </w:rPr>
        <w:t xml:space="preserve">Dochody majątkowe planuje się w części powiatowej w wysokości  </w:t>
      </w:r>
      <w:r>
        <w:rPr>
          <w:b/>
          <w:bCs/>
          <w:sz w:val="28"/>
          <w:szCs w:val="28"/>
        </w:rPr>
        <w:t>400.000 zł</w:t>
      </w:r>
    </w:p>
    <w:p w:rsidR="00FE5E57" w:rsidRDefault="00FE5E57">
      <w:pPr>
        <w:pStyle w:val="Footer1"/>
        <w:tabs>
          <w:tab w:val="clear" w:pos="4536"/>
          <w:tab w:val="clear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z tego:</w:t>
      </w:r>
    </w:p>
    <w:p w:rsidR="00FE5E57" w:rsidRDefault="00FE5E57">
      <w:pPr>
        <w:pStyle w:val="Footer1"/>
        <w:tabs>
          <w:tab w:val="clear" w:pos="4536"/>
          <w:tab w:val="clear" w:pos="9072"/>
        </w:tabs>
        <w:rPr>
          <w:sz w:val="28"/>
          <w:szCs w:val="28"/>
        </w:rPr>
      </w:pPr>
    </w:p>
    <w:p w:rsidR="00FE5E57" w:rsidRDefault="00FE5E57">
      <w:pPr>
        <w:pStyle w:val="Footer1"/>
        <w:tabs>
          <w:tab w:val="clear" w:pos="4536"/>
          <w:tab w:val="clear" w:pos="9072"/>
        </w:tabs>
        <w:rPr>
          <w:sz w:val="28"/>
          <w:szCs w:val="28"/>
        </w:rPr>
      </w:pPr>
    </w:p>
    <w:p w:rsidR="00FE5E57" w:rsidRDefault="00FE5E57">
      <w:pPr>
        <w:pStyle w:val="Footer1"/>
        <w:tabs>
          <w:tab w:val="clear" w:pos="4536"/>
          <w:tab w:val="clear" w:pos="907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Dotacje celowe otrzymane z budżetu państwa na inwestycje i zakupy inwestycyjne z zakresu administracji rządowej oraz inne zadania zlecone ustawami realizowane przez powiat  § 6410</w:t>
      </w:r>
    </w:p>
    <w:p w:rsidR="00FE5E57" w:rsidRDefault="00FE5E57">
      <w:pPr>
        <w:pStyle w:val="Footer1"/>
        <w:tabs>
          <w:tab w:val="clear" w:pos="4536"/>
          <w:tab w:val="clear" w:pos="9072"/>
        </w:tabs>
        <w:rPr>
          <w:sz w:val="28"/>
          <w:szCs w:val="28"/>
        </w:rPr>
      </w:pPr>
    </w:p>
    <w:p w:rsidR="00FE5E57" w:rsidRDefault="00FE5E57">
      <w:pPr>
        <w:pStyle w:val="Footer1"/>
        <w:tabs>
          <w:tab w:val="clear" w:pos="4536"/>
          <w:tab w:val="clear" w:pos="9072"/>
        </w:tabs>
        <w:rPr>
          <w:sz w:val="28"/>
          <w:szCs w:val="28"/>
        </w:rPr>
      </w:pPr>
    </w:p>
    <w:p w:rsidR="00FE5E57" w:rsidRPr="00AF1B27" w:rsidRDefault="00FE5E57" w:rsidP="00AF1B27">
      <w:pPr>
        <w:pStyle w:val="Footer1"/>
        <w:tabs>
          <w:tab w:val="clear" w:pos="4536"/>
          <w:tab w:val="clear" w:pos="9072"/>
        </w:tabs>
        <w:ind w:firstLine="708"/>
        <w:rPr>
          <w:sz w:val="28"/>
          <w:szCs w:val="28"/>
        </w:rPr>
      </w:pPr>
      <w:r w:rsidRPr="00AF1B27">
        <w:rPr>
          <w:sz w:val="28"/>
          <w:szCs w:val="28"/>
        </w:rPr>
        <w:t>W 201</w:t>
      </w:r>
      <w:r>
        <w:rPr>
          <w:sz w:val="28"/>
          <w:szCs w:val="28"/>
        </w:rPr>
        <w:t>6</w:t>
      </w:r>
      <w:r w:rsidRPr="00AF1B27">
        <w:rPr>
          <w:sz w:val="28"/>
          <w:szCs w:val="28"/>
        </w:rPr>
        <w:t xml:space="preserve"> roku planowany jest wpływ dotacji celowej w kwocie </w:t>
      </w:r>
      <w:r w:rsidRPr="00AF1B2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0</w:t>
      </w:r>
      <w:r w:rsidRPr="00AF1B27">
        <w:rPr>
          <w:b/>
          <w:bCs/>
          <w:sz w:val="28"/>
          <w:szCs w:val="28"/>
        </w:rPr>
        <w:t>0.000 zł</w:t>
      </w:r>
      <w:r w:rsidRPr="00AF1B27">
        <w:rPr>
          <w:sz w:val="28"/>
          <w:szCs w:val="28"/>
        </w:rPr>
        <w:t xml:space="preserve"> na zadania inwestycyjne  realizowane przez KMPSP w Koninie   pn.  „Przebudowa pomieszczeń garażowych budynku strażnicy wraz z modernizacją kanalizacji deszczowej oraz wymianą nawierzchni placu manewrowego JRG Nr 1 i Komendy Miejskiej Państwowej Straży Pożarnej w Koninie”    (zadania z zakresu administracji rządowej) zgodnie z pismem</w:t>
      </w:r>
      <w:r>
        <w:rPr>
          <w:sz w:val="28"/>
          <w:szCs w:val="28"/>
        </w:rPr>
        <w:t xml:space="preserve"> Wojewody Wielkopolskiego nr FB-</w:t>
      </w:r>
      <w:r w:rsidRPr="00AF1B27">
        <w:rPr>
          <w:sz w:val="28"/>
          <w:szCs w:val="28"/>
        </w:rPr>
        <w:t>I.3</w:t>
      </w:r>
      <w:r>
        <w:rPr>
          <w:sz w:val="28"/>
          <w:szCs w:val="28"/>
        </w:rPr>
        <w:t>1</w:t>
      </w:r>
      <w:r w:rsidRPr="00AF1B27">
        <w:rPr>
          <w:sz w:val="28"/>
          <w:szCs w:val="28"/>
        </w:rPr>
        <w:t>10.5.201</w:t>
      </w:r>
      <w:r>
        <w:rPr>
          <w:sz w:val="28"/>
          <w:szCs w:val="28"/>
        </w:rPr>
        <w:t>5</w:t>
      </w:r>
      <w:r w:rsidRPr="00AF1B27">
        <w:rPr>
          <w:sz w:val="28"/>
          <w:szCs w:val="28"/>
        </w:rPr>
        <w:t>.4 z dnia 2</w:t>
      </w:r>
      <w:r>
        <w:rPr>
          <w:sz w:val="28"/>
          <w:szCs w:val="28"/>
        </w:rPr>
        <w:t>0</w:t>
      </w:r>
      <w:r w:rsidRPr="00AF1B27">
        <w:rPr>
          <w:sz w:val="28"/>
          <w:szCs w:val="28"/>
        </w:rPr>
        <w:t xml:space="preserve"> października 201</w:t>
      </w:r>
      <w:r>
        <w:rPr>
          <w:sz w:val="28"/>
          <w:szCs w:val="28"/>
        </w:rPr>
        <w:t>4</w:t>
      </w:r>
      <w:r w:rsidRPr="00AF1B27">
        <w:rPr>
          <w:sz w:val="28"/>
          <w:szCs w:val="28"/>
        </w:rPr>
        <w:t xml:space="preserve"> roku.    </w:t>
      </w:r>
    </w:p>
    <w:p w:rsidR="00FE5E57" w:rsidRDefault="00FE5E57" w:rsidP="00AF1B27">
      <w:pPr>
        <w:pStyle w:val="Footer1"/>
        <w:tabs>
          <w:tab w:val="clear" w:pos="4536"/>
          <w:tab w:val="clear" w:pos="9072"/>
        </w:tabs>
        <w:ind w:firstLine="708"/>
      </w:pPr>
    </w:p>
    <w:p w:rsidR="00FE5E57" w:rsidRDefault="00FE5E57" w:rsidP="00AF1B27">
      <w:pPr>
        <w:pStyle w:val="Footer1"/>
        <w:tabs>
          <w:tab w:val="clear" w:pos="4536"/>
          <w:tab w:val="clear" w:pos="9072"/>
        </w:tabs>
        <w:ind w:firstLine="708"/>
      </w:pPr>
    </w:p>
    <w:p w:rsidR="00FE5E57" w:rsidRDefault="00FE5E57" w:rsidP="00AF1B27">
      <w:pPr>
        <w:pStyle w:val="Footer1"/>
        <w:tabs>
          <w:tab w:val="clear" w:pos="4536"/>
          <w:tab w:val="clear" w:pos="9072"/>
        </w:tabs>
        <w:ind w:firstLine="708"/>
      </w:pPr>
    </w:p>
    <w:p w:rsidR="00FE5E57" w:rsidRDefault="00FE5E57" w:rsidP="00AF1B27">
      <w:pPr>
        <w:pStyle w:val="Footer1"/>
        <w:tabs>
          <w:tab w:val="clear" w:pos="4536"/>
          <w:tab w:val="clear" w:pos="9072"/>
        </w:tabs>
        <w:ind w:firstLine="708"/>
      </w:pPr>
    </w:p>
    <w:p w:rsidR="00FE5E57" w:rsidRDefault="00FE5E57" w:rsidP="00AF1B27">
      <w:pPr>
        <w:pStyle w:val="Footer1"/>
        <w:tabs>
          <w:tab w:val="clear" w:pos="4536"/>
          <w:tab w:val="clear" w:pos="9072"/>
        </w:tabs>
        <w:ind w:firstLine="708"/>
      </w:pPr>
    </w:p>
    <w:p w:rsidR="00FE5E57" w:rsidRDefault="00FE5E57" w:rsidP="00AF1B27">
      <w:pPr>
        <w:pStyle w:val="Footer1"/>
        <w:tabs>
          <w:tab w:val="clear" w:pos="4536"/>
          <w:tab w:val="clear" w:pos="9072"/>
        </w:tabs>
        <w:ind w:firstLine="708"/>
      </w:pPr>
    </w:p>
    <w:p w:rsidR="00FE5E57" w:rsidRPr="003859A3" w:rsidRDefault="00FE5E57" w:rsidP="00AF1B27">
      <w:pPr>
        <w:pStyle w:val="Footer1"/>
        <w:tabs>
          <w:tab w:val="clear" w:pos="4536"/>
          <w:tab w:val="clear" w:pos="9072"/>
        </w:tabs>
        <w:ind w:firstLine="708"/>
      </w:pPr>
    </w:p>
    <w:p w:rsidR="00FE5E57" w:rsidRDefault="00FE5E57">
      <w:pPr>
        <w:pStyle w:val="Heading41"/>
        <w:outlineLvl w:val="9"/>
        <w:rPr>
          <w:i/>
          <w:iCs/>
        </w:rPr>
      </w:pPr>
      <w:r>
        <w:rPr>
          <w:i/>
          <w:iCs/>
        </w:rPr>
        <w:t>W Y D A T K I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</w:pPr>
      <w:r>
        <w:rPr>
          <w:sz w:val="28"/>
          <w:szCs w:val="28"/>
        </w:rPr>
        <w:t xml:space="preserve">Planowany  limit wydatków w projekcie uchwały budżetowej na 2016 rok wynosi   </w:t>
      </w:r>
      <w:r>
        <w:rPr>
          <w:b/>
          <w:bCs/>
          <w:sz w:val="28"/>
          <w:szCs w:val="28"/>
        </w:rPr>
        <w:t xml:space="preserve"> 383.269.324  zł</w:t>
      </w:r>
      <w:r>
        <w:rPr>
          <w:sz w:val="28"/>
          <w:szCs w:val="28"/>
        </w:rPr>
        <w:t>.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Łącznie wydatki budżetu w 2016 roku  w podziale na część gminną i powiatową przedstawiają się następująco:</w:t>
      </w:r>
    </w:p>
    <w:p w:rsidR="00FE5E57" w:rsidRDefault="00FE5E57">
      <w:pPr>
        <w:pStyle w:val="Standard"/>
      </w:pPr>
      <w:r>
        <w:rPr>
          <w:sz w:val="28"/>
          <w:szCs w:val="28"/>
        </w:rPr>
        <w:t xml:space="preserve">- zadania gminy  255.734.992,36 zł   </w:t>
      </w:r>
      <w:r>
        <w:t>w tym wydatki majątkowe     7.072.215,04 zł</w:t>
      </w:r>
    </w:p>
    <w:p w:rsidR="00FE5E57" w:rsidRDefault="00FE5E57">
      <w:pPr>
        <w:pStyle w:val="Standard"/>
      </w:pPr>
      <w:r>
        <w:rPr>
          <w:sz w:val="28"/>
          <w:szCs w:val="28"/>
        </w:rPr>
        <w:t xml:space="preserve">- zadania powiatu  127.534.331,64 zł   </w:t>
      </w:r>
      <w:r>
        <w:t>w tym wydatki majątkowe  16.090.000 zł.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Szczegółowy projekt planu wydatków majątkowych miasta do realizacji w 2016 roku przedstawia Załącznik nr 3 do uchwały budżetowej.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2016 roku będą  realizowane zadania w ramach Konińskiego Budżetu Obywatelskiego  (KBO) zgodnie z Uchwałą nr  769 Rady Miasta Konina z dnia  30 kwietnia 2014 roku.  Zadania w podziale na wydatki bieżące i majątkowe przedstawia załączony do uzasadnienia  szczegółowy wykaz.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Heading11"/>
        <w:outlineLvl w:val="9"/>
        <w:rPr>
          <w:b/>
          <w:bCs/>
          <w:i/>
          <w:iCs/>
        </w:rPr>
      </w:pPr>
    </w:p>
    <w:p w:rsidR="00FE5E57" w:rsidRDefault="00FE5E57">
      <w:pPr>
        <w:pStyle w:val="Heading11"/>
        <w:outlineLvl w:val="9"/>
        <w:rPr>
          <w:b/>
          <w:bCs/>
          <w:i/>
          <w:iCs/>
        </w:rPr>
      </w:pPr>
    </w:p>
    <w:p w:rsidR="00FE5E57" w:rsidRDefault="00FE5E57">
      <w:pPr>
        <w:pStyle w:val="Heading11"/>
        <w:outlineLvl w:val="9"/>
        <w:rPr>
          <w:b/>
          <w:bCs/>
          <w:i/>
          <w:iCs/>
        </w:rPr>
      </w:pPr>
      <w:r>
        <w:rPr>
          <w:b/>
          <w:bCs/>
          <w:i/>
          <w:iCs/>
        </w:rPr>
        <w:t>ZADANIA  GMINY</w:t>
      </w:r>
    </w:p>
    <w:p w:rsidR="00FE5E57" w:rsidRDefault="00FE5E57">
      <w:pPr>
        <w:pStyle w:val="Heading11"/>
        <w:outlineLvl w:val="9"/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Dział   010 – Rolnictwo i łowiectwo      </w:t>
      </w:r>
      <w:r>
        <w:rPr>
          <w:b/>
          <w:bCs/>
          <w:i/>
          <w:iCs/>
          <w:sz w:val="28"/>
          <w:szCs w:val="28"/>
        </w:rPr>
        <w:tab/>
        <w:t xml:space="preserve">                                       31.400  zł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          </w:t>
      </w:r>
      <w:r>
        <w:rPr>
          <w:b/>
          <w:bCs/>
          <w:i/>
          <w:iCs/>
          <w:sz w:val="28"/>
          <w:szCs w:val="28"/>
        </w:rPr>
        <w:tab/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Kwotę  5.400 zł – stanowi wysokość obowiązkowych składek na rzecz izb rolniczych odprowadzanych w wysokości 2% od wielkości wpływów z podatku rolnego.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Kwota 26.000 zł to wydatki bieżące związane realizacją zadania w ramach KBO </w:t>
      </w:r>
    </w:p>
    <w:p w:rsidR="00FE5E57" w:rsidRDefault="00FE5E57" w:rsidP="00CE560F">
      <w:pPr>
        <w:pStyle w:val="Standard"/>
      </w:pPr>
      <w:r>
        <w:rPr>
          <w:sz w:val="28"/>
          <w:szCs w:val="28"/>
        </w:rPr>
        <w:t>pn</w:t>
      </w:r>
      <w:r w:rsidRPr="006B7190">
        <w:rPr>
          <w:sz w:val="28"/>
          <w:szCs w:val="28"/>
        </w:rPr>
        <w:t>. „Sady owocowe w Koninie”</w:t>
      </w:r>
      <w:r w:rsidRPr="00CE560F">
        <w:t xml:space="preserve"> </w:t>
      </w:r>
      <w:r>
        <w:t>(</w:t>
      </w:r>
      <w:r>
        <w:rPr>
          <w:sz w:val="22"/>
          <w:szCs w:val="22"/>
        </w:rPr>
        <w:t>wydatki bieżące związane z realizacjią ustawy Prawo ochrony środowiska).</w:t>
      </w:r>
      <w:r>
        <w:rPr>
          <w:sz w:val="28"/>
          <w:szCs w:val="28"/>
        </w:rPr>
        <w:t xml:space="preserve">           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b/>
          <w:bCs/>
          <w:i/>
          <w:iCs/>
          <w:sz w:val="28"/>
          <w:szCs w:val="28"/>
        </w:rPr>
      </w:pPr>
    </w:p>
    <w:p w:rsidR="00FE5E57" w:rsidRDefault="00FE5E57">
      <w:pPr>
        <w:pStyle w:val="Standard"/>
        <w:rPr>
          <w:b/>
          <w:bCs/>
          <w:i/>
          <w:iCs/>
          <w:sz w:val="28"/>
          <w:szCs w:val="28"/>
        </w:rPr>
      </w:pPr>
    </w:p>
    <w:p w:rsidR="00FE5E57" w:rsidRDefault="00FE5E57">
      <w:pPr>
        <w:pStyle w:val="Standard"/>
        <w:rPr>
          <w:b/>
          <w:bCs/>
          <w:i/>
          <w:iCs/>
          <w:sz w:val="28"/>
          <w:szCs w:val="28"/>
        </w:rPr>
      </w:pPr>
    </w:p>
    <w:p w:rsidR="00FE5E57" w:rsidRDefault="00FE5E57">
      <w:pPr>
        <w:pStyle w:val="Standard"/>
      </w:pPr>
      <w:r>
        <w:rPr>
          <w:b/>
          <w:bCs/>
          <w:i/>
          <w:iCs/>
          <w:sz w:val="28"/>
          <w:szCs w:val="28"/>
        </w:rPr>
        <w:t>Dział  600 – Transport i łączność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 w:rsidRPr="005458AD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>15.542.617,46</w:t>
      </w:r>
      <w:r>
        <w:rPr>
          <w:b/>
          <w:bCs/>
          <w:i/>
          <w:iCs/>
          <w:sz w:val="28"/>
          <w:szCs w:val="28"/>
        </w:rPr>
        <w:t xml:space="preserve"> zł</w:t>
      </w:r>
    </w:p>
    <w:p w:rsidR="00FE5E57" w:rsidRDefault="00FE5E57">
      <w:pPr>
        <w:pStyle w:val="Standard"/>
        <w:ind w:left="360"/>
        <w:rPr>
          <w:i/>
          <w:iCs/>
          <w:sz w:val="28"/>
          <w:szCs w:val="28"/>
        </w:rPr>
      </w:pPr>
    </w:p>
    <w:p w:rsidR="00FE5E57" w:rsidRDefault="00FE5E57">
      <w:pPr>
        <w:pStyle w:val="Standard"/>
      </w:pPr>
      <w:r>
        <w:rPr>
          <w:sz w:val="28"/>
          <w:szCs w:val="28"/>
        </w:rPr>
        <w:t>Wydatki bieżące  w kwocie  15.501.117,46 zł  planuje się przeznaczyć na: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-dotację przedmiotową dla MZK    11.495.395,98 zł,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która  stanowi dopłatę do kosztów utrzymania</w:t>
      </w:r>
    </w:p>
    <w:p w:rsidR="00FE5E57" w:rsidRDefault="00FE5E57">
      <w:pPr>
        <w:pStyle w:val="Standard"/>
        <w:rPr>
          <w:i/>
          <w:iCs/>
        </w:rPr>
      </w:pPr>
      <w:r>
        <w:rPr>
          <w:sz w:val="28"/>
          <w:szCs w:val="28"/>
        </w:rPr>
        <w:t xml:space="preserve">  zbiorowej komunikacji </w:t>
      </w:r>
    </w:p>
    <w:p w:rsidR="00FE5E57" w:rsidRDefault="00FE5E57">
      <w:pPr>
        <w:pStyle w:val="Standard"/>
      </w:pPr>
      <w:r>
        <w:rPr>
          <w:sz w:val="28"/>
          <w:szCs w:val="28"/>
        </w:rPr>
        <w:t xml:space="preserve">  </w:t>
      </w:r>
      <w:r>
        <w:t>w tym z  porozumień  z gminami   1.273.645,98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-remonty nawierzchni dróg, chodników  2.300.000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-utrzymanie dróg gminnych, profilowanie,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zieleń w pasach drogowych, oznakowanie,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zimowe utrzymanie dróg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1.472.121,48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-wynagrodzenia bezosobowe, ekspertyzy,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opinie, kary i odszkodowania,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koszty postępowania sądowego,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opłaty i składki, zakupy bieżące     178.000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-usuwanie wraków samochodowych   55.600 zł.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 zadanie pn. „Remonty bieżące dróg gminnych oraz dróg w miastach na prawach powiatu na terenie miasta Konina” w roku 2015 zaciągnięte zobowiązanie w kwocie 8.730.000 zł zostało zmniejszone o kwotę 3.530.000 zł tj. do kwoty 5.200.000 zł. Stosowne zmiany zostały uwzględnione w projekcie uchwały Rady Miasta Konina  w sprawie zmian w Wieloletniej Prognozie Finansowej na lata 2015 – 2018 (sesja w dniu 25 listopada 2015 roku).</w:t>
      </w:r>
    </w:p>
    <w:p w:rsidR="00FE5E57" w:rsidRDefault="00FE5E57">
      <w:pPr>
        <w:pStyle w:val="Standard"/>
        <w:rPr>
          <w:sz w:val="28"/>
          <w:szCs w:val="28"/>
        </w:rPr>
      </w:pPr>
      <w:r w:rsidRPr="00752ADC">
        <w:rPr>
          <w:sz w:val="28"/>
          <w:szCs w:val="28"/>
        </w:rPr>
        <w:t>Realizacją wydatków zajmować się będzie od 1 stycznia 2016 roku nowa jednostka – Zarząd Dróg Miejskich w Koninie.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Wydatki majątkowe w wysokości       41.500 zł.</w:t>
      </w:r>
    </w:p>
    <w:p w:rsidR="00FE5E57" w:rsidRDefault="00FE5E57">
      <w:pPr>
        <w:pStyle w:val="Heading81"/>
        <w:outlineLvl w:val="9"/>
      </w:pPr>
    </w:p>
    <w:p w:rsidR="00FE5E57" w:rsidRDefault="00FE5E57">
      <w:pPr>
        <w:pStyle w:val="Heading81"/>
        <w:outlineLvl w:val="9"/>
      </w:pPr>
    </w:p>
    <w:p w:rsidR="00FE5E57" w:rsidRDefault="00FE5E57">
      <w:pPr>
        <w:pStyle w:val="Heading81"/>
        <w:outlineLvl w:val="9"/>
      </w:pPr>
      <w:r>
        <w:t>Dział  700 – Gospodarka mieszkaniowa                                    13.756.493 zł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Wydatki bieżące w kwocie 13.106.700 zł  przeznacza się na utrzymanie lokali i budynków  miasta oraz  prowadzenie gminnego zasobu nieruchomości zgodnie z ustawą o gospodarce nieruchomościami, w tym: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Pr="006B7190" w:rsidRDefault="00FE5E57">
      <w:pPr>
        <w:pStyle w:val="Standard"/>
        <w:rPr>
          <w:sz w:val="28"/>
          <w:szCs w:val="28"/>
        </w:rPr>
      </w:pPr>
      <w:r w:rsidRPr="006B7190">
        <w:rPr>
          <w:sz w:val="28"/>
          <w:szCs w:val="28"/>
        </w:rPr>
        <w:t>- wyceny nieruchomości w celu  zbycia, nabycia,  zamiany nieruchomości,</w:t>
      </w:r>
    </w:p>
    <w:p w:rsidR="00FE5E57" w:rsidRPr="006B7190" w:rsidRDefault="00FE5E57">
      <w:pPr>
        <w:pStyle w:val="Standard"/>
      </w:pPr>
      <w:r w:rsidRPr="006B7190">
        <w:rPr>
          <w:sz w:val="28"/>
          <w:szCs w:val="28"/>
        </w:rPr>
        <w:t xml:space="preserve">   przekształcenia prawa  użytkowania wieczystego w prawo</w:t>
      </w:r>
    </w:p>
    <w:p w:rsidR="00FE5E57" w:rsidRPr="006B7190" w:rsidRDefault="00FE5E57">
      <w:pPr>
        <w:pStyle w:val="Standard"/>
        <w:rPr>
          <w:sz w:val="28"/>
          <w:szCs w:val="28"/>
        </w:rPr>
      </w:pPr>
      <w:r w:rsidRPr="006B7190">
        <w:rPr>
          <w:sz w:val="28"/>
          <w:szCs w:val="28"/>
        </w:rPr>
        <w:t xml:space="preserve">  własności,  inwentaryzacja budynków komunalnych w celu sprostowania </w:t>
      </w:r>
    </w:p>
    <w:p w:rsidR="00FE5E57" w:rsidRPr="006B7190" w:rsidRDefault="00FE5E57">
      <w:pPr>
        <w:pStyle w:val="Standard"/>
        <w:rPr>
          <w:sz w:val="28"/>
          <w:szCs w:val="28"/>
        </w:rPr>
      </w:pPr>
      <w:r w:rsidRPr="006B7190">
        <w:rPr>
          <w:sz w:val="28"/>
          <w:szCs w:val="28"/>
        </w:rPr>
        <w:t xml:space="preserve">  udziałów w nieruchomości wspólnej lub w celu sprzedaży, usługi notarialne,</w:t>
      </w:r>
    </w:p>
    <w:p w:rsidR="00FE5E57" w:rsidRPr="006B7190" w:rsidRDefault="00FE5E57">
      <w:pPr>
        <w:pStyle w:val="Standard"/>
        <w:rPr>
          <w:sz w:val="28"/>
          <w:szCs w:val="28"/>
        </w:rPr>
      </w:pPr>
      <w:r w:rsidRPr="006B7190">
        <w:rPr>
          <w:sz w:val="28"/>
          <w:szCs w:val="28"/>
        </w:rPr>
        <w:t xml:space="preserve">  wypłata odszkodowań za pozbawienie  możliwości  korzystania</w:t>
      </w:r>
      <w:r w:rsidRPr="006B7190">
        <w:rPr>
          <w:sz w:val="28"/>
          <w:szCs w:val="28"/>
        </w:rPr>
        <w:br/>
        <w:t xml:space="preserve">  z nieruchomości,  wypisy, wyrysy, opłaty sądowe, </w:t>
      </w:r>
    </w:p>
    <w:p w:rsidR="00FE5E57" w:rsidRPr="000D1265" w:rsidRDefault="00FE5E57">
      <w:pPr>
        <w:pStyle w:val="Standard"/>
        <w:rPr>
          <w:sz w:val="28"/>
          <w:szCs w:val="28"/>
        </w:rPr>
      </w:pPr>
      <w:r w:rsidRPr="006B7190">
        <w:rPr>
          <w:sz w:val="28"/>
          <w:szCs w:val="28"/>
        </w:rPr>
        <w:t xml:space="preserve">  ogłoszenia w prasie</w:t>
      </w:r>
      <w:r>
        <w:rPr>
          <w:sz w:val="28"/>
          <w:szCs w:val="28"/>
        </w:rPr>
        <w:t xml:space="preserve">               1.805.000 zł</w:t>
      </w:r>
      <w:r>
        <w:t xml:space="preserve">             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zarządzanie, administrowanie i utrzymanie zasobów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komunalnych, remonty budynków i lokali komunalnych,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zasądzony nieściągalny czynsz, podatek VAT, 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kary i odszkodowania, opłaty sądowe i komornicze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od spraw dochodzenia zaległości czynszowych na</w:t>
      </w:r>
    </w:p>
    <w:p w:rsidR="00FE5E57" w:rsidRDefault="00FE5E57">
      <w:pPr>
        <w:pStyle w:val="Standard"/>
      </w:pPr>
      <w:r>
        <w:rPr>
          <w:sz w:val="28"/>
          <w:szCs w:val="28"/>
        </w:rPr>
        <w:t xml:space="preserve">  zasobach komunalnych, opłaty i składki    11.043.700 zł                  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opłaty za użytkowanie gruntów Skarbu Państwa przez miasto  51.000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podatek od nieruchomości i podatek leśny  83.000 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pozostałe   124.000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Wydatki majątkowe                649.793 zł.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 w:rsidP="00725045">
      <w:pPr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Zarządzaniem zasobami mieszkaniowymi miasta Konina</w:t>
      </w:r>
      <w:r w:rsidRPr="0035208F">
        <w:rPr>
          <w:rFonts w:cs="Times New Roman"/>
          <w:i/>
          <w:iCs/>
          <w:sz w:val="28"/>
          <w:szCs w:val="28"/>
        </w:rPr>
        <w:t xml:space="preserve"> w</w:t>
      </w:r>
      <w:r>
        <w:rPr>
          <w:rFonts w:cs="Times New Roman"/>
          <w:i/>
          <w:iCs/>
          <w:sz w:val="28"/>
          <w:szCs w:val="28"/>
        </w:rPr>
        <w:t xml:space="preserve">  </w:t>
      </w:r>
      <w:r w:rsidRPr="0035208F">
        <w:rPr>
          <w:rFonts w:cs="Times New Roman"/>
          <w:i/>
          <w:iCs/>
          <w:sz w:val="28"/>
          <w:szCs w:val="28"/>
        </w:rPr>
        <w:t>201</w:t>
      </w:r>
      <w:r>
        <w:rPr>
          <w:rFonts w:cs="Times New Roman"/>
          <w:i/>
          <w:iCs/>
          <w:sz w:val="28"/>
          <w:szCs w:val="28"/>
        </w:rPr>
        <w:t>6</w:t>
      </w:r>
      <w:r w:rsidRPr="0035208F">
        <w:rPr>
          <w:rFonts w:cs="Times New Roman"/>
          <w:i/>
          <w:iCs/>
          <w:sz w:val="28"/>
          <w:szCs w:val="28"/>
        </w:rPr>
        <w:t xml:space="preserve"> roku zajmow</w:t>
      </w:r>
      <w:r>
        <w:rPr>
          <w:rFonts w:cs="Times New Roman"/>
          <w:i/>
          <w:iCs/>
          <w:sz w:val="28"/>
          <w:szCs w:val="28"/>
        </w:rPr>
        <w:t>ać</w:t>
      </w:r>
      <w:r w:rsidRPr="0035208F">
        <w:rPr>
          <w:rFonts w:cs="Times New Roman"/>
          <w:i/>
          <w:iCs/>
          <w:sz w:val="28"/>
          <w:szCs w:val="28"/>
        </w:rPr>
        <w:t xml:space="preserve"> się </w:t>
      </w:r>
      <w:r>
        <w:rPr>
          <w:rFonts w:cs="Times New Roman"/>
          <w:i/>
          <w:iCs/>
          <w:sz w:val="28"/>
          <w:szCs w:val="28"/>
        </w:rPr>
        <w:t>będzie czterech</w:t>
      </w:r>
      <w:r w:rsidRPr="0035208F">
        <w:rPr>
          <w:rFonts w:cs="Times New Roman"/>
          <w:i/>
          <w:iCs/>
          <w:sz w:val="28"/>
          <w:szCs w:val="28"/>
        </w:rPr>
        <w:t xml:space="preserve"> zarządców</w:t>
      </w:r>
      <w:r>
        <w:rPr>
          <w:rFonts w:cs="Times New Roman"/>
          <w:i/>
          <w:iCs/>
          <w:sz w:val="28"/>
          <w:szCs w:val="28"/>
        </w:rPr>
        <w:t xml:space="preserve"> i </w:t>
      </w:r>
      <w:r w:rsidRPr="0035208F">
        <w:rPr>
          <w:rFonts w:cs="Times New Roman"/>
          <w:i/>
          <w:iCs/>
          <w:sz w:val="28"/>
          <w:szCs w:val="28"/>
        </w:rPr>
        <w:t>realizowa</w:t>
      </w:r>
      <w:r>
        <w:rPr>
          <w:rFonts w:cs="Times New Roman"/>
          <w:i/>
          <w:iCs/>
          <w:sz w:val="28"/>
          <w:szCs w:val="28"/>
        </w:rPr>
        <w:t>ć ogółem</w:t>
      </w:r>
      <w:r w:rsidRPr="0035208F">
        <w:rPr>
          <w:rFonts w:cs="Times New Roman"/>
          <w:i/>
          <w:iCs/>
          <w:sz w:val="28"/>
          <w:szCs w:val="28"/>
        </w:rPr>
        <w:t xml:space="preserve"> wydatki na kwotę  </w:t>
      </w:r>
      <w:r>
        <w:rPr>
          <w:rFonts w:cs="Times New Roman"/>
          <w:i/>
          <w:iCs/>
          <w:sz w:val="28"/>
          <w:szCs w:val="28"/>
        </w:rPr>
        <w:t>11.043.700</w:t>
      </w:r>
      <w:r w:rsidRPr="0035208F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8207C9">
        <w:rPr>
          <w:rFonts w:cs="Times New Roman"/>
          <w:i/>
          <w:iCs/>
          <w:sz w:val="28"/>
          <w:szCs w:val="28"/>
        </w:rPr>
        <w:t>zł</w:t>
      </w:r>
      <w:r>
        <w:rPr>
          <w:rFonts w:cs="Times New Roman"/>
          <w:i/>
          <w:iCs/>
          <w:sz w:val="28"/>
          <w:szCs w:val="28"/>
        </w:rPr>
        <w:t xml:space="preserve"> </w:t>
      </w:r>
    </w:p>
    <w:p w:rsidR="00FE5E57" w:rsidRPr="0035208F" w:rsidRDefault="00FE5E57" w:rsidP="00725045">
      <w:pPr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 w tym: </w:t>
      </w:r>
    </w:p>
    <w:p w:rsidR="00FE5E57" w:rsidRPr="0035208F" w:rsidRDefault="00FE5E57" w:rsidP="004720BC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- </w:t>
      </w:r>
      <w:r w:rsidRPr="0035208F">
        <w:rPr>
          <w:rFonts w:cs="Times New Roman"/>
          <w:i/>
          <w:iCs/>
        </w:rPr>
        <w:t xml:space="preserve">PGK i M  Sp. z  o.o. w Koninie                  </w:t>
      </w:r>
      <w:r>
        <w:rPr>
          <w:rFonts w:cs="Times New Roman"/>
          <w:i/>
          <w:iCs/>
        </w:rPr>
        <w:t xml:space="preserve">      </w:t>
      </w:r>
      <w:r w:rsidRPr="0035208F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8.577.000</w:t>
      </w:r>
      <w:r w:rsidRPr="0035208F">
        <w:rPr>
          <w:rFonts w:cs="Times New Roman"/>
          <w:i/>
          <w:iCs/>
        </w:rPr>
        <w:t xml:space="preserve">  zł </w:t>
      </w:r>
    </w:p>
    <w:p w:rsidR="00FE5E57" w:rsidRPr="0035208F" w:rsidRDefault="00FE5E57" w:rsidP="004720BC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- </w:t>
      </w:r>
      <w:r w:rsidRPr="0035208F">
        <w:rPr>
          <w:rFonts w:cs="Times New Roman"/>
          <w:i/>
          <w:iCs/>
        </w:rPr>
        <w:t>M</w:t>
      </w:r>
      <w:r>
        <w:rPr>
          <w:rFonts w:cs="Times New Roman"/>
          <w:i/>
          <w:iCs/>
        </w:rPr>
        <w:t xml:space="preserve">TBS </w:t>
      </w:r>
      <w:r w:rsidRPr="0035208F">
        <w:rPr>
          <w:rFonts w:cs="Times New Roman"/>
          <w:i/>
          <w:iCs/>
        </w:rPr>
        <w:t xml:space="preserve">Sp. z  o.o w Koninie                   </w:t>
      </w:r>
      <w:r>
        <w:rPr>
          <w:rFonts w:cs="Times New Roman"/>
          <w:i/>
          <w:iCs/>
        </w:rPr>
        <w:t xml:space="preserve">  </w:t>
      </w:r>
      <w:r w:rsidRPr="0035208F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 xml:space="preserve">        </w:t>
      </w:r>
      <w:r w:rsidRPr="0035208F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 xml:space="preserve">1.365.400 </w:t>
      </w:r>
      <w:r w:rsidRPr="0035208F">
        <w:rPr>
          <w:rFonts w:cs="Times New Roman"/>
          <w:i/>
          <w:iCs/>
        </w:rPr>
        <w:t xml:space="preserve"> zł</w:t>
      </w:r>
    </w:p>
    <w:p w:rsidR="00FE5E57" w:rsidRPr="00C72B70" w:rsidRDefault="00FE5E57" w:rsidP="00500A60">
      <w:pPr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</w:rPr>
        <w:t>-</w:t>
      </w:r>
      <w:r w:rsidRPr="00500A60">
        <w:rPr>
          <w:rFonts w:cs="Times New Roman"/>
          <w:i/>
          <w:iCs/>
          <w:sz w:val="28"/>
          <w:szCs w:val="28"/>
        </w:rPr>
        <w:t xml:space="preserve"> </w:t>
      </w:r>
      <w:r w:rsidRPr="00C72B70">
        <w:rPr>
          <w:rFonts w:cs="Times New Roman"/>
          <w:i/>
          <w:iCs/>
          <w:sz w:val="28"/>
          <w:szCs w:val="28"/>
        </w:rPr>
        <w:t>Konsalnet  spółka z ograniczon</w:t>
      </w:r>
      <w:r>
        <w:rPr>
          <w:rFonts w:cs="Times New Roman"/>
          <w:i/>
          <w:iCs/>
          <w:sz w:val="28"/>
          <w:szCs w:val="28"/>
        </w:rPr>
        <w:t>ą</w:t>
      </w:r>
      <w:r w:rsidRPr="00C72B70">
        <w:rPr>
          <w:rFonts w:cs="Times New Roman"/>
          <w:i/>
          <w:iCs/>
          <w:sz w:val="28"/>
          <w:szCs w:val="28"/>
        </w:rPr>
        <w:t xml:space="preserve"> </w:t>
      </w:r>
    </w:p>
    <w:p w:rsidR="00FE5E57" w:rsidRPr="00932B35" w:rsidRDefault="00FE5E57" w:rsidP="004720BC">
      <w:pPr>
        <w:rPr>
          <w:rFonts w:cs="Times New Roman"/>
          <w:i/>
          <w:iCs/>
        </w:rPr>
      </w:pPr>
      <w:r w:rsidRPr="00C72B70">
        <w:rPr>
          <w:rFonts w:cs="Times New Roman"/>
          <w:i/>
          <w:iCs/>
          <w:sz w:val="28"/>
          <w:szCs w:val="28"/>
        </w:rPr>
        <w:t xml:space="preserve"> </w:t>
      </w:r>
      <w:r>
        <w:rPr>
          <w:rFonts w:cs="Times New Roman"/>
          <w:i/>
          <w:iCs/>
          <w:sz w:val="28"/>
          <w:szCs w:val="28"/>
        </w:rPr>
        <w:t xml:space="preserve"> o</w:t>
      </w:r>
      <w:r w:rsidRPr="00C72B70">
        <w:rPr>
          <w:rFonts w:cs="Times New Roman"/>
          <w:i/>
          <w:iCs/>
          <w:sz w:val="28"/>
          <w:szCs w:val="28"/>
        </w:rPr>
        <w:t>dpowiedzialnością „AS PAK” SP. K.</w:t>
      </w:r>
      <w:r>
        <w:rPr>
          <w:rFonts w:cs="Times New Roman"/>
          <w:i/>
          <w:iCs/>
        </w:rPr>
        <w:t xml:space="preserve">      652.400  zł </w:t>
      </w:r>
    </w:p>
    <w:p w:rsidR="00FE5E57" w:rsidRPr="0035208F" w:rsidRDefault="00FE5E57" w:rsidP="004720BC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- SUAM </w:t>
      </w:r>
      <w:r w:rsidRPr="0035208F">
        <w:rPr>
          <w:rFonts w:cs="Times New Roman"/>
          <w:i/>
          <w:iCs/>
        </w:rPr>
        <w:t>i</w:t>
      </w:r>
      <w:r>
        <w:rPr>
          <w:rFonts w:cs="Times New Roman"/>
          <w:i/>
          <w:iCs/>
        </w:rPr>
        <w:t xml:space="preserve"> B</w:t>
      </w:r>
      <w:r w:rsidRPr="0035208F">
        <w:rPr>
          <w:rFonts w:cs="Times New Roman"/>
          <w:i/>
          <w:iCs/>
        </w:rPr>
        <w:t xml:space="preserve">  INREM w Koninie              </w:t>
      </w:r>
      <w:r>
        <w:rPr>
          <w:rFonts w:cs="Times New Roman"/>
          <w:i/>
          <w:iCs/>
        </w:rPr>
        <w:t xml:space="preserve">      </w:t>
      </w:r>
      <w:r w:rsidRPr="0035208F">
        <w:rPr>
          <w:rFonts w:cs="Times New Roman"/>
          <w:i/>
          <w:iCs/>
        </w:rPr>
        <w:t xml:space="preserve">     </w:t>
      </w:r>
      <w:r>
        <w:rPr>
          <w:rFonts w:cs="Times New Roman"/>
          <w:i/>
          <w:iCs/>
        </w:rPr>
        <w:t xml:space="preserve">  </w:t>
      </w:r>
      <w:r w:rsidRPr="0035208F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448.900</w:t>
      </w:r>
      <w:r w:rsidRPr="0035208F">
        <w:rPr>
          <w:rFonts w:cs="Times New Roman"/>
          <w:i/>
          <w:iCs/>
        </w:rPr>
        <w:t xml:space="preserve">  zł</w:t>
      </w:r>
    </w:p>
    <w:p w:rsidR="00FE5E57" w:rsidRDefault="00FE5E57">
      <w:pPr>
        <w:pStyle w:val="Heading11"/>
        <w:outlineLvl w:val="9"/>
      </w:pPr>
    </w:p>
    <w:p w:rsidR="00FE5E57" w:rsidRPr="00584DA1" w:rsidRDefault="00FE5E57" w:rsidP="00584DA1">
      <w:pPr>
        <w:pStyle w:val="Standard"/>
      </w:pPr>
    </w:p>
    <w:p w:rsidR="00FE5E57" w:rsidRPr="00584DA1" w:rsidRDefault="00FE5E57" w:rsidP="00584DA1">
      <w:pPr>
        <w:pStyle w:val="Standard"/>
      </w:pPr>
    </w:p>
    <w:p w:rsidR="00FE5E57" w:rsidRPr="00F97071" w:rsidRDefault="00FE5E57">
      <w:pPr>
        <w:pStyle w:val="Heading11"/>
        <w:outlineLvl w:val="9"/>
        <w:rPr>
          <w:i/>
          <w:iCs/>
        </w:rPr>
      </w:pPr>
      <w:r w:rsidRPr="00F97071">
        <w:rPr>
          <w:b/>
          <w:bCs/>
          <w:i/>
          <w:iCs/>
        </w:rPr>
        <w:t>Dział  710 – Działalność usługowa</w:t>
      </w:r>
      <w:r w:rsidRPr="00F97071">
        <w:rPr>
          <w:i/>
          <w:iCs/>
        </w:rPr>
        <w:t xml:space="preserve">                 </w:t>
      </w:r>
      <w:r w:rsidRPr="00F97071">
        <w:rPr>
          <w:i/>
          <w:iCs/>
        </w:rPr>
        <w:tab/>
        <w:t xml:space="preserve">            </w:t>
      </w:r>
      <w:r w:rsidRPr="00F97071">
        <w:rPr>
          <w:i/>
          <w:iCs/>
        </w:rPr>
        <w:tab/>
      </w:r>
      <w:r w:rsidRPr="00F97071">
        <w:rPr>
          <w:i/>
          <w:iCs/>
        </w:rPr>
        <w:tab/>
      </w:r>
      <w:r w:rsidRPr="00F97071">
        <w:rPr>
          <w:b/>
          <w:bCs/>
          <w:i/>
          <w:iCs/>
        </w:rPr>
        <w:t>334.240 zł</w:t>
      </w:r>
      <w:r w:rsidRPr="00F97071">
        <w:rPr>
          <w:i/>
          <w:iCs/>
        </w:rPr>
        <w:t xml:space="preserve">        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Planuje się wydatki bieżące  przeznaczyć na poniższe zadania :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miejscowe plany zagospodarowania przestrzennego miasta,   </w:t>
      </w:r>
    </w:p>
    <w:p w:rsidR="00FE5E57" w:rsidRDefault="00FE5E57">
      <w:pPr>
        <w:pStyle w:val="Standard"/>
      </w:pP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zmiany studium uwarunkowań i kierunków zagospodarowania przestrzennego</w:t>
      </w:r>
    </w:p>
    <w:p w:rsidR="00FE5E57" w:rsidRDefault="00FE5E57">
      <w:pPr>
        <w:pStyle w:val="Standard"/>
      </w:pPr>
      <w:r>
        <w:rPr>
          <w:sz w:val="28"/>
          <w:szCs w:val="28"/>
        </w:rPr>
        <w:t xml:space="preserve">  miasta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prognozy oddziaływania na środowisko i prognozy ustalenia skutków 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finansowych  miejscowych planów zagospodarowania przestrzennego,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ogłoszenia w prasie, zakup materiałów do projektowania, posiedzenia komisji</w:t>
      </w:r>
    </w:p>
    <w:p w:rsidR="00FE5E57" w:rsidRDefault="00FE5E57">
      <w:pPr>
        <w:pStyle w:val="Standard"/>
        <w:autoSpaceDE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urbanistyczno – architektonicznej         267.240 zł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</w:t>
      </w:r>
      <w:r w:rsidRPr="00245E63">
        <w:rPr>
          <w:sz w:val="28"/>
          <w:szCs w:val="28"/>
        </w:rPr>
        <w:t xml:space="preserve">adania z zakresu geodezji </w:t>
      </w:r>
      <w:r>
        <w:rPr>
          <w:sz w:val="28"/>
          <w:szCs w:val="28"/>
        </w:rPr>
        <w:t>i kartografii    10.000 zł</w:t>
      </w:r>
    </w:p>
    <w:p w:rsidR="00FE5E57" w:rsidRDefault="00FE5E57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:rsidR="00FE5E57" w:rsidRDefault="00FE5E57">
      <w:pPr>
        <w:pStyle w:val="Standard"/>
      </w:pPr>
      <w:r>
        <w:rPr>
          <w:sz w:val="28"/>
          <w:szCs w:val="28"/>
        </w:rPr>
        <w:t>- utrzymanie  porządku na mogiłach i miejscach pamięci  7.000 zł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koszty zadania pn.: „Zintegrowany Lokalny Program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Rewitalizacji”           50.000 zł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Heading61"/>
        <w:outlineLvl w:val="9"/>
        <w:rPr>
          <w:sz w:val="28"/>
          <w:szCs w:val="28"/>
        </w:rPr>
      </w:pPr>
      <w:r>
        <w:rPr>
          <w:sz w:val="28"/>
          <w:szCs w:val="28"/>
        </w:rPr>
        <w:t>Dział   750 – Administracja  publiczna                                    31.565.198   zł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Wydatki bieżące wraz z zadaniami z zakresu administracji rządowej  w kwocie 30.859.198 zł  planuje się przeznaczyć na: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wydatki bieżące Rady Miasta                     450.000  zł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wydatki bieżące  Urzędu Miejskiego     23.423.058 zł</w:t>
      </w:r>
    </w:p>
    <w:p w:rsidR="00FE5E57" w:rsidRDefault="00FE5E57">
      <w:pPr>
        <w:pStyle w:val="Text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*wynagrodzenia osobowe, bezosobowe, pochodne</w:t>
      </w:r>
    </w:p>
    <w:p w:rsidR="00FE5E57" w:rsidRDefault="00FE5E57">
      <w:pPr>
        <w:pStyle w:val="Text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od wynagrodzeń, odpisy na zakładowy  fundusz socjalny,</w:t>
      </w:r>
    </w:p>
    <w:p w:rsidR="00FE5E57" w:rsidRDefault="00FE5E57">
      <w:pPr>
        <w:pStyle w:val="Text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dodatkowe wynagrodzenie  roczne      21.076.238 zł   </w:t>
      </w:r>
    </w:p>
    <w:p w:rsidR="00FE5E57" w:rsidRDefault="00FE5E57">
      <w:pPr>
        <w:pStyle w:val="Standard"/>
      </w:pPr>
      <w:r>
        <w:rPr>
          <w:b/>
          <w:bCs/>
        </w:rPr>
        <w:t xml:space="preserve">   </w:t>
      </w:r>
      <w:r>
        <w:t>*wydatki rzeczowe   2.336.820 zł</w:t>
      </w:r>
    </w:p>
    <w:p w:rsidR="00FE5E57" w:rsidRPr="00931D5D" w:rsidRDefault="00FE5E57" w:rsidP="00931D5D">
      <w:pPr>
        <w:pStyle w:val="Standard"/>
      </w:pPr>
      <w:r>
        <w:t xml:space="preserve">   *wpłata na PFRON       10.000 zł</w:t>
      </w:r>
    </w:p>
    <w:p w:rsidR="00FE5E57" w:rsidRDefault="00FE5E57">
      <w:pPr>
        <w:pStyle w:val="Textbody"/>
      </w:pPr>
      <w:r>
        <w:rPr>
          <w:b w:val="0"/>
          <w:bCs w:val="0"/>
          <w:sz w:val="24"/>
          <w:szCs w:val="24"/>
        </w:rPr>
        <w:t xml:space="preserve"> - </w:t>
      </w:r>
      <w:r>
        <w:rPr>
          <w:b w:val="0"/>
          <w:bCs w:val="0"/>
        </w:rPr>
        <w:t xml:space="preserve">wydatki związane ze współpracą  zagraniczną   400.000 zł                     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promocję miasta                                         664.640 zł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współorganizację świąt państwowych,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oflagowanie miasta i inne       68.000 zł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 w:rsidP="00F6723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 wydatki bieżące związane z realizacją zadania w ramach KBO </w:t>
      </w:r>
    </w:p>
    <w:p w:rsidR="00FE5E57" w:rsidRDefault="00FE5E57">
      <w:pPr>
        <w:pStyle w:val="Standard"/>
        <w:rPr>
          <w:sz w:val="20"/>
          <w:szCs w:val="20"/>
        </w:rPr>
      </w:pPr>
      <w:r>
        <w:rPr>
          <w:sz w:val="28"/>
          <w:szCs w:val="28"/>
        </w:rPr>
        <w:t>pn.</w:t>
      </w:r>
      <w:r w:rsidRPr="00F6723F">
        <w:t xml:space="preserve"> </w:t>
      </w:r>
      <w:r>
        <w:t xml:space="preserve"> „</w:t>
      </w:r>
      <w:r w:rsidRPr="00F6723F">
        <w:rPr>
          <w:sz w:val="28"/>
          <w:szCs w:val="28"/>
        </w:rPr>
        <w:t>Cyfrowy urząd - cyfrowi mieszkańcy</w:t>
      </w:r>
      <w:r>
        <w:rPr>
          <w:sz w:val="28"/>
          <w:szCs w:val="28"/>
        </w:rPr>
        <w:t>”    29.000 zł</w:t>
      </w:r>
    </w:p>
    <w:p w:rsidR="00FE5E57" w:rsidRPr="003859A3" w:rsidRDefault="00FE5E57">
      <w:pPr>
        <w:pStyle w:val="Standard"/>
        <w:rPr>
          <w:sz w:val="20"/>
          <w:szCs w:val="20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-wydatki bieżące Zakładu Obsługi Urzędu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Miejskiego w Koninie                     5.824.500 zł</w:t>
      </w:r>
    </w:p>
    <w:p w:rsidR="00FE5E57" w:rsidRDefault="00FE5E57">
      <w:pPr>
        <w:pStyle w:val="Text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*wynagrodzenia osobowe, bezosobowe, pochodne od wynagrodzeń,</w:t>
      </w:r>
    </w:p>
    <w:p w:rsidR="00FE5E57" w:rsidRDefault="00FE5E57">
      <w:pPr>
        <w:pStyle w:val="Text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odpisy na fundusz socjalny, dodatkowe wynagrodzenie</w:t>
      </w:r>
    </w:p>
    <w:p w:rsidR="00FE5E57" w:rsidRDefault="00FE5E57">
      <w:pPr>
        <w:pStyle w:val="Text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roczne    3.020.983 zł   </w:t>
      </w:r>
    </w:p>
    <w:p w:rsidR="00FE5E57" w:rsidRPr="008D541D" w:rsidRDefault="00FE5E57">
      <w:pPr>
        <w:pStyle w:val="Text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</w:t>
      </w:r>
      <w:r w:rsidRPr="008D541D">
        <w:rPr>
          <w:b w:val="0"/>
          <w:bCs w:val="0"/>
          <w:sz w:val="24"/>
          <w:szCs w:val="24"/>
        </w:rPr>
        <w:t>*wpłata na PFRON       1.000 zł</w:t>
      </w:r>
    </w:p>
    <w:p w:rsidR="00FE5E57" w:rsidRDefault="00FE5E57">
      <w:pPr>
        <w:pStyle w:val="Standard"/>
      </w:pPr>
      <w:r>
        <w:rPr>
          <w:b/>
          <w:bCs/>
        </w:rPr>
        <w:t xml:space="preserve">   </w:t>
      </w:r>
      <w:r>
        <w:t>*wydatki rzeczowe  2.802.517 zł</w:t>
      </w:r>
    </w:p>
    <w:p w:rsidR="00FE5E57" w:rsidRDefault="00FE5E57">
      <w:pPr>
        <w:pStyle w:val="Standard"/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Wydatki majątkowe        706.000 zł.</w:t>
      </w:r>
    </w:p>
    <w:p w:rsidR="00FE5E57" w:rsidRDefault="00FE5E57">
      <w:pPr>
        <w:pStyle w:val="Standard"/>
      </w:pPr>
      <w:r>
        <w:t xml:space="preserve"> </w:t>
      </w: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Heading11"/>
        <w:outlineLvl w:val="9"/>
      </w:pPr>
      <w:r>
        <w:rPr>
          <w:b/>
          <w:bCs/>
        </w:rPr>
        <w:t xml:space="preserve">Dział   751  - </w:t>
      </w:r>
      <w:r>
        <w:rPr>
          <w:b/>
          <w:bCs/>
          <w:i/>
          <w:iCs/>
        </w:rPr>
        <w:t>Urzędy naczelnych organów władzy</w:t>
      </w:r>
    </w:p>
    <w:p w:rsidR="00FE5E57" w:rsidRDefault="00FE5E5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państwowej, kontroli i ochrony prawa</w:t>
      </w:r>
    </w:p>
    <w:p w:rsidR="00FE5E57" w:rsidRDefault="00FE5E5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oraz sądownictwa                                                              15.500 zł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Planuje się wydatki na prowadzenie i aktualizację stałego rejestru wyborców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w gminie – zadanie z zakresu administracji rządowej        15.500 zł.</w:t>
      </w:r>
    </w:p>
    <w:p w:rsidR="00FE5E57" w:rsidRDefault="00FE5E57">
      <w:pPr>
        <w:pStyle w:val="Standard"/>
        <w:rPr>
          <w:b/>
          <w:bCs/>
          <w:sz w:val="28"/>
          <w:szCs w:val="28"/>
        </w:rPr>
      </w:pPr>
    </w:p>
    <w:p w:rsidR="00FE5E57" w:rsidRDefault="00FE5E57">
      <w:pPr>
        <w:pStyle w:val="Standard"/>
        <w:rPr>
          <w:b/>
          <w:bCs/>
          <w:sz w:val="28"/>
          <w:szCs w:val="28"/>
        </w:rPr>
      </w:pPr>
    </w:p>
    <w:p w:rsidR="00FE5E57" w:rsidRDefault="00FE5E57">
      <w:pPr>
        <w:pStyle w:val="Standard"/>
        <w:rPr>
          <w:b/>
          <w:bCs/>
          <w:sz w:val="28"/>
          <w:szCs w:val="28"/>
        </w:rPr>
      </w:pPr>
    </w:p>
    <w:p w:rsidR="00FE5E57" w:rsidRDefault="00FE5E57">
      <w:pPr>
        <w:pStyle w:val="Standard"/>
      </w:pPr>
      <w:r>
        <w:rPr>
          <w:b/>
          <w:bCs/>
          <w:sz w:val="28"/>
          <w:szCs w:val="28"/>
        </w:rPr>
        <w:t xml:space="preserve">Dział 752 </w:t>
      </w:r>
      <w:r>
        <w:rPr>
          <w:b/>
          <w:bCs/>
          <w:i/>
          <w:iCs/>
          <w:sz w:val="28"/>
          <w:szCs w:val="28"/>
        </w:rPr>
        <w:t>– Obrona  narodowa                                                            10.000 zł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pozycji tej planuje się wydatki bieżące związane ze szkoleniami obronnymi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wysokości 10.000 zł.</w:t>
      </w: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Heading11"/>
        <w:outlineLvl w:val="9"/>
      </w:pPr>
      <w:r>
        <w:rPr>
          <w:b/>
          <w:bCs/>
        </w:rPr>
        <w:t xml:space="preserve">Dział  754 – </w:t>
      </w:r>
      <w:r>
        <w:rPr>
          <w:b/>
          <w:bCs/>
          <w:i/>
          <w:iCs/>
        </w:rPr>
        <w:t>Bezpieczeństwo publiczne i ochrona</w:t>
      </w:r>
    </w:p>
    <w:p w:rsidR="00FE5E57" w:rsidRDefault="00FE5E5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przeciwpożarowa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    1.005.000  zł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Wydatki bieżące  w kwocie  437.500 zł  planuje się przeznaczyć  na:</w:t>
      </w:r>
    </w:p>
    <w:p w:rsidR="00FE5E57" w:rsidRDefault="00FE5E57">
      <w:pPr>
        <w:pStyle w:val="Standar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utrzymanie ochotniczych straży pożarnych  169.979,83 zł</w:t>
      </w:r>
    </w:p>
    <w:p w:rsidR="00FE5E57" w:rsidRDefault="00FE5E57">
      <w:pPr>
        <w:pStyle w:val="Standard"/>
        <w:ind w:left="720"/>
      </w:pPr>
      <w:r>
        <w:t>(wynagrodzenia bezosobowe i pochodne  39.600 zł; pozostałe wydatki  130.379,83 zł)</w:t>
      </w:r>
    </w:p>
    <w:p w:rsidR="00FE5E57" w:rsidRDefault="00FE5E57">
      <w:pPr>
        <w:pStyle w:val="Standard"/>
        <w:ind w:left="720"/>
      </w:pPr>
    </w:p>
    <w:p w:rsidR="00FE5E57" w:rsidRDefault="00FE5E57" w:rsidP="006E7E90">
      <w:pPr>
        <w:pStyle w:val="Standard"/>
        <w:rPr>
          <w:sz w:val="28"/>
          <w:szCs w:val="28"/>
        </w:rPr>
      </w:pPr>
      <w:r>
        <w:t>-</w:t>
      </w:r>
      <w:r>
        <w:tab/>
      </w:r>
      <w:r w:rsidRPr="006E7E90">
        <w:rPr>
          <w:sz w:val="28"/>
          <w:szCs w:val="28"/>
        </w:rPr>
        <w:t>wydatki na zadani</w:t>
      </w:r>
      <w:r>
        <w:rPr>
          <w:sz w:val="28"/>
          <w:szCs w:val="28"/>
        </w:rPr>
        <w:t>e</w:t>
      </w:r>
      <w:r w:rsidRPr="006E7E90">
        <w:rPr>
          <w:sz w:val="28"/>
          <w:szCs w:val="28"/>
        </w:rPr>
        <w:t xml:space="preserve"> realizowane w ramach KBO</w:t>
      </w:r>
    </w:p>
    <w:p w:rsidR="00FE5E57" w:rsidRDefault="00FE5E57" w:rsidP="006E7E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7E90">
        <w:rPr>
          <w:sz w:val="28"/>
          <w:szCs w:val="28"/>
        </w:rPr>
        <w:t xml:space="preserve"> pn </w:t>
      </w:r>
      <w:r>
        <w:rPr>
          <w:sz w:val="28"/>
          <w:szCs w:val="28"/>
        </w:rPr>
        <w:t>„</w:t>
      </w:r>
      <w:r w:rsidRPr="006E7E90">
        <w:rPr>
          <w:sz w:val="28"/>
          <w:szCs w:val="28"/>
        </w:rPr>
        <w:t xml:space="preserve">Sprzęt ratowniczy dla konińskich strażaków </w:t>
      </w:r>
    </w:p>
    <w:p w:rsidR="00FE5E57" w:rsidRPr="006E7E90" w:rsidRDefault="00FE5E57" w:rsidP="006E7E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7E90">
        <w:rPr>
          <w:sz w:val="28"/>
          <w:szCs w:val="28"/>
        </w:rPr>
        <w:t>z OSP Konin – Gosławice</w:t>
      </w:r>
      <w:r>
        <w:rPr>
          <w:sz w:val="28"/>
          <w:szCs w:val="28"/>
        </w:rPr>
        <w:t>”            11.420,17 zł</w:t>
      </w:r>
    </w:p>
    <w:p w:rsidR="00FE5E57" w:rsidRPr="006E7E90" w:rsidRDefault="00FE5E57">
      <w:pPr>
        <w:pStyle w:val="Standard"/>
        <w:ind w:left="720"/>
      </w:pPr>
    </w:p>
    <w:p w:rsidR="00FE5E57" w:rsidRDefault="00FE5E57">
      <w:pPr>
        <w:pStyle w:val="Standar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wydatki bieżące  na obronę cywilną  45.000 zł </w:t>
      </w:r>
    </w:p>
    <w:p w:rsidR="00FE5E57" w:rsidRPr="00890569" w:rsidRDefault="00FE5E57" w:rsidP="005E4A3A">
      <w:pPr>
        <w:pStyle w:val="Standard"/>
      </w:pPr>
      <w:r>
        <w:rPr>
          <w:sz w:val="28"/>
          <w:szCs w:val="28"/>
        </w:rPr>
        <w:t xml:space="preserve">          </w:t>
      </w:r>
      <w:r w:rsidRPr="00890569">
        <w:t xml:space="preserve">(w tym wynagrodzenia bezosobowe  3.000 zł)   </w:t>
      </w:r>
    </w:p>
    <w:p w:rsidR="00FE5E57" w:rsidRDefault="00FE5E57">
      <w:pPr>
        <w:pStyle w:val="Standar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zarządzanie kryzysowe         48.792 zł</w:t>
      </w:r>
    </w:p>
    <w:p w:rsidR="00FE5E57" w:rsidRDefault="00FE5E57" w:rsidP="00890569">
      <w:pPr>
        <w:pStyle w:val="Standard"/>
        <w:rPr>
          <w:sz w:val="28"/>
          <w:szCs w:val="28"/>
        </w:rPr>
      </w:pPr>
      <w:r>
        <w:t xml:space="preserve">            </w:t>
      </w:r>
      <w:r w:rsidRPr="00890569">
        <w:t>(w tym wynagrodzenia bezosobowe</w:t>
      </w:r>
      <w:r>
        <w:t xml:space="preserve"> i pochodne 7.150</w:t>
      </w:r>
      <w:r w:rsidRPr="00890569">
        <w:t xml:space="preserve"> zł)   </w:t>
      </w:r>
    </w:p>
    <w:p w:rsidR="00FE5E57" w:rsidRDefault="00FE5E57">
      <w:pPr>
        <w:pStyle w:val="Standard"/>
        <w:rPr>
          <w:sz w:val="28"/>
          <w:szCs w:val="28"/>
        </w:rPr>
      </w:pPr>
      <w:r>
        <w:t xml:space="preserve">   -       </w:t>
      </w:r>
      <w:r>
        <w:rPr>
          <w:sz w:val="28"/>
          <w:szCs w:val="28"/>
        </w:rPr>
        <w:t>pozostałą działalność                162.308 zł</w:t>
      </w:r>
    </w:p>
    <w:p w:rsidR="00FE5E57" w:rsidRDefault="00FE5E57">
      <w:pPr>
        <w:pStyle w:val="Standard"/>
        <w:ind w:left="360"/>
      </w:pPr>
      <w:r>
        <w:t xml:space="preserve">      (w tym: wynagrodzenia bezosobowe 1.100 zł)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 w:rsidRPr="003859A3">
        <w:rPr>
          <w:sz w:val="28"/>
          <w:szCs w:val="28"/>
        </w:rPr>
        <w:t xml:space="preserve">Wydatki majątkowe       </w:t>
      </w:r>
      <w:r>
        <w:rPr>
          <w:sz w:val="28"/>
          <w:szCs w:val="28"/>
        </w:rPr>
        <w:t>567.500</w:t>
      </w:r>
      <w:r w:rsidRPr="003859A3">
        <w:rPr>
          <w:sz w:val="28"/>
          <w:szCs w:val="28"/>
        </w:rPr>
        <w:t xml:space="preserve"> zł.    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Pr="00AB5E6B" w:rsidRDefault="00FE5E57">
      <w:pPr>
        <w:pStyle w:val="Standard"/>
        <w:rPr>
          <w:sz w:val="28"/>
          <w:szCs w:val="28"/>
        </w:rPr>
      </w:pPr>
      <w:r w:rsidRPr="003859A3">
        <w:rPr>
          <w:sz w:val="28"/>
          <w:szCs w:val="28"/>
        </w:rPr>
        <w:t xml:space="preserve">                             </w:t>
      </w:r>
    </w:p>
    <w:p w:rsidR="00FE5E57" w:rsidRDefault="00FE5E57">
      <w:pPr>
        <w:pStyle w:val="Heading81"/>
        <w:outlineLvl w:val="9"/>
      </w:pPr>
      <w:r>
        <w:t>Dział  757 – Obsługa długu publicznego</w:t>
      </w:r>
      <w:r>
        <w:tab/>
        <w:t xml:space="preserve">                                 4.000.000  zł</w:t>
      </w:r>
    </w:p>
    <w:p w:rsidR="00FE5E57" w:rsidRDefault="00FE5E57">
      <w:pPr>
        <w:pStyle w:val="Heading81"/>
        <w:outlineLvl w:val="9"/>
      </w:pPr>
      <w:r>
        <w:tab/>
      </w:r>
      <w:r>
        <w:tab/>
        <w:t xml:space="preserve"> </w:t>
      </w:r>
      <w:r>
        <w:tab/>
      </w:r>
      <w:r>
        <w:tab/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pozycji tej planuje  się  środki na płatności z tytułu: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* odsetek od zaciągniętych kredytów i pożyczek  zgodnie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z zawartymi umowami    3.800.000 zł ,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* opłat, prowizji i odsetek od planowanych do zaciągnięcia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kredytów      200.000 zł.   </w:t>
      </w: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Heading81"/>
        <w:outlineLvl w:val="9"/>
      </w:pPr>
      <w:r>
        <w:t>Dział 758 – Różne rozliczenia                                                  3.360.286,75  zł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Zgodnie z art. 222  ustawy o finansach publicznych w budżecie miasta tworzy się  rezerwy celowe i rezerwę ogólną na nieprzewidziane wydatki w trakcie realizacji budżetu. Planowana rezerwa ogólna nie może być niższa </w:t>
      </w:r>
      <w:r>
        <w:rPr>
          <w:sz w:val="28"/>
          <w:szCs w:val="28"/>
        </w:rPr>
        <w:br/>
        <w:t>niż 0,1 % i nie wyższa niż 1% wydatków budżetu.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Planuje się na 2016 rok  rezerwy w wysokości  3.360.286,75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tym: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-rezerwę ogólną                             420.823,71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-rezerwę celową oświatową          300.000,00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-rezerwę celową na  inwestycje i zakupy inwestycyjne  1.749.463,04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-rezerwę  celową na realizację zadań własnych z zakresu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zarządzania kryzysowego na podstawie art. 26 ust. 4 ustawy</w:t>
      </w:r>
    </w:p>
    <w:p w:rsidR="00FE5E57" w:rsidRPr="00465481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o </w:t>
      </w:r>
      <w:r w:rsidRPr="00410D3F">
        <w:rPr>
          <w:sz w:val="28"/>
          <w:szCs w:val="28"/>
        </w:rPr>
        <w:t xml:space="preserve">zarządzaniu kryzysowym     </w:t>
      </w:r>
      <w:r>
        <w:rPr>
          <w:sz w:val="28"/>
          <w:szCs w:val="28"/>
        </w:rPr>
        <w:t>890.000</w:t>
      </w:r>
      <w:r w:rsidRPr="00410D3F">
        <w:rPr>
          <w:sz w:val="28"/>
          <w:szCs w:val="28"/>
        </w:rPr>
        <w:t xml:space="preserve"> zł.</w:t>
      </w:r>
    </w:p>
    <w:p w:rsidR="00FE5E57" w:rsidRDefault="00FE5E57">
      <w:pPr>
        <w:pStyle w:val="Standard"/>
      </w:pPr>
    </w:p>
    <w:p w:rsidR="00FE5E57" w:rsidRDefault="00FE5E57">
      <w:pPr>
        <w:pStyle w:val="Heading61"/>
        <w:outlineLvl w:val="9"/>
      </w:pPr>
    </w:p>
    <w:p w:rsidR="00FE5E57" w:rsidRDefault="00FE5E57" w:rsidP="006C056F">
      <w:pPr>
        <w:pStyle w:val="Heading61"/>
        <w:outlineLvl w:val="9"/>
      </w:pPr>
      <w:r>
        <w:tab/>
      </w:r>
      <w:r>
        <w:tab/>
        <w:t xml:space="preserve">          </w:t>
      </w:r>
      <w:r>
        <w:tab/>
      </w:r>
      <w:r>
        <w:tab/>
      </w:r>
    </w:p>
    <w:p w:rsidR="00FE5E57" w:rsidRDefault="00FE5E57" w:rsidP="00890569">
      <w:pPr>
        <w:pStyle w:val="Heading61"/>
        <w:outlineLvl w:val="9"/>
      </w:pPr>
      <w:r>
        <w:t xml:space="preserve">Dział  801 -  Oświata i wychowanie   </w:t>
      </w:r>
      <w:r>
        <w:tab/>
        <w:t xml:space="preserve">                      93.992.904,94 zł</w:t>
      </w:r>
    </w:p>
    <w:p w:rsidR="00FE5E57" w:rsidRDefault="00FE5E57" w:rsidP="00890569">
      <w:pPr>
        <w:pStyle w:val="Heading61"/>
        <w:outlineLvl w:val="9"/>
      </w:pPr>
    </w:p>
    <w:p w:rsidR="00FE5E57" w:rsidRDefault="00FE5E57" w:rsidP="00890569">
      <w:pPr>
        <w:pStyle w:val="Heading61"/>
        <w:outlineLvl w:val="9"/>
      </w:pPr>
      <w:r>
        <w:tab/>
      </w:r>
      <w:r>
        <w:tab/>
        <w:t xml:space="preserve">          </w:t>
      </w:r>
      <w:r>
        <w:tab/>
      </w:r>
      <w:r>
        <w:tab/>
      </w:r>
    </w:p>
    <w:p w:rsidR="00FE5E57" w:rsidRDefault="00FE5E57" w:rsidP="008905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Planuje się wydatki bieżące w wysokości 92.682.284,94 zł przeznaczyć  na zadania oświatowe, w tym:</w:t>
      </w:r>
    </w:p>
    <w:p w:rsidR="00FE5E57" w:rsidRDefault="00FE5E57" w:rsidP="00890569">
      <w:pPr>
        <w:pStyle w:val="Standard"/>
        <w:rPr>
          <w:sz w:val="28"/>
          <w:szCs w:val="28"/>
        </w:rPr>
      </w:pPr>
    </w:p>
    <w:p w:rsidR="00FE5E57" w:rsidRDefault="00FE5E57" w:rsidP="008905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Szkoły Podstawowe                                                  31.736.189 zł</w:t>
      </w:r>
    </w:p>
    <w:p w:rsidR="00FE5E57" w:rsidRDefault="00FE5E57" w:rsidP="00890569">
      <w:pPr>
        <w:pStyle w:val="Standard"/>
      </w:pPr>
      <w:r>
        <w:rPr>
          <w:sz w:val="28"/>
          <w:szCs w:val="28"/>
        </w:rPr>
        <w:t>w tym</w:t>
      </w:r>
      <w:r>
        <w:rPr>
          <w:b/>
          <w:bCs/>
          <w:sz w:val="28"/>
          <w:szCs w:val="28"/>
        </w:rPr>
        <w:t xml:space="preserve"> :</w:t>
      </w:r>
    </w:p>
    <w:p w:rsidR="00FE5E57" w:rsidRDefault="00FE5E57" w:rsidP="00890569">
      <w:pPr>
        <w:pStyle w:val="Text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*wynagrodzenia osobowe, bezosobowe, pochodne</w:t>
      </w:r>
    </w:p>
    <w:p w:rsidR="00FE5E57" w:rsidRDefault="00FE5E57" w:rsidP="00890569">
      <w:pPr>
        <w:pStyle w:val="Text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od wynagrodzeń, odpisy na zakładowy fundusz socjalny,</w:t>
      </w:r>
    </w:p>
    <w:p w:rsidR="00FE5E57" w:rsidRDefault="00FE5E57" w:rsidP="00890569">
      <w:pPr>
        <w:pStyle w:val="Text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dodatkowe wynagrodzenie roczne    28.776.993 zł                           </w:t>
      </w:r>
    </w:p>
    <w:p w:rsidR="00FE5E57" w:rsidRDefault="00FE5E57" w:rsidP="00890569">
      <w:pPr>
        <w:pStyle w:val="Standard"/>
      </w:pPr>
      <w:r>
        <w:t xml:space="preserve">*wydatki rzeczowe  2.898.996 zł, </w:t>
      </w:r>
    </w:p>
    <w:p w:rsidR="00FE5E57" w:rsidRDefault="00FE5E57" w:rsidP="00890569">
      <w:pPr>
        <w:pStyle w:val="Standard"/>
      </w:pPr>
      <w:r>
        <w:t>*wpłata na PFRON</w:t>
      </w:r>
      <w:r>
        <w:rPr>
          <w:b/>
          <w:bCs/>
        </w:rPr>
        <w:t xml:space="preserve"> </w:t>
      </w:r>
      <w:r>
        <w:t xml:space="preserve">  10.700 zł          </w:t>
      </w:r>
    </w:p>
    <w:p w:rsidR="00FE5E57" w:rsidRDefault="00FE5E57" w:rsidP="00890569">
      <w:pPr>
        <w:pStyle w:val="Standard"/>
      </w:pPr>
      <w:r>
        <w:rPr>
          <w:i/>
          <w:iCs/>
        </w:rPr>
        <w:t>*</w:t>
      </w:r>
      <w:r>
        <w:t>wypłata zasą</w:t>
      </w:r>
      <w:r w:rsidRPr="00E20775">
        <w:t xml:space="preserve">dzonej renty  </w:t>
      </w:r>
      <w:r>
        <w:t xml:space="preserve">  </w:t>
      </w:r>
      <w:r w:rsidRPr="00E20775">
        <w:t xml:space="preserve"> </w:t>
      </w:r>
      <w:r>
        <w:t>20.000 zł</w:t>
      </w:r>
    </w:p>
    <w:p w:rsidR="00FE5E57" w:rsidRPr="0078189F" w:rsidRDefault="00FE5E57" w:rsidP="00E142ED">
      <w:pPr>
        <w:pStyle w:val="Standard"/>
      </w:pPr>
      <w:r w:rsidRPr="0078189F">
        <w:t xml:space="preserve">*wydatki na zadania realizowane w ramach KBO pn. „Unowocześnienie pomieszczenia biblioteki oraz bibliotecznych narzędzi informacyjnych, wyposażenie w nowoczesny księgozbiór atrakcyjny dla uczniów oraz środowiska lokalnego” </w:t>
      </w:r>
      <w:r>
        <w:t xml:space="preserve"> (SP nr 8)</w:t>
      </w:r>
      <w:r w:rsidRPr="0078189F">
        <w:t xml:space="preserve">    29.500 zł </w:t>
      </w:r>
    </w:p>
    <w:p w:rsidR="00FE5E57" w:rsidRDefault="00FE5E57" w:rsidP="00890569">
      <w:pPr>
        <w:pStyle w:val="Standard"/>
      </w:pPr>
    </w:p>
    <w:p w:rsidR="00FE5E57" w:rsidRDefault="00FE5E57" w:rsidP="00890569">
      <w:pPr>
        <w:pStyle w:val="Standard"/>
        <w:rPr>
          <w:b/>
          <w:bCs/>
        </w:rPr>
      </w:pPr>
      <w:r>
        <w:rPr>
          <w:b/>
          <w:bCs/>
        </w:rPr>
        <w:t xml:space="preserve">   </w:t>
      </w:r>
    </w:p>
    <w:p w:rsidR="00FE5E57" w:rsidRDefault="00FE5E57" w:rsidP="008905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10 szkołach podstawowych uczy się  4 709  uczniów w 224 oddziałach,  nauczyciele zatrudnieni są na  442,08  etatach, a pracownicy administracyjno-obsługowi na 124,46 etatach.</w:t>
      </w:r>
    </w:p>
    <w:p w:rsidR="00FE5E57" w:rsidRDefault="00FE5E57" w:rsidP="00890569">
      <w:pPr>
        <w:pStyle w:val="Standard"/>
        <w:rPr>
          <w:sz w:val="28"/>
          <w:szCs w:val="28"/>
        </w:rPr>
      </w:pPr>
    </w:p>
    <w:p w:rsidR="00FE5E57" w:rsidRDefault="00FE5E57" w:rsidP="008905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Dotacja podmiotowa dla niepublicznych jednostek</w:t>
      </w:r>
    </w:p>
    <w:p w:rsidR="00FE5E57" w:rsidRPr="00931EFC" w:rsidRDefault="00FE5E57" w:rsidP="008905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systemu oświaty (szkoły podstawowe)                         749.920 zł </w:t>
      </w:r>
    </w:p>
    <w:p w:rsidR="00FE5E57" w:rsidRDefault="00FE5E57" w:rsidP="00890569">
      <w:pPr>
        <w:pStyle w:val="Standard"/>
        <w:rPr>
          <w:sz w:val="28"/>
          <w:szCs w:val="28"/>
        </w:rPr>
      </w:pPr>
    </w:p>
    <w:p w:rsidR="00FE5E57" w:rsidRDefault="00FE5E57" w:rsidP="00890569">
      <w:pPr>
        <w:pStyle w:val="BodyText2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- Przedszkola                                                             24.582.184 zł</w:t>
      </w:r>
    </w:p>
    <w:p w:rsidR="00FE5E57" w:rsidRDefault="00FE5E57" w:rsidP="00890569">
      <w:pPr>
        <w:pStyle w:val="BodyText2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w tym:</w:t>
      </w:r>
    </w:p>
    <w:p w:rsidR="00FE5E57" w:rsidRDefault="00FE5E57" w:rsidP="00890569">
      <w:pPr>
        <w:pStyle w:val="Text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*wynagrodzenia osobowe, bezosobowe, pochodne</w:t>
      </w:r>
    </w:p>
    <w:p w:rsidR="00FE5E57" w:rsidRDefault="00FE5E57" w:rsidP="00890569">
      <w:pPr>
        <w:pStyle w:val="Text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od wynagrodzeń, odpisy na zakładowy fundusz socjalny,</w:t>
      </w:r>
    </w:p>
    <w:p w:rsidR="00FE5E57" w:rsidRDefault="00FE5E57" w:rsidP="00890569">
      <w:pPr>
        <w:pStyle w:val="Text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dodatkowe wynagrodzenie roczne  19.644.016 zł                           </w:t>
      </w:r>
    </w:p>
    <w:p w:rsidR="00FE5E57" w:rsidRDefault="00FE5E57" w:rsidP="00890569">
      <w:pPr>
        <w:pStyle w:val="Standard"/>
      </w:pPr>
      <w:r>
        <w:t>*wydatki rzeczowe</w:t>
      </w:r>
      <w:r>
        <w:rPr>
          <w:b/>
          <w:bCs/>
        </w:rPr>
        <w:t xml:space="preserve"> </w:t>
      </w:r>
      <w:r>
        <w:t xml:space="preserve"> 4.745.868 zł</w:t>
      </w:r>
    </w:p>
    <w:p w:rsidR="00FE5E57" w:rsidRDefault="00FE5E57" w:rsidP="00890569">
      <w:pPr>
        <w:pStyle w:val="Standard"/>
      </w:pPr>
      <w:r>
        <w:t>*wpłata na PFRON</w:t>
      </w:r>
      <w:r>
        <w:rPr>
          <w:b/>
          <w:bCs/>
        </w:rPr>
        <w:t xml:space="preserve"> </w:t>
      </w:r>
      <w:r>
        <w:t xml:space="preserve">   12.300 zł          </w:t>
      </w:r>
    </w:p>
    <w:p w:rsidR="00FE5E57" w:rsidRDefault="00FE5E57" w:rsidP="00890569">
      <w:pPr>
        <w:pStyle w:val="Standard"/>
      </w:pPr>
      <w:r>
        <w:t>*zakup usług od innych jednostek samorządu terytorialnego 180.000 zł</w:t>
      </w:r>
    </w:p>
    <w:p w:rsidR="00FE5E57" w:rsidRDefault="00FE5E57" w:rsidP="00890569">
      <w:pPr>
        <w:pStyle w:val="Standard"/>
        <w:rPr>
          <w:sz w:val="28"/>
          <w:szCs w:val="28"/>
        </w:rPr>
      </w:pPr>
    </w:p>
    <w:p w:rsidR="00FE5E57" w:rsidRDefault="00FE5E57" w:rsidP="008905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 18 przedszkoli uczęszcza  2 272 przedszkolaków, zajęcia odbywają się w 102 oddziałach,  nauczyciele zatrudnieni są na  256,30 etatach, a pracownicy administracyjno-obsługowi na 245,61 etatach.</w:t>
      </w:r>
    </w:p>
    <w:p w:rsidR="00FE5E57" w:rsidRDefault="00FE5E57" w:rsidP="00890569">
      <w:pPr>
        <w:pStyle w:val="Standard"/>
        <w:rPr>
          <w:sz w:val="28"/>
          <w:szCs w:val="28"/>
        </w:rPr>
      </w:pPr>
      <w:r w:rsidRPr="00667B64">
        <w:rPr>
          <w:sz w:val="28"/>
          <w:szCs w:val="28"/>
        </w:rPr>
        <w:t xml:space="preserve">Wydatki na wynagrodzenia osobowe zostaną zwiększone po otrzymaniu </w:t>
      </w:r>
      <w:r>
        <w:rPr>
          <w:sz w:val="28"/>
          <w:szCs w:val="28"/>
        </w:rPr>
        <w:t xml:space="preserve">decyzji </w:t>
      </w:r>
      <w:r w:rsidRPr="00667B64">
        <w:rPr>
          <w:sz w:val="28"/>
          <w:szCs w:val="28"/>
        </w:rPr>
        <w:t>Ministra Finansów w sprawie udzielenia dotacji celowej z budżetu państwa na realizację zadań własnych w zakresie wychowania przedszkolnego.</w:t>
      </w:r>
    </w:p>
    <w:p w:rsidR="00FE5E57" w:rsidRPr="00667B64" w:rsidRDefault="00FE5E57" w:rsidP="00890569">
      <w:pPr>
        <w:pStyle w:val="Standard"/>
        <w:rPr>
          <w:sz w:val="28"/>
          <w:szCs w:val="28"/>
        </w:rPr>
      </w:pPr>
    </w:p>
    <w:p w:rsidR="00FE5E57" w:rsidRDefault="00FE5E57" w:rsidP="008905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Dotacja podmiotowa dla niepublicznych jednostek</w:t>
      </w:r>
    </w:p>
    <w:p w:rsidR="00FE5E57" w:rsidRPr="00931EFC" w:rsidRDefault="00FE5E57" w:rsidP="008905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systemu oświaty  (przedszkola)                                    2.016.900 zł </w:t>
      </w:r>
    </w:p>
    <w:p w:rsidR="00FE5E57" w:rsidRDefault="00FE5E57" w:rsidP="00890569">
      <w:pPr>
        <w:pStyle w:val="Standard"/>
        <w:rPr>
          <w:sz w:val="28"/>
          <w:szCs w:val="28"/>
        </w:rPr>
      </w:pPr>
    </w:p>
    <w:p w:rsidR="00FE5E57" w:rsidRDefault="00FE5E57" w:rsidP="00890569">
      <w:pPr>
        <w:pStyle w:val="Standard"/>
      </w:pPr>
      <w:r>
        <w:rPr>
          <w:sz w:val="28"/>
          <w:szCs w:val="28"/>
        </w:rPr>
        <w:t xml:space="preserve">- Gimnazja       </w:t>
      </w:r>
      <w:r>
        <w:rPr>
          <w:b/>
          <w:bCs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18.845.837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zł</w:t>
      </w:r>
    </w:p>
    <w:p w:rsidR="00FE5E57" w:rsidRDefault="00FE5E57" w:rsidP="008905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tym:</w:t>
      </w:r>
    </w:p>
    <w:p w:rsidR="00FE5E57" w:rsidRDefault="00FE5E57" w:rsidP="00890569">
      <w:pPr>
        <w:pStyle w:val="Text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*wynagrodzenia osobowe, bezosobowe,  pochodne od</w:t>
      </w:r>
    </w:p>
    <w:p w:rsidR="00FE5E57" w:rsidRDefault="00FE5E57" w:rsidP="00890569">
      <w:pPr>
        <w:pStyle w:val="Text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wynagrodzeń, odpisy na zakładowy fundusz socjalny,</w:t>
      </w:r>
    </w:p>
    <w:p w:rsidR="00FE5E57" w:rsidRDefault="00FE5E57" w:rsidP="00890569">
      <w:pPr>
        <w:pStyle w:val="Text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dodatkowe wynagrodzenie roczne  17.389.787 zł</w:t>
      </w:r>
    </w:p>
    <w:p w:rsidR="00FE5E57" w:rsidRDefault="00FE5E57" w:rsidP="00890569">
      <w:pPr>
        <w:pStyle w:val="Standard"/>
      </w:pPr>
      <w:r>
        <w:t>*wydatki rzeczowe  1.454.050 zł</w:t>
      </w:r>
    </w:p>
    <w:p w:rsidR="00FE5E57" w:rsidRDefault="00FE5E57" w:rsidP="00890569">
      <w:pPr>
        <w:pStyle w:val="Standard"/>
      </w:pPr>
      <w:r>
        <w:t>*wpłaty na PFRON</w:t>
      </w:r>
      <w:r>
        <w:rPr>
          <w:b/>
          <w:bCs/>
        </w:rPr>
        <w:t xml:space="preserve"> </w:t>
      </w:r>
      <w:r>
        <w:t xml:space="preserve">  2.000 zł</w:t>
      </w:r>
    </w:p>
    <w:p w:rsidR="00FE5E57" w:rsidRDefault="00FE5E57" w:rsidP="00890569">
      <w:pPr>
        <w:pStyle w:val="Standard"/>
      </w:pPr>
      <w:r>
        <w:t xml:space="preserve">          </w:t>
      </w:r>
    </w:p>
    <w:p w:rsidR="00FE5E57" w:rsidRDefault="00FE5E57" w:rsidP="008905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7 gimnazjach w tym  1 mistrzostwa sportowego uczy się  2 231  uczniów w 97 oddziałach, nauczyciele zatrudnieni są na  272,63 etatach, a pracownicy administracyjno - obsługowi na 59,90 etatach.</w:t>
      </w:r>
    </w:p>
    <w:p w:rsidR="00FE5E57" w:rsidRDefault="00FE5E57" w:rsidP="00890569">
      <w:pPr>
        <w:pStyle w:val="Standard"/>
        <w:rPr>
          <w:sz w:val="28"/>
          <w:szCs w:val="28"/>
        </w:rPr>
      </w:pPr>
    </w:p>
    <w:p w:rsidR="00FE5E57" w:rsidRDefault="00FE5E57" w:rsidP="008905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Planuje się dotację podmiotową dla niepublicznych jednostek</w:t>
      </w:r>
    </w:p>
    <w:p w:rsidR="00FE5E57" w:rsidRDefault="00FE5E57" w:rsidP="00890569">
      <w:pPr>
        <w:pStyle w:val="Standard"/>
      </w:pPr>
      <w:r>
        <w:rPr>
          <w:sz w:val="28"/>
          <w:szCs w:val="28"/>
        </w:rPr>
        <w:t xml:space="preserve"> systemu oświaty (gimnazja) w wysokości</w:t>
      </w:r>
      <w:r>
        <w:rPr>
          <w:b/>
          <w:bCs/>
          <w:sz w:val="28"/>
          <w:szCs w:val="28"/>
        </w:rPr>
        <w:t xml:space="preserve">                         </w:t>
      </w:r>
      <w:r>
        <w:rPr>
          <w:sz w:val="28"/>
          <w:szCs w:val="28"/>
        </w:rPr>
        <w:t>477.230 zł</w:t>
      </w:r>
    </w:p>
    <w:p w:rsidR="00FE5E57" w:rsidRDefault="00FE5E57" w:rsidP="00890569">
      <w:pPr>
        <w:pStyle w:val="Standard"/>
        <w:rPr>
          <w:b/>
          <w:bCs/>
          <w:sz w:val="28"/>
          <w:szCs w:val="28"/>
        </w:rPr>
      </w:pPr>
    </w:p>
    <w:p w:rsidR="00FE5E57" w:rsidRDefault="00FE5E57" w:rsidP="008905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Dowożenie uczniów do szkół                                             91.350 zł</w:t>
      </w:r>
    </w:p>
    <w:p w:rsidR="00FE5E57" w:rsidRPr="00846208" w:rsidRDefault="00FE5E57" w:rsidP="00890569">
      <w:pPr>
        <w:pStyle w:val="Standard"/>
      </w:pPr>
      <w:r>
        <w:rPr>
          <w:sz w:val="28"/>
          <w:szCs w:val="28"/>
        </w:rPr>
        <w:t xml:space="preserve"> </w:t>
      </w:r>
      <w:r>
        <w:t>(Szkoły Podstawowe nr 1 i 3  na kwotę 51.250</w:t>
      </w:r>
      <w:r w:rsidRPr="00846208">
        <w:t xml:space="preserve"> zł</w:t>
      </w:r>
    </w:p>
    <w:p w:rsidR="00FE5E57" w:rsidRDefault="00FE5E57" w:rsidP="00890569">
      <w:pPr>
        <w:pStyle w:val="Standard"/>
      </w:pPr>
      <w:r>
        <w:t xml:space="preserve">  Gimnazja nr 1,2 i 7 na kwotę 19.100 zł</w:t>
      </w:r>
    </w:p>
    <w:p w:rsidR="00FE5E57" w:rsidRPr="00846208" w:rsidRDefault="00FE5E57" w:rsidP="00890569">
      <w:pPr>
        <w:pStyle w:val="Standard"/>
      </w:pPr>
      <w:r>
        <w:t xml:space="preserve">  Zespół Szkół nr 1 na kwotę 11.000 zł </w:t>
      </w:r>
    </w:p>
    <w:p w:rsidR="00FE5E57" w:rsidRPr="000C39FA" w:rsidRDefault="00FE5E57" w:rsidP="00890569">
      <w:pPr>
        <w:pStyle w:val="Standard"/>
      </w:pPr>
      <w:r w:rsidRPr="00846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6208">
        <w:t xml:space="preserve">Przedszkola </w:t>
      </w:r>
      <w:r>
        <w:t>na kwotę 10</w:t>
      </w:r>
      <w:r w:rsidRPr="00846208">
        <w:t>.000 zł</w:t>
      </w:r>
      <w:r>
        <w:t>)</w:t>
      </w:r>
    </w:p>
    <w:p w:rsidR="00FE5E57" w:rsidRDefault="00FE5E57" w:rsidP="00890569">
      <w:pPr>
        <w:pStyle w:val="Standard"/>
        <w:rPr>
          <w:sz w:val="28"/>
          <w:szCs w:val="28"/>
        </w:rPr>
      </w:pPr>
    </w:p>
    <w:p w:rsidR="00FE5E57" w:rsidRDefault="00FE5E57" w:rsidP="008905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Doskonalenie i dokształcanie nauczycieli</w:t>
      </w:r>
    </w:p>
    <w:p w:rsidR="00FE5E57" w:rsidRDefault="00FE5E57" w:rsidP="008905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w szkołach podstawowych, gimnazjach</w:t>
      </w:r>
    </w:p>
    <w:p w:rsidR="00FE5E57" w:rsidRDefault="00FE5E57" w:rsidP="00890569">
      <w:pPr>
        <w:pStyle w:val="Standard"/>
      </w:pPr>
      <w:r>
        <w:rPr>
          <w:sz w:val="28"/>
          <w:szCs w:val="28"/>
        </w:rPr>
        <w:t xml:space="preserve">  i przedszkolach                                                                  465.122 zł</w:t>
      </w:r>
    </w:p>
    <w:p w:rsidR="00FE5E57" w:rsidRDefault="00FE5E57" w:rsidP="00890569">
      <w:pPr>
        <w:pStyle w:val="Standard"/>
      </w:pPr>
      <w:r>
        <w:rPr>
          <w:b/>
          <w:bCs/>
        </w:rPr>
        <w:t xml:space="preserve"> </w:t>
      </w:r>
      <w:r>
        <w:t xml:space="preserve">tj. 1% z planowanych wynagrodzeń osobowych dla nauczycieli  </w:t>
      </w:r>
    </w:p>
    <w:p w:rsidR="00FE5E57" w:rsidRDefault="00FE5E57" w:rsidP="00890569">
      <w:pPr>
        <w:pStyle w:val="Standard"/>
      </w:pPr>
      <w:r>
        <w:t xml:space="preserve"> (*wynagrodzenia osobowe, bezosobowe</w:t>
      </w:r>
    </w:p>
    <w:p w:rsidR="00FE5E57" w:rsidRDefault="00FE5E57" w:rsidP="00890569">
      <w:pPr>
        <w:pStyle w:val="Standard"/>
      </w:pPr>
      <w:r>
        <w:t xml:space="preserve">     i pochodne od wynagrodzeń   95.586 zł</w:t>
      </w:r>
    </w:p>
    <w:p w:rsidR="00FE5E57" w:rsidRDefault="00FE5E57" w:rsidP="00890569">
      <w:pPr>
        <w:pStyle w:val="Standard"/>
      </w:pPr>
      <w:r>
        <w:t xml:space="preserve">  *szkolenia pracowników   251.161 zł</w:t>
      </w:r>
    </w:p>
    <w:p w:rsidR="00FE5E57" w:rsidRDefault="00FE5E57" w:rsidP="00890569">
      <w:pPr>
        <w:pStyle w:val="Standard"/>
      </w:pPr>
      <w:r>
        <w:t xml:space="preserve">  *wydatki rzeczowe   118.375 zł)</w:t>
      </w:r>
    </w:p>
    <w:p w:rsidR="00FE5E57" w:rsidRDefault="00FE5E57" w:rsidP="00890569">
      <w:pPr>
        <w:pStyle w:val="Standard"/>
        <w:rPr>
          <w:sz w:val="28"/>
          <w:szCs w:val="28"/>
        </w:rPr>
      </w:pPr>
    </w:p>
    <w:p w:rsidR="00FE5E57" w:rsidRDefault="00FE5E57" w:rsidP="008905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Stołówki szkolne                                                             4.190.860 zł</w:t>
      </w:r>
    </w:p>
    <w:p w:rsidR="00FE5E57" w:rsidRDefault="00FE5E57" w:rsidP="00890569">
      <w:pPr>
        <w:pStyle w:val="Text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*wynagrodzenia osobowe, pochodne od wynagrodzeń,</w:t>
      </w:r>
    </w:p>
    <w:p w:rsidR="00FE5E57" w:rsidRDefault="00FE5E57" w:rsidP="00890569">
      <w:pPr>
        <w:pStyle w:val="Text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odpisy na zakładowy fundusz socjalny, dodatkowe</w:t>
      </w:r>
    </w:p>
    <w:p w:rsidR="00FE5E57" w:rsidRDefault="00FE5E57" w:rsidP="00890569">
      <w:pPr>
        <w:pStyle w:val="Text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wynagrodzenie roczne  1.820.244 zł                           </w:t>
      </w:r>
    </w:p>
    <w:p w:rsidR="00FE5E57" w:rsidRDefault="00FE5E57" w:rsidP="00890569">
      <w:pPr>
        <w:pStyle w:val="Standard"/>
      </w:pPr>
      <w:r>
        <w:t>*wydatki rzeczowe  2.370.616 zł</w:t>
      </w:r>
    </w:p>
    <w:p w:rsidR="00FE5E57" w:rsidRDefault="00FE5E57" w:rsidP="00890569">
      <w:pPr>
        <w:pStyle w:val="Standard"/>
        <w:rPr>
          <w:sz w:val="28"/>
          <w:szCs w:val="28"/>
        </w:rPr>
      </w:pPr>
    </w:p>
    <w:p w:rsidR="00FE5E57" w:rsidRDefault="00FE5E57" w:rsidP="008905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Stołówki szkolne obsługują pracownicy niepedagogiczni na 45,63 etatach.</w:t>
      </w:r>
    </w:p>
    <w:p w:rsidR="00FE5E57" w:rsidRDefault="00FE5E57" w:rsidP="00890569">
      <w:pPr>
        <w:pStyle w:val="Standard"/>
        <w:rPr>
          <w:sz w:val="28"/>
          <w:szCs w:val="28"/>
        </w:rPr>
      </w:pPr>
    </w:p>
    <w:p w:rsidR="00FE5E57" w:rsidRDefault="00FE5E57" w:rsidP="00890569">
      <w:pPr>
        <w:pStyle w:val="Standard"/>
        <w:rPr>
          <w:sz w:val="28"/>
          <w:szCs w:val="28"/>
        </w:rPr>
      </w:pPr>
    </w:p>
    <w:p w:rsidR="00FE5E57" w:rsidRDefault="00FE5E57" w:rsidP="00890569">
      <w:pPr>
        <w:autoSpaceDE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Realizacja zadań wymagających stosowania specjalnej organizacji</w:t>
      </w:r>
    </w:p>
    <w:p w:rsidR="00FE5E57" w:rsidRDefault="00FE5E57" w:rsidP="00890569">
      <w:pPr>
        <w:autoSpaceDE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nauki i metod pracy dla dzieci w przedszkolach, oddziałach</w:t>
      </w:r>
    </w:p>
    <w:p w:rsidR="00FE5E57" w:rsidRDefault="00FE5E57" w:rsidP="00890569">
      <w:pPr>
        <w:autoSpaceDE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przedszkolnych w szkołach podstawowych i innych formach</w:t>
      </w:r>
    </w:p>
    <w:p w:rsidR="00FE5E57" w:rsidRDefault="00FE5E57" w:rsidP="00890569">
      <w:pPr>
        <w:autoSpaceDE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wychowania przedszkolnego                                           2.646.402 zł </w:t>
      </w:r>
    </w:p>
    <w:p w:rsidR="00FE5E57" w:rsidRPr="00D21974" w:rsidRDefault="00FE5E57" w:rsidP="00890569">
      <w:pPr>
        <w:autoSpaceDE w:val="0"/>
        <w:adjustRightInd w:val="0"/>
        <w:rPr>
          <w:rFonts w:cs="Times New Roman"/>
        </w:rPr>
      </w:pPr>
      <w:r w:rsidRPr="00D21974">
        <w:rPr>
          <w:rFonts w:cs="Times New Roman"/>
        </w:rPr>
        <w:t>*wynagrodzenia osobowe, bezosobowe, pochodne od wynagrodzeń,</w:t>
      </w:r>
    </w:p>
    <w:p w:rsidR="00FE5E57" w:rsidRPr="00D21974" w:rsidRDefault="00FE5E57" w:rsidP="00890569">
      <w:pPr>
        <w:autoSpaceDE w:val="0"/>
        <w:adjustRightInd w:val="0"/>
        <w:rPr>
          <w:rFonts w:cs="Times New Roman"/>
        </w:rPr>
      </w:pPr>
      <w:r w:rsidRPr="00D21974">
        <w:rPr>
          <w:rFonts w:cs="Times New Roman"/>
        </w:rPr>
        <w:t>odpisy na zakładowy fundusz świadczeń socjalnych,</w:t>
      </w:r>
    </w:p>
    <w:p w:rsidR="00FE5E57" w:rsidRPr="00D21974" w:rsidRDefault="00FE5E57" w:rsidP="00890569">
      <w:pPr>
        <w:autoSpaceDE w:val="0"/>
        <w:adjustRightInd w:val="0"/>
        <w:rPr>
          <w:rFonts w:cs="Times New Roman"/>
        </w:rPr>
      </w:pPr>
      <w:r w:rsidRPr="00D21974">
        <w:rPr>
          <w:rFonts w:cs="Times New Roman"/>
        </w:rPr>
        <w:t xml:space="preserve">dodatkowe wynagrodzenie roczne </w:t>
      </w:r>
      <w:r>
        <w:rPr>
          <w:rFonts w:cs="Times New Roman"/>
        </w:rPr>
        <w:t>2.542.207</w:t>
      </w:r>
      <w:r w:rsidRPr="00D21974">
        <w:rPr>
          <w:rFonts w:cs="Times New Roman"/>
        </w:rPr>
        <w:t xml:space="preserve"> zł</w:t>
      </w:r>
    </w:p>
    <w:p w:rsidR="00FE5E57" w:rsidRPr="00D21974" w:rsidRDefault="00FE5E57" w:rsidP="00890569">
      <w:pPr>
        <w:autoSpaceDE w:val="0"/>
        <w:adjustRightInd w:val="0"/>
        <w:rPr>
          <w:rFonts w:cs="Times New Roman"/>
        </w:rPr>
      </w:pPr>
      <w:r w:rsidRPr="00D21974">
        <w:rPr>
          <w:rFonts w:cs="Times New Roman"/>
        </w:rPr>
        <w:t xml:space="preserve">*wydatki rzeczowe </w:t>
      </w:r>
      <w:r>
        <w:rPr>
          <w:rFonts w:cs="Times New Roman"/>
        </w:rPr>
        <w:t>104.195</w:t>
      </w:r>
      <w:r w:rsidRPr="00D21974">
        <w:rPr>
          <w:rFonts w:cs="Times New Roman"/>
        </w:rPr>
        <w:t xml:space="preserve"> zł</w:t>
      </w:r>
    </w:p>
    <w:p w:rsidR="00FE5E57" w:rsidRPr="00D21974" w:rsidRDefault="00FE5E57" w:rsidP="00890569">
      <w:pPr>
        <w:autoSpaceDE w:val="0"/>
        <w:adjustRightInd w:val="0"/>
        <w:rPr>
          <w:rFonts w:cs="Times New Roman"/>
        </w:rPr>
      </w:pPr>
    </w:p>
    <w:p w:rsidR="00FE5E57" w:rsidRDefault="00FE5E57" w:rsidP="008905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Planuje się dotację podmiotową dla niepublicznych jednostek</w:t>
      </w:r>
    </w:p>
    <w:p w:rsidR="00FE5E57" w:rsidRDefault="00FE5E57" w:rsidP="008905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systemu oświaty dla przedszkola w wysokości</w:t>
      </w:r>
      <w:r>
        <w:rPr>
          <w:b/>
          <w:bCs/>
          <w:sz w:val="28"/>
          <w:szCs w:val="28"/>
        </w:rPr>
        <w:t xml:space="preserve">             </w:t>
      </w:r>
      <w:r>
        <w:rPr>
          <w:sz w:val="28"/>
          <w:szCs w:val="28"/>
        </w:rPr>
        <w:t>21.500 zł</w:t>
      </w:r>
    </w:p>
    <w:p w:rsidR="00FE5E57" w:rsidRDefault="00FE5E57" w:rsidP="00890569">
      <w:pPr>
        <w:pStyle w:val="Standard"/>
      </w:pPr>
    </w:p>
    <w:p w:rsidR="00FE5E57" w:rsidRDefault="00FE5E57" w:rsidP="00890569">
      <w:pPr>
        <w:autoSpaceDE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Realizacja zadań wymagających stosowania specjalnej organizacji</w:t>
      </w:r>
    </w:p>
    <w:p w:rsidR="00FE5E57" w:rsidRDefault="00FE5E57" w:rsidP="00890569">
      <w:pPr>
        <w:autoSpaceDE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nauki i metod pracy dla dzieci i młodzieży w szkołach podstawowych, gimnazjach, liceach ogólnokształcących, liceach profilowanych i szkołach zawodowych oraz szkołach artystycznych                5.675.573 zł </w:t>
      </w:r>
    </w:p>
    <w:p w:rsidR="00FE5E57" w:rsidRPr="00535381" w:rsidRDefault="00FE5E57" w:rsidP="00890569">
      <w:pPr>
        <w:autoSpaceDE w:val="0"/>
        <w:adjustRightInd w:val="0"/>
        <w:rPr>
          <w:rFonts w:cs="Times New Roman"/>
        </w:rPr>
      </w:pPr>
      <w:r w:rsidRPr="00535381">
        <w:rPr>
          <w:rFonts w:cs="Times New Roman"/>
        </w:rPr>
        <w:t>*wynagrodzenia osobowe, pochodne od wynagrodzeń,</w:t>
      </w:r>
    </w:p>
    <w:p w:rsidR="00FE5E57" w:rsidRPr="00535381" w:rsidRDefault="00FE5E57" w:rsidP="00890569">
      <w:pPr>
        <w:autoSpaceDE w:val="0"/>
        <w:adjustRightInd w:val="0"/>
        <w:rPr>
          <w:rFonts w:cs="Times New Roman"/>
        </w:rPr>
      </w:pPr>
      <w:r w:rsidRPr="00535381">
        <w:rPr>
          <w:rFonts w:cs="Times New Roman"/>
        </w:rPr>
        <w:t>odpisy na zakładowy fundusz świadczeń socjalnych,</w:t>
      </w:r>
    </w:p>
    <w:p w:rsidR="00FE5E57" w:rsidRPr="00535381" w:rsidRDefault="00FE5E57" w:rsidP="00890569">
      <w:pPr>
        <w:autoSpaceDE w:val="0"/>
        <w:adjustRightInd w:val="0"/>
        <w:rPr>
          <w:rFonts w:cs="Times New Roman"/>
        </w:rPr>
      </w:pPr>
      <w:r w:rsidRPr="00535381">
        <w:rPr>
          <w:rFonts w:cs="Times New Roman"/>
        </w:rPr>
        <w:t xml:space="preserve">dodatkowe wynagrodzenie roczne </w:t>
      </w:r>
      <w:r>
        <w:rPr>
          <w:rFonts w:cs="Times New Roman"/>
        </w:rPr>
        <w:t>5.626.992</w:t>
      </w:r>
      <w:r w:rsidRPr="00535381">
        <w:rPr>
          <w:rFonts w:cs="Times New Roman"/>
        </w:rPr>
        <w:t xml:space="preserve"> zł</w:t>
      </w:r>
    </w:p>
    <w:p w:rsidR="00FE5E57" w:rsidRPr="00267254" w:rsidRDefault="00FE5E57" w:rsidP="00890569">
      <w:pPr>
        <w:autoSpaceDE w:val="0"/>
        <w:adjustRightInd w:val="0"/>
        <w:rPr>
          <w:rFonts w:cs="Times New Roman"/>
        </w:rPr>
      </w:pPr>
      <w:r w:rsidRPr="00535381">
        <w:rPr>
          <w:rFonts w:cs="Times New Roman"/>
        </w:rPr>
        <w:t xml:space="preserve">*wydatki rzeczowe </w:t>
      </w:r>
      <w:r>
        <w:rPr>
          <w:rFonts w:cs="Times New Roman"/>
        </w:rPr>
        <w:t>48.581</w:t>
      </w:r>
      <w:r w:rsidRPr="00535381">
        <w:rPr>
          <w:rFonts w:cs="Times New Roman"/>
        </w:rPr>
        <w:t xml:space="preserve"> zł</w:t>
      </w:r>
    </w:p>
    <w:p w:rsidR="00FE5E57" w:rsidRDefault="00FE5E57" w:rsidP="00890569">
      <w:pPr>
        <w:autoSpaceDE w:val="0"/>
        <w:adjustRightInd w:val="0"/>
        <w:rPr>
          <w:rFonts w:cs="Times New Roman"/>
          <w:sz w:val="28"/>
          <w:szCs w:val="28"/>
        </w:rPr>
      </w:pPr>
    </w:p>
    <w:p w:rsidR="00FE5E57" w:rsidRDefault="00FE5E57" w:rsidP="008905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Dotacja podmiotowa dla niepublicznych jednostek</w:t>
      </w:r>
    </w:p>
    <w:p w:rsidR="00FE5E57" w:rsidRPr="00931EFC" w:rsidRDefault="00FE5E57" w:rsidP="008905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systemu oświaty  (gimnazjum)                                    15.050 zł </w:t>
      </w:r>
    </w:p>
    <w:p w:rsidR="00FE5E57" w:rsidRDefault="00FE5E57" w:rsidP="00890569">
      <w:pPr>
        <w:pStyle w:val="Standard"/>
        <w:rPr>
          <w:sz w:val="28"/>
          <w:szCs w:val="28"/>
        </w:rPr>
      </w:pPr>
    </w:p>
    <w:p w:rsidR="00FE5E57" w:rsidRDefault="00FE5E57" w:rsidP="008905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Odpisy zakładowego funduszu świadczeń</w:t>
      </w:r>
    </w:p>
    <w:p w:rsidR="00FE5E57" w:rsidRDefault="00FE5E57" w:rsidP="00890569">
      <w:pPr>
        <w:pStyle w:val="Standard"/>
      </w:pPr>
      <w:r>
        <w:rPr>
          <w:sz w:val="28"/>
          <w:szCs w:val="28"/>
        </w:rPr>
        <w:t xml:space="preserve">  socjalnych dla nauczycieli emerytów i rencistów      915.000 zł</w:t>
      </w:r>
    </w:p>
    <w:p w:rsidR="00FE5E57" w:rsidRDefault="00FE5E57" w:rsidP="00890569">
      <w:pPr>
        <w:pStyle w:val="Standard"/>
      </w:pPr>
      <w:r>
        <w:rPr>
          <w:sz w:val="28"/>
          <w:szCs w:val="28"/>
        </w:rPr>
        <w:t xml:space="preserve">  </w:t>
      </w:r>
      <w:r>
        <w:t>(5% od dochodów za  rok poprzedni wg PIT)</w:t>
      </w:r>
    </w:p>
    <w:p w:rsidR="00FE5E57" w:rsidRDefault="00FE5E57" w:rsidP="00890569">
      <w:pPr>
        <w:pStyle w:val="Standard"/>
        <w:rPr>
          <w:sz w:val="28"/>
          <w:szCs w:val="28"/>
        </w:rPr>
      </w:pPr>
    </w:p>
    <w:p w:rsidR="00FE5E57" w:rsidRDefault="00FE5E57" w:rsidP="008905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Wydatki  w ramach Programu Operacyjnego Wiedza Edukacja Rozwój „Zagraniczna mobilność kadry edukacji szkolnej” pt: „Wspólnie obudźmy lepsze jutro”.</w:t>
      </w:r>
      <w:r w:rsidRPr="005328A3">
        <w:rPr>
          <w:sz w:val="28"/>
          <w:szCs w:val="28"/>
        </w:rPr>
        <w:t xml:space="preserve"> Projekt </w:t>
      </w:r>
      <w:r>
        <w:rPr>
          <w:sz w:val="28"/>
          <w:szCs w:val="28"/>
        </w:rPr>
        <w:t>realizowany przez Gimnazjum nr 2    50.978,14 zł</w:t>
      </w:r>
    </w:p>
    <w:p w:rsidR="00FE5E57" w:rsidRDefault="00FE5E57" w:rsidP="00890569">
      <w:pPr>
        <w:pStyle w:val="Standard"/>
        <w:rPr>
          <w:sz w:val="28"/>
          <w:szCs w:val="28"/>
        </w:rPr>
      </w:pPr>
    </w:p>
    <w:p w:rsidR="00FE5E57" w:rsidRDefault="00FE5E57" w:rsidP="008905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Wydatki na realizację projektów finansowanych w ramach Programu Erasmus+                                                                  162.386,80 zł</w:t>
      </w:r>
    </w:p>
    <w:p w:rsidR="00FE5E57" w:rsidRDefault="00FE5E57" w:rsidP="008905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w tym:</w:t>
      </w:r>
    </w:p>
    <w:p w:rsidR="00FE5E57" w:rsidRDefault="00FE5E57" w:rsidP="008905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* „Pod wspólnym niebem Europy”</w:t>
      </w:r>
    </w:p>
    <w:p w:rsidR="00FE5E57" w:rsidRDefault="00FE5E57" w:rsidP="008905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realizowany przez Przedszkole nr 32   89.436,80 zł</w:t>
      </w:r>
    </w:p>
    <w:p w:rsidR="00FE5E57" w:rsidRDefault="00FE5E57" w:rsidP="008905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* „Przekraczanie granic. Nowe podejście do integracji”</w:t>
      </w:r>
    </w:p>
    <w:p w:rsidR="00FE5E57" w:rsidRPr="003859A3" w:rsidRDefault="00FE5E57" w:rsidP="008905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realizowany przez Gimnazjum nr 2         72.950 zł                           </w:t>
      </w:r>
    </w:p>
    <w:p w:rsidR="00FE5E57" w:rsidRDefault="00FE5E57" w:rsidP="00890569">
      <w:pPr>
        <w:pStyle w:val="Standard"/>
      </w:pPr>
      <w:r>
        <w:t xml:space="preserve"> </w:t>
      </w:r>
    </w:p>
    <w:p w:rsidR="00FE5E57" w:rsidRPr="005344E6" w:rsidRDefault="00FE5E57" w:rsidP="00890569">
      <w:pPr>
        <w:pStyle w:val="Standard"/>
        <w:rPr>
          <w:sz w:val="28"/>
          <w:szCs w:val="28"/>
        </w:rPr>
      </w:pPr>
      <w:r w:rsidRPr="005344E6">
        <w:rPr>
          <w:sz w:val="28"/>
          <w:szCs w:val="28"/>
        </w:rPr>
        <w:t>- Pozostałe                                                                       39.803 zł</w:t>
      </w:r>
    </w:p>
    <w:p w:rsidR="00FE5E57" w:rsidRPr="005344E6" w:rsidRDefault="00FE5E57" w:rsidP="00890569">
      <w:pPr>
        <w:pStyle w:val="Standard"/>
      </w:pPr>
      <w:r w:rsidRPr="005344E6">
        <w:t xml:space="preserve"> (nagrody dla uczniów – zwycięzców konkursów KANGUR i FOX, </w:t>
      </w:r>
    </w:p>
    <w:p w:rsidR="00FE5E57" w:rsidRDefault="00FE5E57" w:rsidP="00133525">
      <w:pPr>
        <w:autoSpaceDE w:val="0"/>
        <w:adjustRightInd w:val="0"/>
        <w:rPr>
          <w:rFonts w:cs="Times New Roman"/>
          <w:sz w:val="28"/>
          <w:szCs w:val="28"/>
        </w:rPr>
      </w:pPr>
      <w:r w:rsidRPr="005344E6">
        <w:rPr>
          <w:rFonts w:cs="Times New Roman"/>
        </w:rPr>
        <w:t xml:space="preserve">  koszty prac komisji kwalifikacyjnych i egzaminacyjnych</w:t>
      </w:r>
      <w:r>
        <w:rPr>
          <w:rFonts w:cs="Times New Roman"/>
        </w:rPr>
        <w:t xml:space="preserve"> oraz koszty</w:t>
      </w:r>
      <w:r w:rsidRPr="00133525">
        <w:rPr>
          <w:rFonts w:cs="Times New Roman"/>
          <w:sz w:val="28"/>
          <w:szCs w:val="28"/>
        </w:rPr>
        <w:t xml:space="preserve"> </w:t>
      </w:r>
    </w:p>
    <w:p w:rsidR="00FE5E57" w:rsidRDefault="00FE5E57" w:rsidP="00133525">
      <w:pPr>
        <w:autoSpaceDE w:val="0"/>
        <w:adjustRightInd w:val="0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</w:t>
      </w:r>
      <w:r w:rsidRPr="00133525">
        <w:rPr>
          <w:rFonts w:cs="Times New Roman"/>
        </w:rPr>
        <w:t>obsługi i monitorowania efektu ekologicznego</w:t>
      </w:r>
      <w:bookmarkStart w:id="0" w:name="_GoBack"/>
      <w:bookmarkEnd w:id="0"/>
      <w:r>
        <w:rPr>
          <w:rFonts w:cs="Times New Roman"/>
        </w:rPr>
        <w:t xml:space="preserve"> </w:t>
      </w:r>
      <w:r w:rsidRPr="00133525">
        <w:rPr>
          <w:rFonts w:cs="Times New Roman"/>
        </w:rPr>
        <w:t xml:space="preserve">grupy zakupowej </w:t>
      </w:r>
    </w:p>
    <w:p w:rsidR="00FE5E57" w:rsidRPr="00133525" w:rsidRDefault="00FE5E57" w:rsidP="00133525">
      <w:pPr>
        <w:autoSpaceDE w:val="0"/>
        <w:adjustRightInd w:val="0"/>
        <w:rPr>
          <w:rFonts w:cs="Times New Roman"/>
        </w:rPr>
      </w:pPr>
      <w:r>
        <w:rPr>
          <w:rFonts w:cs="Times New Roman"/>
        </w:rPr>
        <w:t xml:space="preserve"> </w:t>
      </w:r>
      <w:r w:rsidRPr="00133525">
        <w:rPr>
          <w:rFonts w:cs="Times New Roman"/>
        </w:rPr>
        <w:t>energii elektrycznej dla jednostek organizacyjnych miasta)</w:t>
      </w:r>
    </w:p>
    <w:p w:rsidR="00FE5E57" w:rsidRDefault="00FE5E57" w:rsidP="00890569">
      <w:pPr>
        <w:pStyle w:val="Footer1"/>
        <w:tabs>
          <w:tab w:val="clear" w:pos="4536"/>
          <w:tab w:val="clear" w:pos="9072"/>
        </w:tabs>
        <w:rPr>
          <w:sz w:val="28"/>
          <w:szCs w:val="28"/>
        </w:rPr>
      </w:pPr>
      <w:r>
        <w:rPr>
          <w:sz w:val="28"/>
          <w:szCs w:val="28"/>
        </w:rPr>
        <w:t>Wydatki majątkowe             1.310.620 zł</w:t>
      </w:r>
    </w:p>
    <w:p w:rsidR="00FE5E57" w:rsidRDefault="00FE5E57" w:rsidP="00890569">
      <w:pPr>
        <w:pStyle w:val="Heading11"/>
        <w:outlineLvl w:val="9"/>
        <w:rPr>
          <w:b/>
          <w:bCs/>
          <w:i/>
          <w:iCs/>
        </w:rPr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Heading11"/>
        <w:outlineLvl w:val="9"/>
        <w:rPr>
          <w:b/>
          <w:bCs/>
          <w:i/>
          <w:iCs/>
        </w:rPr>
      </w:pPr>
      <w:r>
        <w:rPr>
          <w:b/>
          <w:bCs/>
          <w:i/>
          <w:iCs/>
        </w:rPr>
        <w:t>Dział  851 – Ochrona zdrowia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       1.710.000 zł                                          </w:t>
      </w:r>
    </w:p>
    <w:p w:rsidR="00FE5E57" w:rsidRDefault="00FE5E57" w:rsidP="001631AA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roku 2016 w dziale tym</w:t>
      </w:r>
      <w:r w:rsidRPr="00163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planuje się realizować wydatki związane z: 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-Programem Przeciwdziałaniu Narkomanii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na 2016 rok dla miasta Konina           108.500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w tym:</w:t>
      </w:r>
    </w:p>
    <w:p w:rsidR="00FE5E57" w:rsidRDefault="00FE5E57">
      <w:pPr>
        <w:pStyle w:val="Standard"/>
      </w:pPr>
      <w:r>
        <w:t xml:space="preserve">     *dotacje na zadania zlecone do realizacji</w:t>
      </w:r>
    </w:p>
    <w:p w:rsidR="00FE5E57" w:rsidRDefault="00FE5E57">
      <w:pPr>
        <w:pStyle w:val="Standard"/>
      </w:pPr>
      <w:r>
        <w:t xml:space="preserve">       stowarzyszeniom  100.000  zł</w:t>
      </w:r>
    </w:p>
    <w:p w:rsidR="00FE5E57" w:rsidRDefault="00FE5E57">
      <w:pPr>
        <w:pStyle w:val="Standard"/>
      </w:pPr>
      <w:r>
        <w:t xml:space="preserve">     *wydatki bieżące       8.500 zł</w:t>
      </w:r>
    </w:p>
    <w:p w:rsidR="00FE5E57" w:rsidRDefault="00FE5E57">
      <w:pPr>
        <w:pStyle w:val="Standard"/>
      </w:pPr>
      <w:r>
        <w:t xml:space="preserve">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-Programem  Profilaktyki i Rozwiązywania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Problemów Alkoholowych          1.571.500 zł                                                </w:t>
      </w:r>
    </w:p>
    <w:p w:rsidR="00FE5E57" w:rsidRDefault="00FE5E57">
      <w:pPr>
        <w:pStyle w:val="Standard"/>
      </w:pPr>
      <w:r>
        <w:t xml:space="preserve">     w tym:</w:t>
      </w:r>
    </w:p>
    <w:p w:rsidR="00FE5E57" w:rsidRDefault="00FE5E57">
      <w:pPr>
        <w:pStyle w:val="Standard"/>
      </w:pPr>
      <w:r>
        <w:t xml:space="preserve">           -dotacje na zadania zlecone do realizacji</w:t>
      </w:r>
    </w:p>
    <w:p w:rsidR="00FE5E57" w:rsidRDefault="00FE5E57">
      <w:pPr>
        <w:pStyle w:val="Standard"/>
      </w:pPr>
      <w:r>
        <w:rPr>
          <w:sz w:val="28"/>
          <w:szCs w:val="28"/>
        </w:rPr>
        <w:t xml:space="preserve">             </w:t>
      </w:r>
      <w:r>
        <w:t xml:space="preserve">stowarzyszeniom  1.031.000  zł    </w:t>
      </w:r>
    </w:p>
    <w:p w:rsidR="00FE5E57" w:rsidRDefault="00FE5E57" w:rsidP="006E59F2">
      <w:pPr>
        <w:pStyle w:val="Standard"/>
      </w:pPr>
      <w:r>
        <w:t xml:space="preserve">           -wydatki bieżące MOPR  związane</w:t>
      </w:r>
    </w:p>
    <w:p w:rsidR="00FE5E57" w:rsidRDefault="00FE5E57" w:rsidP="006E59F2">
      <w:pPr>
        <w:pStyle w:val="Standard"/>
      </w:pPr>
      <w:r>
        <w:t xml:space="preserve">            z realizacją programu  409.000 zł</w:t>
      </w:r>
    </w:p>
    <w:p w:rsidR="00FE5E57" w:rsidRDefault="00FE5E57">
      <w:pPr>
        <w:pStyle w:val="Standard"/>
      </w:pPr>
      <w:r>
        <w:t xml:space="preserve">          - pozostałe  </w:t>
      </w:r>
      <w:r w:rsidRPr="00003724">
        <w:t>1</w:t>
      </w:r>
      <w:r>
        <w:t>31.500</w:t>
      </w:r>
      <w:r w:rsidRPr="00003724">
        <w:t xml:space="preserve"> zł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-Programem Profilaktyki Zakażeń Wirusem HPV    30.000 zł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b/>
          <w:bCs/>
          <w:i/>
          <w:iCs/>
          <w:sz w:val="28"/>
          <w:szCs w:val="28"/>
        </w:rPr>
      </w:pPr>
    </w:p>
    <w:p w:rsidR="00FE5E57" w:rsidRDefault="00FE5E5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Dział  852 – Pomoc społeczna 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44.436.555 zł                                                            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dziale tym w 2016 roku w ramach wydatków bieżących  realizowane będą  zadania własne i zadania z zakresu administracji rządowej: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 w:rsidP="003A467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Odpłatność za osoby kierowane do</w:t>
      </w:r>
    </w:p>
    <w:p w:rsidR="00FE5E57" w:rsidRDefault="00FE5E57" w:rsidP="003A467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Domów Pomocy Społecznej na terenie</w:t>
      </w:r>
    </w:p>
    <w:p w:rsidR="00FE5E57" w:rsidRDefault="00FE5E57" w:rsidP="003A467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miasta i innych gmin (§ 4300 i 4330)         2.910.000 zł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Wydatki Środowiskowego Domu Samopomocy      475.200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(zadanie z zakresu administracji rządowej)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* tego: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-Środowiskowy Dom Samopomocy ul. 11 Listopada 19     237.600 zł</w:t>
      </w:r>
    </w:p>
    <w:p w:rsidR="00FE5E57" w:rsidRDefault="00FE5E57">
      <w:pPr>
        <w:pStyle w:val="Standard"/>
      </w:pPr>
      <w:r>
        <w:rPr>
          <w:sz w:val="28"/>
          <w:szCs w:val="28"/>
        </w:rPr>
        <w:t xml:space="preserve">       </w:t>
      </w:r>
      <w:r>
        <w:t>*wynagrodzenia osobowe, bezosobowe, pochodne</w:t>
      </w:r>
    </w:p>
    <w:p w:rsidR="00FE5E57" w:rsidRDefault="00FE5E57">
      <w:pPr>
        <w:pStyle w:val="Standard"/>
      </w:pPr>
      <w:r>
        <w:t xml:space="preserve">         od wynagrodzeń, dodatkowe wynagrodzenie</w:t>
      </w:r>
    </w:p>
    <w:p w:rsidR="00FE5E57" w:rsidRDefault="00FE5E57">
      <w:pPr>
        <w:pStyle w:val="Standard"/>
      </w:pPr>
      <w:r>
        <w:t xml:space="preserve">         roczne, odpis na ZFŚS    175.435 zł</w:t>
      </w:r>
    </w:p>
    <w:p w:rsidR="00FE5E57" w:rsidRDefault="00FE5E57">
      <w:pPr>
        <w:pStyle w:val="Standard"/>
      </w:pPr>
      <w:r>
        <w:t xml:space="preserve">       *wydatki rzeczowe              62.165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-Środowiskowy Dom Samopomocy ul. Kurpińskiego 3      237.600 zł</w:t>
      </w:r>
    </w:p>
    <w:p w:rsidR="00FE5E57" w:rsidRPr="0000740B" w:rsidRDefault="00FE5E57" w:rsidP="00FC5E95">
      <w:pPr>
        <w:rPr>
          <w:rFonts w:cs="Times New Roman"/>
        </w:rPr>
      </w:pPr>
      <w:r w:rsidRPr="00FC5E95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 </w:t>
      </w:r>
      <w:r w:rsidRPr="0000740B">
        <w:rPr>
          <w:rFonts w:cs="Times New Roman"/>
        </w:rPr>
        <w:t xml:space="preserve">(dotacja celowa dla stowarzyszenia na prowadzenie Środowiskowego </w:t>
      </w:r>
    </w:p>
    <w:p w:rsidR="00FE5E57" w:rsidRPr="0000740B" w:rsidRDefault="00FE5E57" w:rsidP="0000740B">
      <w:pPr>
        <w:rPr>
          <w:rFonts w:cs="Times New Roman"/>
        </w:rPr>
      </w:pPr>
      <w:r w:rsidRPr="0000740B">
        <w:rPr>
          <w:rFonts w:cs="Times New Roman"/>
        </w:rPr>
        <w:t xml:space="preserve">     </w:t>
      </w:r>
      <w:r>
        <w:rPr>
          <w:rFonts w:cs="Times New Roman"/>
        </w:rPr>
        <w:t xml:space="preserve"> </w:t>
      </w:r>
      <w:r w:rsidRPr="0000740B">
        <w:rPr>
          <w:rFonts w:cs="Times New Roman"/>
        </w:rPr>
        <w:t xml:space="preserve">Domu Samopomocy  dla Osób z Upośledzeniem Umysłowym) 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 Rodziny zastępcze                                                       216.000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Ustawa o pieczy zastępczej nakłada na gminę obowiązek partycypowania w wydatkach powiatu na świadczenia dla rodzin zastępczych, z tytułu pobytu dzieci w tych rodzinach. Konin jako miasto na prawach powiatu realizuje zadania zarówno  gminy  jak i powiatu, dlatego też w tej pozycji należy wykazać w wydatkach udział gminy.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</w:pPr>
      <w:r>
        <w:rPr>
          <w:sz w:val="28"/>
          <w:szCs w:val="28"/>
        </w:rPr>
        <w:t>4.</w:t>
      </w:r>
      <w:r>
        <w:t xml:space="preserve"> </w:t>
      </w:r>
      <w:r>
        <w:rPr>
          <w:sz w:val="28"/>
          <w:szCs w:val="28"/>
        </w:rPr>
        <w:t>Przeciwdziałanie przemocy w rodzinie                       62.544 zł</w:t>
      </w:r>
    </w:p>
    <w:p w:rsidR="00FE5E57" w:rsidRDefault="00FE5E57">
      <w:pPr>
        <w:pStyle w:val="Standard"/>
      </w:pPr>
      <w:r>
        <w:t xml:space="preserve">    *wynagrodzenia osobowe, pochodne</w:t>
      </w:r>
    </w:p>
    <w:p w:rsidR="00FE5E57" w:rsidRDefault="00FE5E57">
      <w:pPr>
        <w:pStyle w:val="Standard"/>
      </w:pPr>
      <w:r>
        <w:t xml:space="preserve">      od wynagrodzeń dodatkowe wynagrodzenie</w:t>
      </w:r>
    </w:p>
    <w:p w:rsidR="00FE5E57" w:rsidRDefault="00FE5E57">
      <w:pPr>
        <w:pStyle w:val="Standard"/>
      </w:pPr>
      <w:r>
        <w:t xml:space="preserve">      roczne, odpis na ZFŚS       41.844 zł</w:t>
      </w:r>
    </w:p>
    <w:p w:rsidR="00FE5E57" w:rsidRDefault="00FE5E57">
      <w:pPr>
        <w:pStyle w:val="Standard"/>
      </w:pPr>
      <w:r>
        <w:t xml:space="preserve">     *wydatki rzeczowe  20.700 zł   </w:t>
      </w:r>
    </w:p>
    <w:p w:rsidR="00FE5E57" w:rsidRDefault="00FE5E57">
      <w:pPr>
        <w:pStyle w:val="Standard"/>
      </w:pPr>
      <w:r>
        <w:t xml:space="preserve">  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 Wspieranie rodziny  (asystent rodziny)                183.323  zł</w:t>
      </w:r>
    </w:p>
    <w:p w:rsidR="00FE5E57" w:rsidRDefault="00FE5E57">
      <w:pPr>
        <w:pStyle w:val="Standard"/>
      </w:pPr>
      <w:r>
        <w:rPr>
          <w:sz w:val="28"/>
          <w:szCs w:val="28"/>
        </w:rPr>
        <w:t xml:space="preserve">   </w:t>
      </w:r>
      <w:r>
        <w:t>(wynagrodzenia osobowe, pochodne</w:t>
      </w:r>
    </w:p>
    <w:p w:rsidR="00FE5E57" w:rsidRDefault="00FE5E57">
      <w:pPr>
        <w:pStyle w:val="Standard"/>
      </w:pPr>
      <w:r>
        <w:t xml:space="preserve">     od wynagrodzeń, dodatkowe wynagrodzenie</w:t>
      </w:r>
    </w:p>
    <w:p w:rsidR="00FE5E57" w:rsidRDefault="00FE5E57">
      <w:pPr>
        <w:pStyle w:val="Standard"/>
      </w:pPr>
      <w:r>
        <w:t xml:space="preserve">     roczne, odpis na ZFŚS)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6. Świadczenia rodzinne                                      23.206.825 zł</w:t>
      </w:r>
    </w:p>
    <w:p w:rsidR="00FE5E57" w:rsidRDefault="00FE5E57">
      <w:pPr>
        <w:pStyle w:val="Standard"/>
      </w:pPr>
      <w:r>
        <w:rPr>
          <w:sz w:val="28"/>
          <w:szCs w:val="28"/>
        </w:rPr>
        <w:t xml:space="preserve">    </w:t>
      </w:r>
      <w:r>
        <w:t>* świadczenia społeczne          20.769.500 zł</w:t>
      </w:r>
    </w:p>
    <w:p w:rsidR="00FE5E57" w:rsidRDefault="00FE5E57">
      <w:pPr>
        <w:pStyle w:val="Standard"/>
      </w:pPr>
      <w:r>
        <w:rPr>
          <w:sz w:val="28"/>
          <w:szCs w:val="28"/>
        </w:rPr>
        <w:t xml:space="preserve">       </w:t>
      </w:r>
      <w:r>
        <w:t>(zasiłki rodzinne i pielęgnacyjne,</w:t>
      </w:r>
    </w:p>
    <w:p w:rsidR="00FE5E57" w:rsidRDefault="00FE5E57">
      <w:pPr>
        <w:pStyle w:val="Standard"/>
      </w:pPr>
      <w:r>
        <w:t xml:space="preserve">         dodatki z tytułu: urodzenia dziecka, samotnego</w:t>
      </w:r>
    </w:p>
    <w:p w:rsidR="00FE5E57" w:rsidRDefault="00FE5E57">
      <w:pPr>
        <w:pStyle w:val="Standard"/>
      </w:pPr>
      <w:r>
        <w:t xml:space="preserve">         wychowywania, kształcenia, opieki nad dzieckiem</w:t>
      </w:r>
    </w:p>
    <w:p w:rsidR="00FE5E57" w:rsidRDefault="00FE5E57">
      <w:pPr>
        <w:pStyle w:val="Standard"/>
      </w:pPr>
      <w:r>
        <w:t xml:space="preserve">         w okresie korzystania z urlopu wychowawczego,</w:t>
      </w:r>
    </w:p>
    <w:p w:rsidR="00FE5E57" w:rsidRDefault="00FE5E57">
      <w:pPr>
        <w:pStyle w:val="Standard"/>
      </w:pPr>
      <w:r>
        <w:t xml:space="preserve">         jednorazowej zapomogi z tytułu urodzenia dziecka)</w:t>
      </w:r>
    </w:p>
    <w:p w:rsidR="00FE5E57" w:rsidRDefault="00FE5E57">
      <w:pPr>
        <w:pStyle w:val="Standard"/>
      </w:pPr>
      <w:r>
        <w:rPr>
          <w:sz w:val="28"/>
          <w:szCs w:val="28"/>
        </w:rPr>
        <w:t xml:space="preserve">    </w:t>
      </w:r>
      <w:r>
        <w:t>* wynagrodzenia osobowe, bezosobowe, pochodne</w:t>
      </w:r>
    </w:p>
    <w:p w:rsidR="00FE5E57" w:rsidRDefault="00FE5E57">
      <w:pPr>
        <w:pStyle w:val="Standard"/>
      </w:pPr>
      <w:r>
        <w:t xml:space="preserve">        od wynagrodzeń, dodatkowe wynagrodzenie</w:t>
      </w:r>
    </w:p>
    <w:p w:rsidR="00FE5E57" w:rsidRDefault="00FE5E57">
      <w:pPr>
        <w:pStyle w:val="Standard"/>
      </w:pPr>
      <w:r>
        <w:t xml:space="preserve">        roczne, odpis na ZFŚS       1.018.825 zł</w:t>
      </w:r>
    </w:p>
    <w:p w:rsidR="00FE5E57" w:rsidRDefault="00FE5E57">
      <w:pPr>
        <w:pStyle w:val="Standard"/>
      </w:pPr>
      <w:r>
        <w:t xml:space="preserve">     * składki na ubezpieczenia społeczne  od świadczeń rodzinnych  1.300.000 zł</w:t>
      </w:r>
    </w:p>
    <w:p w:rsidR="00FE5E57" w:rsidRDefault="00FE5E57">
      <w:pPr>
        <w:pStyle w:val="Standard"/>
      </w:pPr>
      <w:r>
        <w:t xml:space="preserve">     *wydatki rzeczowe     118.500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(zadanie z zakresu administracji rządowej finansowane w kwocie 22.604.650 zł, środki miasta   602.175 zł).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7. Składki na ubezpieczenie zdrowotne opłacane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za osoby pobierające niektóre świadczenia z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pomocy społecznej (dotacje celowe na zadanie z zakresu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administracji rządowej i zadania własne)                     233.472 zł.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8. Zasiłki i pomoc w naturze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    3.498.700 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z tego:</w:t>
      </w:r>
    </w:p>
    <w:p w:rsidR="00FE5E57" w:rsidRDefault="00FE5E57">
      <w:pPr>
        <w:pStyle w:val="Standard"/>
      </w:pPr>
      <w:r>
        <w:rPr>
          <w:sz w:val="28"/>
          <w:szCs w:val="28"/>
        </w:rPr>
        <w:t xml:space="preserve">    </w:t>
      </w:r>
      <w:r>
        <w:t>*środki własne    800.000 zł</w:t>
      </w:r>
    </w:p>
    <w:p w:rsidR="00FE5E57" w:rsidRDefault="00FE5E57">
      <w:pPr>
        <w:pStyle w:val="Standard"/>
      </w:pPr>
      <w:r>
        <w:t xml:space="preserve">     *środki z dotacji celowej na zadania własne gminy  2.698.700 zł.</w:t>
      </w:r>
    </w:p>
    <w:p w:rsidR="00FE5E57" w:rsidRDefault="00FE5E57">
      <w:pPr>
        <w:pStyle w:val="Standard"/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9. Dodatki mieszkaniowe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3.306.000 zł</w:t>
      </w:r>
    </w:p>
    <w:p w:rsidR="00FE5E57" w:rsidRDefault="00FE5E57">
      <w:pPr>
        <w:pStyle w:val="Standard"/>
      </w:pPr>
      <w:r>
        <w:rPr>
          <w:sz w:val="28"/>
          <w:szCs w:val="28"/>
        </w:rPr>
        <w:t xml:space="preserve">    </w:t>
      </w:r>
      <w:r>
        <w:t>Świadczenia socjalne w postaci dopłat do kosztów utrzymania mieszkania</w:t>
      </w:r>
    </w:p>
    <w:p w:rsidR="00FE5E57" w:rsidRDefault="00FE5E57">
      <w:pPr>
        <w:pStyle w:val="Standard"/>
      </w:pPr>
      <w:r>
        <w:t xml:space="preserve">     na podstawie  ustawy  o dodatkach mieszkaniowych. Dodatek przyznawany</w:t>
      </w:r>
    </w:p>
    <w:p w:rsidR="00FE5E57" w:rsidRDefault="00FE5E57">
      <w:pPr>
        <w:pStyle w:val="Standard"/>
      </w:pPr>
      <w:r>
        <w:t xml:space="preserve">     na wniosek osoby uprawnionej przekazywany jest podmiotowi uprawnionemu</w:t>
      </w:r>
    </w:p>
    <w:p w:rsidR="00FE5E57" w:rsidRDefault="00FE5E57">
      <w:pPr>
        <w:pStyle w:val="Standard"/>
      </w:pPr>
      <w:r>
        <w:t xml:space="preserve">     do pobierania należności za zajmowany lokal mieszkalny.</w:t>
      </w:r>
    </w:p>
    <w:p w:rsidR="00FE5E57" w:rsidRDefault="00FE5E57">
      <w:pPr>
        <w:pStyle w:val="Standard"/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10. Zasiłki stałe (środki  z dotacji celowej</w:t>
      </w:r>
    </w:p>
    <w:p w:rsidR="00FE5E57" w:rsidRPr="00B11921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na zadania własne gminy)                                           1.382.868 zł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11. Wydatki bieżące Miejskiego Ośrodka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Pomocy Rodzinie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6.267.120  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z tego:</w:t>
      </w:r>
    </w:p>
    <w:p w:rsidR="00FE5E57" w:rsidRDefault="00FE5E57">
      <w:pPr>
        <w:pStyle w:val="Standard"/>
      </w:pPr>
      <w:r>
        <w:rPr>
          <w:sz w:val="28"/>
          <w:szCs w:val="28"/>
        </w:rPr>
        <w:t xml:space="preserve">        </w:t>
      </w:r>
      <w:r>
        <w:t>*wynagrodzenia osobowe, bezosobowe, pochodne od wynagrodzeń,</w:t>
      </w:r>
    </w:p>
    <w:p w:rsidR="00FE5E57" w:rsidRDefault="00FE5E57">
      <w:pPr>
        <w:pStyle w:val="Standard"/>
      </w:pPr>
      <w:r>
        <w:t xml:space="preserve">           dodatkowe wynagrodzenie roczne, odpis na ZFŚS   5.926.500 zł  </w:t>
      </w:r>
    </w:p>
    <w:p w:rsidR="00FE5E57" w:rsidRDefault="00FE5E57">
      <w:pPr>
        <w:pStyle w:val="Standard"/>
      </w:pPr>
      <w:r>
        <w:t xml:space="preserve">         *wydatki rzeczowe    340.620  zł.</w:t>
      </w:r>
    </w:p>
    <w:p w:rsidR="00FE5E57" w:rsidRDefault="00FE5E57">
      <w:pPr>
        <w:pStyle w:val="Standard"/>
      </w:pPr>
    </w:p>
    <w:p w:rsidR="00FE5E57" w:rsidRDefault="00FE5E57">
      <w:pPr>
        <w:pStyle w:val="Standard"/>
      </w:pPr>
      <w:r>
        <w:rPr>
          <w:sz w:val="28"/>
          <w:szCs w:val="28"/>
        </w:rPr>
        <w:t xml:space="preserve">12. Mieszkania chronione                      59.920 zł </w:t>
      </w:r>
      <w:r>
        <w:t xml:space="preserve"> </w:t>
      </w:r>
    </w:p>
    <w:p w:rsidR="00FE5E57" w:rsidRDefault="00FE5E57">
      <w:pPr>
        <w:pStyle w:val="Standard"/>
      </w:pPr>
      <w:r>
        <w:t xml:space="preserve">  (opłaty ponoszone w związku z utrzymaniem </w:t>
      </w:r>
      <w:r w:rsidRPr="006C02BF">
        <w:t>8 lokali</w:t>
      </w:r>
    </w:p>
    <w:p w:rsidR="00FE5E57" w:rsidRDefault="00FE5E57">
      <w:pPr>
        <w:pStyle w:val="Standard"/>
        <w:rPr>
          <w:sz w:val="28"/>
          <w:szCs w:val="28"/>
        </w:rPr>
      </w:pPr>
      <w:r w:rsidRPr="002E0B86">
        <w:t>Art. 88 ust.</w:t>
      </w:r>
      <w:r>
        <w:t xml:space="preserve"> 1 ustawy o pomocy społecznej z </w:t>
      </w:r>
      <w:r w:rsidRPr="002E0B86">
        <w:t xml:space="preserve">dnia 12 marca 2004 r. (Dz. U. z 2009 roku </w:t>
      </w:r>
      <w:r>
        <w:t>n</w:t>
      </w:r>
      <w:r w:rsidRPr="002E0B86">
        <w:t>r 175, poz. 1362)</w:t>
      </w:r>
      <w:r>
        <w:t xml:space="preserve"> nakłada </w:t>
      </w:r>
      <w:r w:rsidRPr="002E0B86">
        <w:t>na jednostki samorządu terytorialnego</w:t>
      </w:r>
      <w:r>
        <w:t xml:space="preserve"> obowiązek pomocy </w:t>
      </w:r>
      <w:r w:rsidRPr="002E0B86">
        <w:rPr>
          <w:color w:val="000000"/>
        </w:rPr>
        <w:t xml:space="preserve">w uzyskaniu odpowiednich warunków mieszkaniowych w tym </w:t>
      </w:r>
      <w:r>
        <w:rPr>
          <w:color w:val="000000"/>
        </w:rPr>
        <w:t xml:space="preserve">  </w:t>
      </w:r>
      <w:r w:rsidRPr="002E0B86">
        <w:rPr>
          <w:color w:val="000000"/>
        </w:rPr>
        <w:t>w mieszkaniu chronionym;</w:t>
      </w:r>
      <w:r>
        <w:rPr>
          <w:color w:val="000000"/>
        </w:rPr>
        <w:t xml:space="preserve">  w </w:t>
      </w:r>
      <w:r>
        <w:t>szczególności osobom</w:t>
      </w:r>
      <w:r w:rsidRPr="002E0B86">
        <w:t xml:space="preserve"> opuszczającym rodzinę zastępczą, placówkę opiekuńczo- wychowawczą, młodzieżowy ośrodek wychowawczy, zakłady dla nieletnich</w:t>
      </w:r>
      <w:r>
        <w:t>)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13 Usługi opiekuńcze i specjalistyczne usługi opiekuńcze   1.226.783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z tego:</w:t>
      </w:r>
    </w:p>
    <w:p w:rsidR="00FE5E57" w:rsidRDefault="00FE5E57">
      <w:pPr>
        <w:pStyle w:val="Standard"/>
      </w:pPr>
      <w:r>
        <w:rPr>
          <w:sz w:val="28"/>
          <w:szCs w:val="28"/>
        </w:rPr>
        <w:t xml:space="preserve">     </w:t>
      </w:r>
      <w:r>
        <w:t>*zadania własne  952.300 zł ( w tym dotacja celowa</w:t>
      </w:r>
    </w:p>
    <w:p w:rsidR="00FE5E57" w:rsidRDefault="00FE5E57">
      <w:pPr>
        <w:pStyle w:val="Standard"/>
      </w:pPr>
      <w:r>
        <w:t xml:space="preserve">        na dofinansowanie zadań zleconych do realizacji</w:t>
      </w:r>
    </w:p>
    <w:p w:rsidR="00FE5E57" w:rsidRDefault="00FE5E57">
      <w:pPr>
        <w:pStyle w:val="Standard"/>
      </w:pPr>
      <w:r>
        <w:t xml:space="preserve">        stowarzyszeniom  925.300  zł)</w:t>
      </w:r>
    </w:p>
    <w:p w:rsidR="00FE5E57" w:rsidRDefault="00FE5E57">
      <w:pPr>
        <w:pStyle w:val="Standard"/>
      </w:pPr>
      <w:r>
        <w:t xml:space="preserve">      *zadania z zakresu administracji rządowej  274.483 zł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14. Pozostałe wydatki                                                           1.407.800 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tym:</w:t>
      </w:r>
    </w:p>
    <w:p w:rsidR="00FE5E57" w:rsidRDefault="00FE5E57">
      <w:pPr>
        <w:pStyle w:val="Standard"/>
      </w:pPr>
      <w:r>
        <w:rPr>
          <w:sz w:val="28"/>
          <w:szCs w:val="28"/>
        </w:rPr>
        <w:t xml:space="preserve"> </w:t>
      </w:r>
      <w:r>
        <w:t>*dotacja celowa na dofinansowanie zadań</w:t>
      </w:r>
    </w:p>
    <w:p w:rsidR="00FE5E57" w:rsidRDefault="00FE5E57">
      <w:pPr>
        <w:pStyle w:val="Standard"/>
      </w:pPr>
      <w:r>
        <w:t xml:space="preserve">   zleconych do realizacji stowarzyszeniom  465.000 zł</w:t>
      </w:r>
    </w:p>
    <w:p w:rsidR="00FE5E57" w:rsidRDefault="00FE5E57">
      <w:pPr>
        <w:pStyle w:val="Standard"/>
      </w:pPr>
      <w:r>
        <w:t xml:space="preserve"> *dożywianie dzieci w szkołach    850.000 zł</w:t>
      </w:r>
    </w:p>
    <w:p w:rsidR="00FE5E57" w:rsidRDefault="00FE5E57">
      <w:pPr>
        <w:pStyle w:val="Standard"/>
      </w:pPr>
      <w:r>
        <w:t xml:space="preserve"> *prace społecznie użyteczne   44.800 zł</w:t>
      </w:r>
    </w:p>
    <w:p w:rsidR="00FE5E57" w:rsidRDefault="00FE5E57">
      <w:pPr>
        <w:pStyle w:val="Standard"/>
      </w:pPr>
      <w:r>
        <w:t xml:space="preserve"> *pozostałe     48.000 zł.</w:t>
      </w:r>
    </w:p>
    <w:p w:rsidR="00FE5E57" w:rsidRDefault="00FE5E57">
      <w:pPr>
        <w:pStyle w:val="Standard"/>
      </w:pPr>
      <w:r>
        <w:rPr>
          <w:sz w:val="28"/>
          <w:szCs w:val="28"/>
        </w:rPr>
        <w:t xml:space="preserve"> </w:t>
      </w:r>
      <w:r w:rsidRPr="009D2DFA">
        <w:t xml:space="preserve">(zakupy paczek na wigilię, paczek dla osób bezdomnych z noclegowni oraz upominki </w:t>
      </w:r>
    </w:p>
    <w:p w:rsidR="00FE5E57" w:rsidRPr="009D2DFA" w:rsidRDefault="00FE5E57">
      <w:pPr>
        <w:pStyle w:val="Standard"/>
      </w:pPr>
      <w:r>
        <w:t xml:space="preserve"> </w:t>
      </w:r>
      <w:r w:rsidRPr="009D2DFA">
        <w:t xml:space="preserve">dla stuletnich mieszkańców Konina, organizacja wspólnego świętowania z okazji Świąt </w:t>
      </w:r>
      <w:r>
        <w:t xml:space="preserve"> </w:t>
      </w:r>
      <w:r w:rsidRPr="009D2DFA">
        <w:t xml:space="preserve">Wielkanocnych i Wigilii Bożego </w:t>
      </w:r>
      <w:r>
        <w:t>N</w:t>
      </w:r>
      <w:r w:rsidRPr="009D2DFA">
        <w:t>arodzenia)</w:t>
      </w: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Heading81"/>
        <w:outlineLvl w:val="9"/>
      </w:pPr>
      <w:r>
        <w:t>Dział 853 – Pozostałe zadania w zakresie polityki społecznej    2.765.652  zł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 w:rsidP="004E4462">
      <w:pPr>
        <w:pStyle w:val="Standard"/>
        <w:ind w:firstLine="708"/>
        <w:rPr>
          <w:sz w:val="28"/>
          <w:szCs w:val="28"/>
        </w:rPr>
      </w:pPr>
      <w:r>
        <w:rPr>
          <w:sz w:val="28"/>
          <w:szCs w:val="28"/>
        </w:rPr>
        <w:t>W ramach tego działu realizowane będą wydatki bieżące w kwocie  2.515.652 zł  z tego: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wydatki bieżące  Żłobka Miejskiego     1.930.000 zł</w:t>
      </w:r>
    </w:p>
    <w:p w:rsidR="00FE5E57" w:rsidRDefault="00FE5E57">
      <w:pPr>
        <w:pStyle w:val="Standard"/>
      </w:pPr>
      <w:r>
        <w:t xml:space="preserve">  (*wynagrodzenia osobowe, pochodne od wynagrodzeń,</w:t>
      </w:r>
    </w:p>
    <w:p w:rsidR="00FE5E57" w:rsidRDefault="00FE5E57">
      <w:pPr>
        <w:pStyle w:val="Standard"/>
      </w:pPr>
      <w:r>
        <w:t xml:space="preserve">      dodatkowe wynagrodzenie roczne ,</w:t>
      </w:r>
    </w:p>
    <w:p w:rsidR="00FE5E57" w:rsidRDefault="00FE5E57">
      <w:pPr>
        <w:pStyle w:val="Standard"/>
      </w:pPr>
      <w:r>
        <w:t xml:space="preserve">      odpis na ZFŚS      1.642.017 zł</w:t>
      </w:r>
    </w:p>
    <w:p w:rsidR="00FE5E57" w:rsidRDefault="00FE5E57">
      <w:pPr>
        <w:pStyle w:val="Standard"/>
      </w:pPr>
      <w:r>
        <w:t xml:space="preserve">   *wydatki rzeczowe     287.983 zł)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dotacje na zadania zlecone do realizacji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stowarzyszeniom  w zakresie prowadzenia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klubów dziecięcych i niepublicznych żłobków   79.200 zł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 w:rsidP="0054544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wydatki na realizację  zadania pn.:  „Program Wspierania Przedsiębiorczości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w Koninie na lata 2014 - 2016”      409.200 zł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Textbody"/>
        <w:rPr>
          <w:b w:val="0"/>
          <w:bCs w:val="0"/>
        </w:rPr>
      </w:pPr>
      <w:r>
        <w:rPr>
          <w:b w:val="0"/>
          <w:bCs w:val="0"/>
        </w:rPr>
        <w:t>- pozostałe           97.252 zł</w:t>
      </w:r>
    </w:p>
    <w:p w:rsidR="00FE5E57" w:rsidRDefault="00FE5E57">
      <w:pPr>
        <w:pStyle w:val="Textbody"/>
      </w:pPr>
      <w:r>
        <w:rPr>
          <w:b w:val="0"/>
          <w:bCs w:val="0"/>
        </w:rPr>
        <w:t xml:space="preserve">  </w:t>
      </w:r>
      <w:r>
        <w:rPr>
          <w:b w:val="0"/>
          <w:bCs w:val="0"/>
          <w:sz w:val="24"/>
          <w:szCs w:val="24"/>
        </w:rPr>
        <w:t>w tym:</w:t>
      </w:r>
    </w:p>
    <w:p w:rsidR="00FE5E57" w:rsidRDefault="00FE5E57">
      <w:pPr>
        <w:pStyle w:val="Text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*dotacja dla stowarzyszeń  54.000 zł</w:t>
      </w:r>
    </w:p>
    <w:p w:rsidR="00FE5E57" w:rsidRDefault="00FE5E57">
      <w:pPr>
        <w:pStyle w:val="Text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* w</w:t>
      </w:r>
      <w:r w:rsidRPr="00AF6FF9">
        <w:rPr>
          <w:b w:val="0"/>
          <w:bCs w:val="0"/>
          <w:sz w:val="24"/>
          <w:szCs w:val="24"/>
        </w:rPr>
        <w:t xml:space="preserve">spółorganizacja </w:t>
      </w:r>
      <w:r>
        <w:rPr>
          <w:b w:val="0"/>
          <w:bCs w:val="0"/>
          <w:sz w:val="24"/>
          <w:szCs w:val="24"/>
        </w:rPr>
        <w:t>:</w:t>
      </w:r>
      <w:r w:rsidRPr="00AF6FF9">
        <w:rPr>
          <w:b w:val="0"/>
          <w:bCs w:val="0"/>
          <w:sz w:val="24"/>
          <w:szCs w:val="24"/>
        </w:rPr>
        <w:t>Konińskich imprez dla osób niepełnosprawnych, Konińskiego Jarmarku</w:t>
      </w:r>
    </w:p>
    <w:p w:rsidR="00FE5E57" w:rsidRDefault="00FE5E57">
      <w:pPr>
        <w:pStyle w:val="Text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Pr="00AF6FF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 </w:t>
      </w:r>
      <w:r w:rsidRPr="00AF6FF9">
        <w:rPr>
          <w:b w:val="0"/>
          <w:bCs w:val="0"/>
          <w:sz w:val="24"/>
          <w:szCs w:val="24"/>
        </w:rPr>
        <w:t xml:space="preserve">Organizacji Pozarządowych, Dnia Wolontariusza oraz innych imprez integracyjnych, </w:t>
      </w:r>
    </w:p>
    <w:p w:rsidR="00FE5E57" w:rsidRDefault="00FE5E57">
      <w:pPr>
        <w:pStyle w:val="Text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</w:t>
      </w:r>
      <w:r w:rsidRPr="00AF6FF9">
        <w:rPr>
          <w:b w:val="0"/>
          <w:bCs w:val="0"/>
          <w:sz w:val="24"/>
          <w:szCs w:val="24"/>
        </w:rPr>
        <w:t xml:space="preserve">współrealizacja imprez KK Amazonki, DPS, TPD, Gra Miejska, KRDPP, Powiatowej </w:t>
      </w:r>
    </w:p>
    <w:p w:rsidR="00FE5E57" w:rsidRDefault="00FE5E57">
      <w:pPr>
        <w:pStyle w:val="Text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</w:t>
      </w:r>
      <w:r w:rsidRPr="00AF6FF9">
        <w:rPr>
          <w:b w:val="0"/>
          <w:bCs w:val="0"/>
          <w:sz w:val="24"/>
          <w:szCs w:val="24"/>
        </w:rPr>
        <w:t>Społecznej Rady ds.ON</w:t>
      </w:r>
      <w:r>
        <w:rPr>
          <w:b w:val="0"/>
          <w:bCs w:val="0"/>
          <w:sz w:val="24"/>
          <w:szCs w:val="24"/>
        </w:rPr>
        <w:t xml:space="preserve">        38.252 zł  </w:t>
      </w:r>
    </w:p>
    <w:p w:rsidR="00FE5E57" w:rsidRDefault="00FE5E57">
      <w:pPr>
        <w:pStyle w:val="Text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*realizacja programu Konińska  Karta Rodziny 3+,</w:t>
      </w:r>
    </w:p>
    <w:p w:rsidR="00FE5E57" w:rsidRDefault="00FE5E57">
      <w:pPr>
        <w:pStyle w:val="Text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współorganizacja imprez dla mieszkańców     5.000 zł </w:t>
      </w:r>
    </w:p>
    <w:p w:rsidR="00FE5E57" w:rsidRDefault="00FE5E57">
      <w:pPr>
        <w:pStyle w:val="Textbody"/>
        <w:rPr>
          <w:b w:val="0"/>
          <w:bCs w:val="0"/>
          <w:sz w:val="24"/>
          <w:szCs w:val="24"/>
        </w:rPr>
      </w:pPr>
    </w:p>
    <w:p w:rsidR="00FE5E57" w:rsidRDefault="00FE5E57">
      <w:pPr>
        <w:pStyle w:val="Textbody"/>
        <w:rPr>
          <w:i/>
          <w:iCs/>
        </w:rPr>
      </w:pPr>
    </w:p>
    <w:p w:rsidR="00FE5E57" w:rsidRDefault="00FE5E57">
      <w:pPr>
        <w:pStyle w:val="Heading11"/>
        <w:outlineLvl w:val="9"/>
      </w:pPr>
      <w:r>
        <w:t>Wydatki majątkowe                250.000 zł</w:t>
      </w:r>
    </w:p>
    <w:p w:rsidR="00FE5E57" w:rsidRPr="00DA24CF" w:rsidRDefault="00FE5E57" w:rsidP="00DA24CF">
      <w:pPr>
        <w:pStyle w:val="Standard"/>
      </w:pPr>
      <w:r w:rsidRPr="00DA24CF">
        <w:t>Program pt. „Program Wspierania Przedsiębiorczości  w Koninie na lata 2014 - 2016”</w:t>
      </w:r>
    </w:p>
    <w:p w:rsidR="00FE5E57" w:rsidRPr="004E4462" w:rsidRDefault="00FE5E57">
      <w:pPr>
        <w:pStyle w:val="Standard"/>
      </w:pPr>
    </w:p>
    <w:p w:rsidR="00FE5E57" w:rsidRDefault="00FE5E57" w:rsidP="00CB5A55">
      <w:pPr>
        <w:pStyle w:val="Heading11"/>
        <w:outlineLvl w:val="9"/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</w:p>
    <w:p w:rsidR="00FE5E57" w:rsidRDefault="00FE5E57" w:rsidP="00CB5A55">
      <w:pPr>
        <w:pStyle w:val="Standard"/>
        <w:rPr>
          <w:i/>
          <w:iCs/>
          <w:sz w:val="28"/>
          <w:szCs w:val="28"/>
        </w:rPr>
      </w:pPr>
    </w:p>
    <w:p w:rsidR="00FE5E57" w:rsidRDefault="00FE5E57" w:rsidP="00B037DD">
      <w:pPr>
        <w:pStyle w:val="Heading11"/>
        <w:outlineLvl w:val="9"/>
        <w:rPr>
          <w:b/>
          <w:bCs/>
          <w:i/>
          <w:iCs/>
        </w:rPr>
      </w:pPr>
      <w:r>
        <w:rPr>
          <w:b/>
          <w:bCs/>
          <w:i/>
          <w:iCs/>
        </w:rPr>
        <w:t xml:space="preserve">Dział   854  - Edukacyjna opieka wychowawcza                          2.226.580 zł         </w:t>
      </w:r>
    </w:p>
    <w:p w:rsidR="00FE5E57" w:rsidRDefault="00FE5E57" w:rsidP="00B037DD">
      <w:pPr>
        <w:pStyle w:val="Standard"/>
        <w:rPr>
          <w:i/>
          <w:iCs/>
          <w:sz w:val="28"/>
          <w:szCs w:val="28"/>
        </w:rPr>
      </w:pPr>
    </w:p>
    <w:p w:rsidR="00FE5E57" w:rsidRDefault="00FE5E57" w:rsidP="00B037D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Wydatki bieżące planuje się  przeznaczyć na:</w:t>
      </w:r>
    </w:p>
    <w:p w:rsidR="00FE5E57" w:rsidRDefault="00FE5E57" w:rsidP="00B037DD">
      <w:pPr>
        <w:pStyle w:val="Standard"/>
        <w:rPr>
          <w:sz w:val="28"/>
          <w:szCs w:val="28"/>
        </w:rPr>
      </w:pPr>
    </w:p>
    <w:p w:rsidR="00FE5E57" w:rsidRDefault="00FE5E57" w:rsidP="00B037D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1. Świetlice szkolne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2.163.772 zł</w:t>
      </w:r>
    </w:p>
    <w:p w:rsidR="00FE5E57" w:rsidRDefault="00FE5E57" w:rsidP="00B037DD">
      <w:pPr>
        <w:pStyle w:val="Standard"/>
      </w:pPr>
      <w:r>
        <w:rPr>
          <w:sz w:val="28"/>
          <w:szCs w:val="28"/>
        </w:rPr>
        <w:t xml:space="preserve">     </w:t>
      </w:r>
      <w:r>
        <w:t>(*wynagrodzenia osobowe, bezosobowe, pochodne</w:t>
      </w:r>
    </w:p>
    <w:p w:rsidR="00FE5E57" w:rsidRDefault="00FE5E57" w:rsidP="00B037DD">
      <w:pPr>
        <w:pStyle w:val="Standard"/>
      </w:pPr>
      <w:r>
        <w:t xml:space="preserve">       od wynagrodzeń, dodatkowe wynagrodzenie roczne,</w:t>
      </w:r>
    </w:p>
    <w:p w:rsidR="00FE5E57" w:rsidRDefault="00FE5E57" w:rsidP="00B037DD">
      <w:pPr>
        <w:pStyle w:val="Standard"/>
      </w:pPr>
      <w:r>
        <w:t xml:space="preserve">       odpis na ZFŚS      2.101.062 zł</w:t>
      </w:r>
    </w:p>
    <w:p w:rsidR="00FE5E57" w:rsidRDefault="00FE5E57" w:rsidP="00B037DD">
      <w:pPr>
        <w:pStyle w:val="Standard"/>
      </w:pPr>
      <w:r>
        <w:t xml:space="preserve">      * wydatki rzeczowe   62.710 zł)</w:t>
      </w:r>
    </w:p>
    <w:p w:rsidR="00FE5E57" w:rsidRDefault="00FE5E57" w:rsidP="00B037D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Świetlice szkolne obsługują pracownicy pedagogiczni na  39,17 etatach.</w:t>
      </w:r>
    </w:p>
    <w:p w:rsidR="00FE5E57" w:rsidRDefault="00FE5E57" w:rsidP="00B037DD">
      <w:pPr>
        <w:pStyle w:val="Standard"/>
        <w:rPr>
          <w:sz w:val="28"/>
          <w:szCs w:val="28"/>
        </w:rPr>
      </w:pPr>
    </w:p>
    <w:p w:rsidR="00FE5E57" w:rsidRDefault="00FE5E57" w:rsidP="00B037DD">
      <w:pPr>
        <w:pStyle w:val="Standard"/>
        <w:rPr>
          <w:sz w:val="28"/>
          <w:szCs w:val="28"/>
        </w:rPr>
      </w:pPr>
    </w:p>
    <w:p w:rsidR="00FE5E57" w:rsidRDefault="00FE5E57" w:rsidP="00B037D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Pomoc materialną dla uczniów                                      50.000 zł</w:t>
      </w:r>
    </w:p>
    <w:p w:rsidR="00FE5E57" w:rsidRDefault="00FE5E57" w:rsidP="00B037D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(stypendia Prezydenta Miasta Konina)</w:t>
      </w:r>
    </w:p>
    <w:p w:rsidR="00FE5E57" w:rsidRDefault="00FE5E57" w:rsidP="00B037DD">
      <w:pPr>
        <w:pStyle w:val="Standard"/>
        <w:rPr>
          <w:sz w:val="28"/>
          <w:szCs w:val="28"/>
        </w:rPr>
      </w:pPr>
    </w:p>
    <w:p w:rsidR="00FE5E57" w:rsidRDefault="00FE5E57" w:rsidP="00B037D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 Dokształcanie i doskonalenie nauczycieli                      12.808 zł</w:t>
      </w:r>
    </w:p>
    <w:p w:rsidR="00FE5E57" w:rsidRDefault="00FE5E57" w:rsidP="00B037DD">
      <w:pPr>
        <w:pStyle w:val="Standard"/>
      </w:pPr>
      <w:r>
        <w:t xml:space="preserve">    (1% z planowanych wynagrodzeń dla nauczycieli ).</w:t>
      </w:r>
    </w:p>
    <w:p w:rsidR="00FE5E57" w:rsidRDefault="00FE5E57" w:rsidP="00B037DD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Heading11"/>
        <w:outlineLvl w:val="9"/>
        <w:rPr>
          <w:b/>
          <w:bCs/>
          <w:i/>
          <w:iCs/>
        </w:rPr>
      </w:pPr>
      <w:r>
        <w:rPr>
          <w:b/>
          <w:bCs/>
          <w:i/>
          <w:iCs/>
        </w:rPr>
        <w:t>Dział  900 – Gospodarka komunalna</w:t>
      </w:r>
    </w:p>
    <w:p w:rsidR="00FE5E57" w:rsidRDefault="00FE5E57">
      <w:pPr>
        <w:pStyle w:val="Standard"/>
      </w:pPr>
      <w:r>
        <w:rPr>
          <w:b/>
          <w:bCs/>
          <w:i/>
          <w:iCs/>
          <w:sz w:val="28"/>
          <w:szCs w:val="28"/>
        </w:rPr>
        <w:t xml:space="preserve">                     i ochrona środowiska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     24.165.095,21   zł                                       </w:t>
      </w:r>
      <w:r>
        <w:rPr>
          <w:sz w:val="28"/>
          <w:szCs w:val="28"/>
        </w:rPr>
        <w:t xml:space="preserve">                          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Planuje się wydatki bieżące w wysokości  22.595.426,21 zł z tego na: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Gospodarka odpadami         12.000.000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tym koszty:</w:t>
      </w:r>
    </w:p>
    <w:p w:rsidR="00FE5E57" w:rsidRDefault="00FE5E5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5CA">
        <w:rPr>
          <w:rFonts w:ascii="Times New Roman" w:hAnsi="Times New Roman" w:cs="Times New Roman"/>
          <w:sz w:val="28"/>
          <w:szCs w:val="28"/>
        </w:rPr>
        <w:t xml:space="preserve">odbierania, transportu, zbierania, odzysku i unieszkodliwiania odpadów </w:t>
      </w:r>
    </w:p>
    <w:p w:rsidR="00FE5E57" w:rsidRDefault="00FE5E5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05CA">
        <w:rPr>
          <w:rFonts w:ascii="Times New Roman" w:hAnsi="Times New Roman" w:cs="Times New Roman"/>
          <w:sz w:val="28"/>
          <w:szCs w:val="28"/>
        </w:rPr>
        <w:t>komunalnych,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5CA">
        <w:rPr>
          <w:rFonts w:ascii="Times New Roman" w:hAnsi="Times New Roman" w:cs="Times New Roman"/>
          <w:sz w:val="28"/>
          <w:szCs w:val="28"/>
        </w:rPr>
        <w:t xml:space="preserve">tworzenia i utrzymania punktów selektywnego zbierania </w:t>
      </w:r>
    </w:p>
    <w:p w:rsidR="00FE5E57" w:rsidRPr="006305CA" w:rsidRDefault="00FE5E5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05CA">
        <w:rPr>
          <w:rFonts w:ascii="Times New Roman" w:hAnsi="Times New Roman" w:cs="Times New Roman"/>
          <w:sz w:val="28"/>
          <w:szCs w:val="28"/>
        </w:rPr>
        <w:t>odpadów komunalnych</w:t>
      </w:r>
      <w:r>
        <w:rPr>
          <w:rFonts w:ascii="Times New Roman" w:hAnsi="Times New Roman" w:cs="Times New Roman"/>
          <w:sz w:val="28"/>
          <w:szCs w:val="28"/>
        </w:rPr>
        <w:t xml:space="preserve">        11.589.000 zł</w:t>
      </w:r>
    </w:p>
    <w:p w:rsidR="00FE5E57" w:rsidRPr="006305CA" w:rsidRDefault="00FE5E5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5CA">
        <w:rPr>
          <w:rFonts w:ascii="Times New Roman" w:hAnsi="Times New Roman" w:cs="Times New Roman"/>
          <w:sz w:val="28"/>
          <w:szCs w:val="28"/>
        </w:rPr>
        <w:t>obsługi administracyjnej tego systemu 411.000 zł</w:t>
      </w:r>
    </w:p>
    <w:p w:rsidR="00FE5E57" w:rsidRPr="006305CA" w:rsidRDefault="00FE5E5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305CA">
        <w:rPr>
          <w:rFonts w:ascii="Times New Roman" w:hAnsi="Times New Roman" w:cs="Times New Roman"/>
          <w:sz w:val="28"/>
          <w:szCs w:val="28"/>
        </w:rPr>
        <w:t xml:space="preserve">   z tego:</w:t>
      </w:r>
    </w:p>
    <w:p w:rsidR="00FE5E57" w:rsidRPr="006305CA" w:rsidRDefault="00FE5E57" w:rsidP="006305CA">
      <w:pPr>
        <w:pStyle w:val="Standard"/>
      </w:pPr>
      <w:r w:rsidRPr="006305CA">
        <w:rPr>
          <w:sz w:val="28"/>
          <w:szCs w:val="28"/>
        </w:rPr>
        <w:t xml:space="preserve"> </w:t>
      </w:r>
      <w:r w:rsidRPr="006305CA">
        <w:t>*wynagrodzenia osobowe,  pochodne</w:t>
      </w:r>
    </w:p>
    <w:p w:rsidR="00FE5E57" w:rsidRDefault="00FE5E57" w:rsidP="006305CA">
      <w:pPr>
        <w:pStyle w:val="Standard"/>
      </w:pPr>
      <w:r>
        <w:t xml:space="preserve">  od wynagrodzeń, dodatkowe wynagrodzenie</w:t>
      </w:r>
      <w:r>
        <w:br/>
        <w:t xml:space="preserve">  roczne, odpis na ZFŚS    323.500 zł</w:t>
      </w:r>
    </w:p>
    <w:p w:rsidR="00FE5E57" w:rsidRDefault="00FE5E57" w:rsidP="006305CA">
      <w:pPr>
        <w:pStyle w:val="Standard"/>
      </w:pPr>
      <w:r>
        <w:t xml:space="preserve"> *wydatki rzeczowe   87.500 zł)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2. Oczyszczanie miasta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1.209.196,21  zł</w:t>
      </w:r>
    </w:p>
    <w:p w:rsidR="00FE5E57" w:rsidRDefault="00FE5E57">
      <w:pPr>
        <w:pStyle w:val="Standard"/>
      </w:pPr>
      <w:r>
        <w:t>(w tym utrzymanie przystanków autobusowych)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 Utrzymanie zieleni w mieście                      2.211.000 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w tym:</w:t>
      </w:r>
    </w:p>
    <w:p w:rsidR="00FE5E57" w:rsidRDefault="00FE5E57">
      <w:pPr>
        <w:pStyle w:val="Standard"/>
      </w:pPr>
      <w:r>
        <w:t xml:space="preserve">     *utrzymanie zieleni w mieście,  2.200.000</w:t>
      </w:r>
      <w:r>
        <w:rPr>
          <w:sz w:val="28"/>
          <w:szCs w:val="28"/>
        </w:rPr>
        <w:t xml:space="preserve"> </w:t>
      </w:r>
      <w:r>
        <w:t xml:space="preserve"> zł</w:t>
      </w:r>
    </w:p>
    <w:p w:rsidR="00FE5E57" w:rsidRDefault="00FE5E57">
      <w:pPr>
        <w:pStyle w:val="Standard"/>
      </w:pPr>
      <w:r>
        <w:t xml:space="preserve">       (</w:t>
      </w:r>
      <w:r>
        <w:rPr>
          <w:sz w:val="22"/>
          <w:szCs w:val="22"/>
        </w:rPr>
        <w:t>wydatki bieżące związane z realizacją</w:t>
      </w:r>
    </w:p>
    <w:p w:rsidR="00FE5E57" w:rsidRDefault="00FE5E57">
      <w:pPr>
        <w:pStyle w:val="Standard"/>
      </w:pPr>
      <w:r>
        <w:rPr>
          <w:sz w:val="22"/>
          <w:szCs w:val="22"/>
        </w:rPr>
        <w:t xml:space="preserve">        ustawy Prawo ochrony środowiska)</w:t>
      </w:r>
      <w:r>
        <w:rPr>
          <w:sz w:val="28"/>
          <w:szCs w:val="28"/>
        </w:rPr>
        <w:t xml:space="preserve">           </w:t>
      </w:r>
    </w:p>
    <w:p w:rsidR="00FE5E57" w:rsidRDefault="00FE5E57">
      <w:pPr>
        <w:pStyle w:val="Standard"/>
      </w:pPr>
      <w:r>
        <w:rPr>
          <w:sz w:val="28"/>
          <w:szCs w:val="28"/>
        </w:rPr>
        <w:t xml:space="preserve">  </w:t>
      </w:r>
      <w:r>
        <w:t>* wypłata renty zgodnie z wyrokiem Sądu</w:t>
      </w:r>
    </w:p>
    <w:p w:rsidR="00FE5E57" w:rsidRDefault="00FE5E57">
      <w:pPr>
        <w:pStyle w:val="Standard"/>
      </w:pPr>
      <w:r>
        <w:t xml:space="preserve">    Okręgowego w Koninie syg. akt IC 314/09</w:t>
      </w:r>
    </w:p>
    <w:p w:rsidR="00FE5E57" w:rsidRDefault="00FE5E57">
      <w:pPr>
        <w:pStyle w:val="Standard"/>
      </w:pPr>
      <w:r>
        <w:t xml:space="preserve">    oraz wyrokiem Sądu Apelacyjnego w Poznaniu</w:t>
      </w:r>
    </w:p>
    <w:p w:rsidR="00FE5E57" w:rsidRDefault="00FE5E57">
      <w:pPr>
        <w:pStyle w:val="Standard"/>
      </w:pPr>
      <w:r>
        <w:t xml:space="preserve">    Wydział I Cywilny syg. akt IA Ca 1030/10        6.000 zł</w:t>
      </w:r>
    </w:p>
    <w:p w:rsidR="00FE5E57" w:rsidRPr="00A639AE" w:rsidRDefault="00FE5E57">
      <w:pPr>
        <w:pStyle w:val="Standard"/>
        <w:rPr>
          <w:sz w:val="22"/>
          <w:szCs w:val="22"/>
        </w:rPr>
      </w:pPr>
      <w:r>
        <w:rPr>
          <w:sz w:val="28"/>
          <w:szCs w:val="28"/>
        </w:rPr>
        <w:t xml:space="preserve">   </w:t>
      </w:r>
      <w:r>
        <w:rPr>
          <w:sz w:val="22"/>
          <w:szCs w:val="22"/>
        </w:rPr>
        <w:t>-wypadek miał miejsce na terenach zielonych miasta</w:t>
      </w:r>
    </w:p>
    <w:p w:rsidR="00FE5E57" w:rsidRDefault="00FE5E57">
      <w:pPr>
        <w:pStyle w:val="Standard"/>
      </w:pPr>
      <w:r>
        <w:rPr>
          <w:sz w:val="28"/>
          <w:szCs w:val="28"/>
        </w:rPr>
        <w:t xml:space="preserve">  </w:t>
      </w:r>
      <w:r w:rsidRPr="00057253">
        <w:t>*</w:t>
      </w:r>
      <w:r w:rsidRPr="00A639AE">
        <w:t xml:space="preserve"> na zadania realizowane w ramach KBO pn</w:t>
      </w:r>
      <w:r>
        <w:t xml:space="preserve">   </w:t>
      </w:r>
    </w:p>
    <w:p w:rsidR="00FE5E57" w:rsidRPr="00057253" w:rsidRDefault="00FE5E57">
      <w:pPr>
        <w:pStyle w:val="Standard"/>
      </w:pPr>
      <w:r>
        <w:t xml:space="preserve">     „</w:t>
      </w:r>
      <w:r w:rsidRPr="00A639AE">
        <w:t>Łąka w niecce przy ul. Bydgoskiej</w:t>
      </w:r>
      <w:r>
        <w:t>”      5.000</w:t>
      </w:r>
      <w:r w:rsidRPr="00057253">
        <w:t xml:space="preserve"> zł</w:t>
      </w:r>
      <w:r>
        <w:t xml:space="preserve"> </w:t>
      </w:r>
    </w:p>
    <w:p w:rsidR="00FE5E57" w:rsidRDefault="00FE5E57" w:rsidP="001153D4">
      <w:pPr>
        <w:pStyle w:val="Standard"/>
      </w:pPr>
      <w:r>
        <w:t xml:space="preserve">     </w:t>
      </w:r>
      <w:r w:rsidRPr="00057253">
        <w:t xml:space="preserve"> </w:t>
      </w:r>
      <w:r>
        <w:t>(</w:t>
      </w:r>
      <w:r>
        <w:rPr>
          <w:sz w:val="22"/>
          <w:szCs w:val="22"/>
        </w:rPr>
        <w:t>wydatki bieżące związane z realizacją</w:t>
      </w:r>
    </w:p>
    <w:p w:rsidR="00FE5E57" w:rsidRDefault="00FE5E57" w:rsidP="001153D4">
      <w:pPr>
        <w:pStyle w:val="Standard"/>
      </w:pPr>
      <w:r>
        <w:rPr>
          <w:sz w:val="22"/>
          <w:szCs w:val="22"/>
        </w:rPr>
        <w:t xml:space="preserve">        ustawy Prawo ochrony środowiska)</w:t>
      </w:r>
      <w:r>
        <w:rPr>
          <w:sz w:val="28"/>
          <w:szCs w:val="28"/>
        </w:rPr>
        <w:t xml:space="preserve">           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Organizację ochrony przed bezdomnymi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zwierzętami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329.000 zł</w:t>
      </w:r>
    </w:p>
    <w:p w:rsidR="00FE5E57" w:rsidRDefault="00FE5E57">
      <w:pPr>
        <w:pStyle w:val="Standard"/>
      </w:pPr>
      <w:r>
        <w:rPr>
          <w:sz w:val="28"/>
          <w:szCs w:val="28"/>
        </w:rPr>
        <w:t xml:space="preserve">    </w:t>
      </w:r>
      <w:r>
        <w:t>w tym :</w:t>
      </w:r>
    </w:p>
    <w:p w:rsidR="00FE5E57" w:rsidRDefault="00FE5E57">
      <w:pPr>
        <w:pStyle w:val="Standard"/>
      </w:pPr>
      <w:r>
        <w:t xml:space="preserve">      - dotacja celowa  287.000 zł</w:t>
      </w:r>
    </w:p>
    <w:p w:rsidR="00FE5E57" w:rsidRDefault="00FE5E57">
      <w:pPr>
        <w:pStyle w:val="Standard"/>
      </w:pPr>
      <w:r>
        <w:t xml:space="preserve">      - wykonywanie zabiegów sterylizacji i kastracja</w:t>
      </w:r>
    </w:p>
    <w:p w:rsidR="00FE5E57" w:rsidRDefault="00FE5E57">
      <w:pPr>
        <w:pStyle w:val="Standard"/>
      </w:pPr>
      <w:r>
        <w:t xml:space="preserve">         zwierząt oraz usypianie ślepych miotów    42.000 zł</w:t>
      </w:r>
    </w:p>
    <w:p w:rsidR="00FE5E57" w:rsidRDefault="00FE5E57">
      <w:pPr>
        <w:pStyle w:val="Standard"/>
      </w:pPr>
      <w:r>
        <w:t xml:space="preserve">    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 Oświetlenie ulic, placów i dróg</w:t>
      </w:r>
      <w:r>
        <w:rPr>
          <w:sz w:val="28"/>
          <w:szCs w:val="28"/>
        </w:rPr>
        <w:tab/>
        <w:t xml:space="preserve">  5.012.000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(zakupy bieżące i zakup  energii elektrycznej do oświetlenia ulic, placów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publicznych, dróg, sygnalizacji świetlnych i innych obiektów oraz utrzymanie</w:t>
      </w:r>
    </w:p>
    <w:p w:rsidR="00FE5E57" w:rsidRPr="000E227A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i naprawa oświetlenia ulicznego, prace eksploatacyjno-konserwatorskie)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6. Pozostałą działalność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1.834.230 zł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z tego: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* koszty energii na przepompowniach wód deszczowych,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koszty utrzymania kanalizacji deszczowej, konserwacja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przepompowni wód deszczowych,  opłaty za wprowadzenie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wód opadowych i roztopowych do środowiska,</w:t>
      </w:r>
    </w:p>
    <w:p w:rsidR="00FE5E57" w:rsidRDefault="00FE5E57" w:rsidP="005F06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utrzymanie szaletów miejskich, przejścia pod torami, koszty </w:t>
      </w:r>
    </w:p>
    <w:p w:rsidR="00FE5E57" w:rsidRDefault="00FE5E57" w:rsidP="005F06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zabezpieczenia imprez w toalety przenośne oraz  ubezpieczenie,</w:t>
      </w:r>
    </w:p>
    <w:p w:rsidR="00FE5E57" w:rsidRDefault="00FE5E57" w:rsidP="005F06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montaż  i demontaż iluminacji świątecznych, ekspertyzy, </w:t>
      </w:r>
    </w:p>
    <w:p w:rsidR="00FE5E57" w:rsidRDefault="00FE5E57" w:rsidP="005F06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analizy i opinie                                             1.541.000 zł</w:t>
      </w:r>
    </w:p>
    <w:p w:rsidR="00FE5E57" w:rsidRDefault="00FE5E57">
      <w:pPr>
        <w:pStyle w:val="Standard"/>
      </w:pPr>
    </w:p>
    <w:p w:rsidR="00FE5E57" w:rsidRPr="00E924D9" w:rsidRDefault="00FE5E57">
      <w:pPr>
        <w:pStyle w:val="Standard"/>
      </w:pPr>
      <w:r>
        <w:t xml:space="preserve">     </w:t>
      </w:r>
      <w:r w:rsidRPr="00E924D9">
        <w:t xml:space="preserve">* </w:t>
      </w:r>
      <w:r w:rsidRPr="00E924D9">
        <w:rPr>
          <w:sz w:val="28"/>
          <w:szCs w:val="28"/>
        </w:rPr>
        <w:t>wydatki bieżące związane z realizacją</w:t>
      </w:r>
    </w:p>
    <w:p w:rsidR="00FE5E57" w:rsidRPr="00E924D9" w:rsidRDefault="00FE5E57">
      <w:pPr>
        <w:pStyle w:val="Standard"/>
        <w:rPr>
          <w:sz w:val="28"/>
          <w:szCs w:val="28"/>
        </w:rPr>
      </w:pPr>
      <w:r w:rsidRPr="00E924D9">
        <w:rPr>
          <w:sz w:val="28"/>
          <w:szCs w:val="28"/>
        </w:rPr>
        <w:t xml:space="preserve">       ustawy Prawo ochrony środowiska                   224.600 zł</w:t>
      </w:r>
    </w:p>
    <w:p w:rsidR="00FE5E57" w:rsidRPr="00E924D9" w:rsidRDefault="00FE5E57">
      <w:pPr>
        <w:pStyle w:val="Standard"/>
      </w:pPr>
      <w:r w:rsidRPr="00E924D9">
        <w:rPr>
          <w:sz w:val="28"/>
          <w:szCs w:val="28"/>
        </w:rPr>
        <w:t xml:space="preserve">      </w:t>
      </w:r>
      <w:r w:rsidRPr="00E924D9">
        <w:t xml:space="preserve">(obchody Dnia Ziemi, wyposażenie centrum ekologiczno-przyrodniczego, </w:t>
      </w:r>
    </w:p>
    <w:p w:rsidR="00FE5E57" w:rsidRPr="00E924D9" w:rsidRDefault="00FE5E57">
      <w:pPr>
        <w:pStyle w:val="Standard"/>
      </w:pPr>
      <w:r w:rsidRPr="00E924D9">
        <w:t xml:space="preserve">        warsztaty przyrodniczo-ekologiczne, akcje edukacyjne, turnieje, literatura,</w:t>
      </w:r>
    </w:p>
    <w:p w:rsidR="00FE5E57" w:rsidRPr="00CE560F" w:rsidRDefault="00FE5E57">
      <w:pPr>
        <w:pStyle w:val="Standard"/>
      </w:pPr>
      <w:r w:rsidRPr="00E924D9">
        <w:t xml:space="preserve">        materiały fachowe, gospodarowanie odpadami niebezpiecznymi)</w:t>
      </w:r>
    </w:p>
    <w:p w:rsidR="00FE5E57" w:rsidRDefault="00FE5E57" w:rsidP="0054544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153D4">
        <w:rPr>
          <w:sz w:val="28"/>
          <w:szCs w:val="28"/>
        </w:rPr>
        <w:t>*</w:t>
      </w:r>
      <w:r>
        <w:rPr>
          <w:sz w:val="28"/>
          <w:szCs w:val="28"/>
        </w:rPr>
        <w:t xml:space="preserve">wydatki bieżące </w:t>
      </w:r>
      <w:r w:rsidRPr="001153D4">
        <w:rPr>
          <w:sz w:val="28"/>
          <w:szCs w:val="28"/>
        </w:rPr>
        <w:t>na zadania realizowane w ramach KBO</w:t>
      </w:r>
      <w:r>
        <w:rPr>
          <w:sz w:val="28"/>
          <w:szCs w:val="28"/>
        </w:rPr>
        <w:t xml:space="preserve">  68.630 zł </w:t>
      </w:r>
    </w:p>
    <w:p w:rsidR="00FE5E57" w:rsidRPr="00A61E4A" w:rsidRDefault="00FE5E57" w:rsidP="0054544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61E4A">
        <w:rPr>
          <w:sz w:val="28"/>
          <w:szCs w:val="28"/>
        </w:rPr>
        <w:t>z tego:</w:t>
      </w:r>
    </w:p>
    <w:p w:rsidR="00FE5E57" w:rsidRPr="00A61E4A" w:rsidRDefault="00FE5E57" w:rsidP="0054544F">
      <w:pPr>
        <w:pStyle w:val="Standard"/>
        <w:rPr>
          <w:sz w:val="28"/>
          <w:szCs w:val="28"/>
        </w:rPr>
      </w:pPr>
      <w:r w:rsidRPr="00A61E4A">
        <w:rPr>
          <w:sz w:val="28"/>
          <w:szCs w:val="28"/>
        </w:rPr>
        <w:t xml:space="preserve">      „Hotel dla owadów”   1.000 zł</w:t>
      </w:r>
    </w:p>
    <w:p w:rsidR="00FE5E57" w:rsidRPr="00A61E4A" w:rsidRDefault="00FE5E57" w:rsidP="00A61E4A">
      <w:pPr>
        <w:pStyle w:val="Standard"/>
      </w:pPr>
      <w:r w:rsidRPr="00A61E4A">
        <w:t xml:space="preserve">       (</w:t>
      </w:r>
      <w:r w:rsidRPr="00A61E4A">
        <w:rPr>
          <w:sz w:val="22"/>
          <w:szCs w:val="22"/>
        </w:rPr>
        <w:t>wydatki bieżące związane z realizacją</w:t>
      </w:r>
    </w:p>
    <w:p w:rsidR="00FE5E57" w:rsidRPr="00A61E4A" w:rsidRDefault="00FE5E57" w:rsidP="0054544F">
      <w:pPr>
        <w:pStyle w:val="Standard"/>
      </w:pPr>
      <w:r w:rsidRPr="00A61E4A">
        <w:rPr>
          <w:sz w:val="22"/>
          <w:szCs w:val="22"/>
        </w:rPr>
        <w:t xml:space="preserve">        ustawy Prawo ochrony środowiska)</w:t>
      </w:r>
      <w:r w:rsidRPr="00A61E4A">
        <w:rPr>
          <w:sz w:val="28"/>
          <w:szCs w:val="28"/>
        </w:rPr>
        <w:t xml:space="preserve">           </w:t>
      </w:r>
    </w:p>
    <w:p w:rsidR="00FE5E57" w:rsidRDefault="00FE5E57" w:rsidP="0054544F">
      <w:pPr>
        <w:pStyle w:val="Standard"/>
        <w:rPr>
          <w:sz w:val="28"/>
          <w:szCs w:val="28"/>
        </w:rPr>
      </w:pPr>
      <w:r w:rsidRPr="00A61E4A">
        <w:rPr>
          <w:sz w:val="28"/>
          <w:szCs w:val="28"/>
        </w:rPr>
        <w:t xml:space="preserve">      „Budki lęgowe dla ptaków i nietoperzy”  7.740 zł</w:t>
      </w:r>
      <w:r>
        <w:rPr>
          <w:sz w:val="28"/>
          <w:szCs w:val="28"/>
        </w:rPr>
        <w:t xml:space="preserve"> </w:t>
      </w:r>
    </w:p>
    <w:p w:rsidR="00FE5E57" w:rsidRDefault="00FE5E57" w:rsidP="00A61E4A">
      <w:pPr>
        <w:pStyle w:val="Standard"/>
      </w:pPr>
      <w:r>
        <w:t xml:space="preserve">        (</w:t>
      </w:r>
      <w:r>
        <w:rPr>
          <w:sz w:val="22"/>
          <w:szCs w:val="22"/>
        </w:rPr>
        <w:t>wydatki bieżące związane z realizacją</w:t>
      </w:r>
    </w:p>
    <w:p w:rsidR="00FE5E57" w:rsidRPr="00A61E4A" w:rsidRDefault="00FE5E57" w:rsidP="0054544F">
      <w:pPr>
        <w:pStyle w:val="Standard"/>
      </w:pPr>
      <w:r>
        <w:rPr>
          <w:sz w:val="22"/>
          <w:szCs w:val="22"/>
        </w:rPr>
        <w:t xml:space="preserve">        ustawy Prawo ochrony środowiska)</w:t>
      </w:r>
      <w:r>
        <w:rPr>
          <w:sz w:val="28"/>
          <w:szCs w:val="28"/>
        </w:rPr>
        <w:t xml:space="preserve">           </w:t>
      </w:r>
    </w:p>
    <w:p w:rsidR="00FE5E57" w:rsidRDefault="00FE5E57" w:rsidP="0054544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„</w:t>
      </w:r>
      <w:r w:rsidRPr="00694712">
        <w:rPr>
          <w:sz w:val="28"/>
          <w:szCs w:val="28"/>
        </w:rPr>
        <w:t xml:space="preserve">Pojemniki na psie odchody osobne niż na śmieci </w:t>
      </w:r>
    </w:p>
    <w:p w:rsidR="00FE5E57" w:rsidRDefault="00FE5E57" w:rsidP="0054544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4712">
        <w:rPr>
          <w:sz w:val="28"/>
          <w:szCs w:val="28"/>
        </w:rPr>
        <w:t>na terenie miasta</w:t>
      </w:r>
      <w:r>
        <w:rPr>
          <w:sz w:val="28"/>
          <w:szCs w:val="28"/>
        </w:rPr>
        <w:t>”  29.900 zł</w:t>
      </w:r>
    </w:p>
    <w:p w:rsidR="00FE5E57" w:rsidRPr="001153D4" w:rsidRDefault="00FE5E57" w:rsidP="0054544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E2B7D">
        <w:rPr>
          <w:sz w:val="28"/>
          <w:szCs w:val="28"/>
        </w:rPr>
        <w:t>„Uporządkowanie terenów pokopalnianych”    29.990 zł</w:t>
      </w:r>
    </w:p>
    <w:p w:rsidR="00FE5E57" w:rsidRPr="001153D4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Wydatki majątkowe (zadania inwestycyjne)        1.569.669 zł.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E57" w:rsidRDefault="00FE5E57">
      <w:pPr>
        <w:pStyle w:val="Standard"/>
      </w:pPr>
    </w:p>
    <w:p w:rsidR="00FE5E57" w:rsidRDefault="00FE5E57">
      <w:pPr>
        <w:pStyle w:val="Heading11"/>
        <w:outlineLvl w:val="9"/>
        <w:rPr>
          <w:b/>
          <w:bCs/>
          <w:i/>
          <w:iCs/>
        </w:rPr>
      </w:pPr>
    </w:p>
    <w:p w:rsidR="00FE5E57" w:rsidRDefault="00FE5E57">
      <w:pPr>
        <w:pStyle w:val="Heading11"/>
        <w:outlineLvl w:val="9"/>
        <w:rPr>
          <w:b/>
          <w:bCs/>
          <w:i/>
          <w:iCs/>
        </w:rPr>
      </w:pPr>
      <w:r>
        <w:rPr>
          <w:b/>
          <w:bCs/>
          <w:i/>
          <w:iCs/>
        </w:rPr>
        <w:t>Dział  921 – Kultura i ochrona dziedzictwa</w:t>
      </w:r>
    </w:p>
    <w:p w:rsidR="00FE5E57" w:rsidRDefault="00FE5E57">
      <w:pPr>
        <w:pStyle w:val="Heading11"/>
        <w:outlineLvl w:val="9"/>
      </w:pPr>
      <w:r>
        <w:rPr>
          <w:b/>
          <w:bCs/>
          <w:i/>
          <w:iCs/>
        </w:rPr>
        <w:t xml:space="preserve">                     narodowego</w:t>
      </w: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</w:t>
      </w:r>
      <w:r w:rsidRPr="00694712">
        <w:rPr>
          <w:b/>
          <w:bCs/>
          <w:i/>
          <w:iCs/>
        </w:rPr>
        <w:t>5.323.970</w:t>
      </w:r>
      <w:r>
        <w:rPr>
          <w:i/>
          <w:iCs/>
        </w:rPr>
        <w:t xml:space="preserve">   </w:t>
      </w:r>
      <w:r>
        <w:rPr>
          <w:b/>
          <w:bCs/>
          <w:i/>
          <w:iCs/>
        </w:rPr>
        <w:t>zł</w:t>
      </w:r>
      <w:r>
        <w:rPr>
          <w:i/>
          <w:iCs/>
        </w:rPr>
        <w:t xml:space="preserve">                                          </w:t>
      </w:r>
    </w:p>
    <w:p w:rsidR="00FE5E57" w:rsidRDefault="00FE5E57">
      <w:pPr>
        <w:pStyle w:val="Standard"/>
        <w:rPr>
          <w:i/>
          <w:iCs/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Planuje się wydatki bieżące  w kwocie 5.189.300 zł przeznaczyć na: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Dotacje podmiotowe do instytucji kultury        4.890.000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w tym dla: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* Konińskiego Domu Kultury        3.500.000 zł</w:t>
      </w:r>
    </w:p>
    <w:p w:rsidR="00FE5E57" w:rsidRPr="00D72F8C" w:rsidRDefault="00FE5E57">
      <w:pPr>
        <w:pStyle w:val="Standard"/>
        <w:rPr>
          <w:i/>
          <w:iCs/>
        </w:rPr>
      </w:pPr>
      <w:r>
        <w:rPr>
          <w:sz w:val="28"/>
          <w:szCs w:val="28"/>
        </w:rPr>
        <w:t xml:space="preserve">        *  Młodzieżowego Domu Kultury   1.390.000 zł</w:t>
      </w:r>
      <w:r>
        <w:rPr>
          <w:i/>
          <w:iCs/>
        </w:rPr>
        <w:t xml:space="preserve">    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Dotację  na ochronę zabytków                              70.000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-prace będą wykonywane pod nadzorem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Konserwatora Zabytków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*prace konserwatorsko - renowacyjne  polichromii E. Niewiadomskiego</w:t>
      </w:r>
    </w:p>
    <w:p w:rsidR="00FE5E57" w:rsidRDefault="00FE5E57">
      <w:pPr>
        <w:pStyle w:val="Standard"/>
      </w:pPr>
      <w:r>
        <w:rPr>
          <w:sz w:val="28"/>
          <w:szCs w:val="28"/>
        </w:rPr>
        <w:t xml:space="preserve">        – Parafia p.w. św. Bartłomieja w Koninie   30.000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*prace konserwatorsko – restauratorskie  dwóch ołtarzy i ambony </w:t>
      </w:r>
      <w:r>
        <w:rPr>
          <w:sz w:val="28"/>
          <w:szCs w:val="28"/>
        </w:rPr>
        <w:br/>
        <w:t xml:space="preserve">       w transepcie kościoła pw. Św. Wojciecha w Koninie   40.000 zł</w:t>
      </w:r>
    </w:p>
    <w:p w:rsidR="00FE5E57" w:rsidRDefault="00FE5E57">
      <w:pPr>
        <w:pStyle w:val="Standard"/>
        <w:rPr>
          <w:i/>
          <w:iCs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 Dotacje dla Stowarzyszeń na zadania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zlecone do realizacji  w zakresie organizacji imprez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kulturalnych dla mieszkańców  miasta           86.000 zł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4.Wydatki bieżące </w:t>
      </w:r>
      <w:r w:rsidRPr="001153D4">
        <w:rPr>
          <w:sz w:val="28"/>
          <w:szCs w:val="28"/>
        </w:rPr>
        <w:t>na zadani</w:t>
      </w:r>
      <w:r>
        <w:rPr>
          <w:sz w:val="28"/>
          <w:szCs w:val="28"/>
        </w:rPr>
        <w:t>e</w:t>
      </w:r>
      <w:r w:rsidRPr="001153D4">
        <w:rPr>
          <w:sz w:val="28"/>
          <w:szCs w:val="28"/>
        </w:rPr>
        <w:t xml:space="preserve"> realizowane w ramach KBO</w:t>
      </w:r>
      <w:r>
        <w:rPr>
          <w:sz w:val="28"/>
          <w:szCs w:val="28"/>
        </w:rPr>
        <w:t xml:space="preserve">  11.800 zł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pn. „</w:t>
      </w:r>
      <w:r w:rsidRPr="00BF55D0">
        <w:rPr>
          <w:sz w:val="28"/>
          <w:szCs w:val="28"/>
        </w:rPr>
        <w:t>Wykonanie muralu sportowego na budynku Sali sportowej, pawilonu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55D0">
        <w:rPr>
          <w:sz w:val="28"/>
          <w:szCs w:val="28"/>
        </w:rPr>
        <w:t xml:space="preserve">szermierczego przy ul. Dworcowej 2a wraz z zorganizowaniem imprezy </w:t>
      </w:r>
    </w:p>
    <w:p w:rsidR="00FE5E57" w:rsidRPr="00BF55D0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F55D0">
        <w:rPr>
          <w:sz w:val="28"/>
          <w:szCs w:val="28"/>
        </w:rPr>
        <w:t>w ramach kulturalnego piątku</w:t>
      </w:r>
      <w:r>
        <w:rPr>
          <w:sz w:val="28"/>
          <w:szCs w:val="28"/>
        </w:rPr>
        <w:t>”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 Pozostałe wydatki związane z upowszechnianiem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kultury w mieście i organizacją okolicznościowych imprez   131.500 zł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Wydatki majątkowe (zadania inwestycyjne)        134.670 zł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Heading81"/>
        <w:outlineLvl w:val="9"/>
      </w:pPr>
      <w:r>
        <w:t xml:space="preserve">Dział  926 – Kultura fizyczna    </w:t>
      </w:r>
      <w:r>
        <w:tab/>
      </w:r>
      <w:r>
        <w:tab/>
      </w:r>
      <w:r>
        <w:tab/>
      </w:r>
      <w:r>
        <w:tab/>
        <w:t xml:space="preserve">         11.493.500  zł                                                         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ramach wydatków bieżących  w kwocie 11.400.500 zł planuje się  realizować: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wydatki bieżące  MOS i R                                8.800.000 zł</w:t>
      </w:r>
    </w:p>
    <w:p w:rsidR="00FE5E57" w:rsidRDefault="00FE5E57">
      <w:pPr>
        <w:pStyle w:val="Standard"/>
      </w:pPr>
      <w:r>
        <w:t xml:space="preserve">   *wynagrodzenia osobowe, bezosobowe, pochodne</w:t>
      </w:r>
    </w:p>
    <w:p w:rsidR="00FE5E57" w:rsidRDefault="00FE5E57">
      <w:pPr>
        <w:pStyle w:val="Standard"/>
      </w:pPr>
      <w:r>
        <w:t xml:space="preserve">     od wynagrodzeń, dodatkowe wynagrodzenie</w:t>
      </w:r>
    </w:p>
    <w:p w:rsidR="00FE5E57" w:rsidRDefault="00FE5E57">
      <w:pPr>
        <w:pStyle w:val="Standard"/>
      </w:pPr>
      <w:r>
        <w:t xml:space="preserve">      roczne, odpis na ZFŚS  5.589.500 zł     </w:t>
      </w:r>
    </w:p>
    <w:p w:rsidR="00FE5E57" w:rsidRDefault="00FE5E57">
      <w:pPr>
        <w:pStyle w:val="Standard"/>
      </w:pPr>
      <w:r>
        <w:t xml:space="preserve">   *wydatki rzeczowe    3.153.500 zł</w:t>
      </w:r>
    </w:p>
    <w:p w:rsidR="00FE5E57" w:rsidRDefault="00FE5E57">
      <w:pPr>
        <w:pStyle w:val="Standard"/>
      </w:pPr>
      <w:r>
        <w:t xml:space="preserve">   *wpłaty na PFRON       57.000 zł     </w:t>
      </w:r>
    </w:p>
    <w:p w:rsidR="00FE5E57" w:rsidRDefault="00FE5E57">
      <w:pPr>
        <w:pStyle w:val="Standard"/>
      </w:pPr>
      <w:r>
        <w:t xml:space="preserve">         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 dotacje dla Stowarzyszeń na zadania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zlecone do realizacji w zakresie kultury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fizycznej i sportu                                                2.480.000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z tego:</w:t>
      </w:r>
    </w:p>
    <w:p w:rsidR="00FE5E57" w:rsidRPr="00536055" w:rsidRDefault="00FE5E57">
      <w:pPr>
        <w:pStyle w:val="Standard"/>
      </w:pPr>
      <w:r>
        <w:t xml:space="preserve">   </w:t>
      </w:r>
      <w:r w:rsidRPr="00536055">
        <w:t xml:space="preserve">*szkolenie uzdolnionych sportowo w wybranych </w:t>
      </w:r>
    </w:p>
    <w:p w:rsidR="00FE5E57" w:rsidRPr="00536055" w:rsidRDefault="00FE5E57">
      <w:pPr>
        <w:pStyle w:val="Standard"/>
      </w:pPr>
      <w:r w:rsidRPr="00536055">
        <w:t xml:space="preserve">    dyscyplinach    2.</w:t>
      </w:r>
      <w:r>
        <w:t>35</w:t>
      </w:r>
      <w:r w:rsidRPr="00536055">
        <w:t>0.000 zł</w:t>
      </w:r>
    </w:p>
    <w:p w:rsidR="00FE5E57" w:rsidRPr="00536055" w:rsidRDefault="00FE5E57">
      <w:pPr>
        <w:pStyle w:val="Standard"/>
      </w:pPr>
      <w:r w:rsidRPr="00536055">
        <w:t xml:space="preserve"> *organizacja imprez sportowych dla osób</w:t>
      </w:r>
    </w:p>
    <w:p w:rsidR="00FE5E57" w:rsidRDefault="00FE5E57">
      <w:pPr>
        <w:pStyle w:val="Standard"/>
      </w:pPr>
      <w:r w:rsidRPr="00536055">
        <w:t xml:space="preserve">    niepełnosprawnych 15 000 zł</w:t>
      </w:r>
    </w:p>
    <w:p w:rsidR="00FE5E57" w:rsidRDefault="00FE5E57">
      <w:pPr>
        <w:pStyle w:val="Standard"/>
      </w:pPr>
      <w:r>
        <w:t xml:space="preserve"> *organizacja imprez sportowo-rekreacyjnych</w:t>
      </w:r>
    </w:p>
    <w:p w:rsidR="00FE5E57" w:rsidRDefault="00FE5E57">
      <w:pPr>
        <w:pStyle w:val="Standard"/>
      </w:pPr>
      <w:r>
        <w:t xml:space="preserve">    dla mieszkańców Konina  115.000 zł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pozostałe wydatki w zakresie kultury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fizycznej i sportu                                                  120.500 zł</w:t>
      </w:r>
    </w:p>
    <w:p w:rsidR="00FE5E57" w:rsidRDefault="00FE5E57" w:rsidP="00E848C6">
      <w:pPr>
        <w:pStyle w:val="Standard"/>
      </w:pPr>
      <w:r>
        <w:t xml:space="preserve">   w tym: </w:t>
      </w:r>
      <w:r w:rsidRPr="007D23A2">
        <w:t>wydatki bieżące na zadani</w:t>
      </w:r>
      <w:r>
        <w:t>e</w:t>
      </w:r>
      <w:r w:rsidRPr="007D23A2">
        <w:t xml:space="preserve"> realizowane </w:t>
      </w:r>
    </w:p>
    <w:p w:rsidR="00FE5E57" w:rsidRDefault="00FE5E57" w:rsidP="00E848C6">
      <w:pPr>
        <w:pStyle w:val="Standard"/>
      </w:pPr>
      <w:r>
        <w:t xml:space="preserve">   </w:t>
      </w:r>
      <w:r w:rsidRPr="007D23A2">
        <w:t xml:space="preserve">w ramach KBO  </w:t>
      </w:r>
      <w:r>
        <w:t>„</w:t>
      </w:r>
      <w:r w:rsidRPr="007D23A2">
        <w:t xml:space="preserve">Zakup sprzętu do gry w szachy, </w:t>
      </w:r>
    </w:p>
    <w:p w:rsidR="00FE5E57" w:rsidRDefault="00FE5E57" w:rsidP="00E848C6">
      <w:pPr>
        <w:pStyle w:val="Standard"/>
      </w:pPr>
      <w:r>
        <w:t xml:space="preserve">   </w:t>
      </w:r>
      <w:r w:rsidRPr="007D23A2">
        <w:t xml:space="preserve">warcaby, chińczyka na stolikach na otwartym </w:t>
      </w:r>
    </w:p>
    <w:p w:rsidR="00FE5E57" w:rsidRDefault="00FE5E57" w:rsidP="00E848C6">
      <w:pPr>
        <w:pStyle w:val="Standard"/>
      </w:pPr>
      <w:r>
        <w:t xml:space="preserve">   </w:t>
      </w:r>
      <w:r w:rsidRPr="007D23A2">
        <w:t xml:space="preserve">powietrzu na skarpie pomiędzy ulicami </w:t>
      </w:r>
    </w:p>
    <w:p w:rsidR="00FE5E57" w:rsidRPr="007D23A2" w:rsidRDefault="00FE5E57" w:rsidP="00E848C6">
      <w:pPr>
        <w:pStyle w:val="Standard"/>
      </w:pPr>
      <w:r>
        <w:t xml:space="preserve">   </w:t>
      </w:r>
      <w:r w:rsidRPr="007D23A2">
        <w:t>Dworcową, Energetyka oraz Alejami 1 Maja</w:t>
      </w:r>
      <w:r>
        <w:t>”  7.000 zł</w:t>
      </w:r>
    </w:p>
    <w:p w:rsidR="00FE5E57" w:rsidRPr="007D23A2" w:rsidRDefault="00FE5E57" w:rsidP="00E848C6">
      <w:pPr>
        <w:pStyle w:val="Standard"/>
      </w:pPr>
    </w:p>
    <w:p w:rsidR="00FE5E57" w:rsidRDefault="00FE5E57" w:rsidP="0044496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Wydatki majątkowe (zadania inwestycyjne)           93.000 zł.</w:t>
      </w:r>
    </w:p>
    <w:p w:rsidR="00FE5E57" w:rsidRDefault="00FE5E57" w:rsidP="00E848C6">
      <w:pPr>
        <w:pStyle w:val="Standard"/>
      </w:pPr>
    </w:p>
    <w:p w:rsidR="00FE5E57" w:rsidRDefault="00FE5E57" w:rsidP="00E848C6">
      <w:pPr>
        <w:pStyle w:val="Standard"/>
      </w:pPr>
    </w:p>
    <w:p w:rsidR="00FE5E57" w:rsidRDefault="00FE5E57" w:rsidP="00E848C6">
      <w:pPr>
        <w:pStyle w:val="Standard"/>
      </w:pPr>
    </w:p>
    <w:p w:rsidR="00FE5E57" w:rsidRDefault="00FE5E57" w:rsidP="00E848C6">
      <w:pPr>
        <w:pStyle w:val="Standard"/>
      </w:pPr>
    </w:p>
    <w:p w:rsidR="00FE5E57" w:rsidRDefault="00FE5E57" w:rsidP="00E848C6">
      <w:pPr>
        <w:pStyle w:val="Standard"/>
      </w:pPr>
    </w:p>
    <w:p w:rsidR="00FE5E57" w:rsidRDefault="00FE5E57" w:rsidP="00E848C6">
      <w:pPr>
        <w:pStyle w:val="Standard"/>
      </w:pPr>
    </w:p>
    <w:p w:rsidR="00FE5E57" w:rsidRDefault="00FE5E57" w:rsidP="00E848C6">
      <w:pPr>
        <w:pStyle w:val="Standard"/>
      </w:pPr>
    </w:p>
    <w:p w:rsidR="00FE5E57" w:rsidRDefault="00FE5E57" w:rsidP="00E848C6">
      <w:pPr>
        <w:pStyle w:val="Standard"/>
      </w:pPr>
    </w:p>
    <w:p w:rsidR="00FE5E57" w:rsidRDefault="00FE5E57" w:rsidP="00E848C6">
      <w:pPr>
        <w:pStyle w:val="Standard"/>
      </w:pPr>
    </w:p>
    <w:p w:rsidR="00FE5E57" w:rsidRDefault="00FE5E57" w:rsidP="00E848C6">
      <w:pPr>
        <w:pStyle w:val="Standard"/>
      </w:pPr>
    </w:p>
    <w:p w:rsidR="00FE5E57" w:rsidRDefault="00FE5E57" w:rsidP="00E848C6">
      <w:pPr>
        <w:pStyle w:val="Standard"/>
      </w:pPr>
    </w:p>
    <w:p w:rsidR="00FE5E57" w:rsidRDefault="00FE5E57" w:rsidP="00E848C6">
      <w:pPr>
        <w:pStyle w:val="Standard"/>
      </w:pPr>
    </w:p>
    <w:p w:rsidR="00FE5E57" w:rsidRDefault="00FE5E57" w:rsidP="00E848C6">
      <w:pPr>
        <w:pStyle w:val="Standard"/>
      </w:pPr>
    </w:p>
    <w:p w:rsidR="00FE5E57" w:rsidRDefault="00FE5E57" w:rsidP="00E848C6">
      <w:pPr>
        <w:pStyle w:val="Standard"/>
      </w:pPr>
    </w:p>
    <w:p w:rsidR="00FE5E57" w:rsidRDefault="00FE5E57" w:rsidP="00E848C6">
      <w:pPr>
        <w:pStyle w:val="Standard"/>
      </w:pPr>
    </w:p>
    <w:p w:rsidR="00FE5E57" w:rsidRDefault="00FE5E57" w:rsidP="00E848C6">
      <w:pPr>
        <w:pStyle w:val="Standard"/>
      </w:pPr>
    </w:p>
    <w:p w:rsidR="00FE5E57" w:rsidRDefault="00FE5E57" w:rsidP="00E848C6">
      <w:pPr>
        <w:pStyle w:val="Standard"/>
      </w:pPr>
    </w:p>
    <w:p w:rsidR="00FE5E57" w:rsidRDefault="00FE5E57" w:rsidP="00E848C6">
      <w:pPr>
        <w:pStyle w:val="Standard"/>
      </w:pPr>
    </w:p>
    <w:p w:rsidR="00FE5E57" w:rsidRDefault="00FE5E57" w:rsidP="00E848C6">
      <w:pPr>
        <w:pStyle w:val="Standard"/>
      </w:pPr>
    </w:p>
    <w:p w:rsidR="00FE5E57" w:rsidRDefault="00FE5E57" w:rsidP="00E848C6">
      <w:pPr>
        <w:pStyle w:val="Standard"/>
      </w:pPr>
    </w:p>
    <w:p w:rsidR="00FE5E57" w:rsidRDefault="00FE5E57" w:rsidP="00E848C6">
      <w:pPr>
        <w:pStyle w:val="Standard"/>
      </w:pPr>
    </w:p>
    <w:p w:rsidR="00FE5E57" w:rsidRDefault="00FE5E57" w:rsidP="00E848C6">
      <w:pPr>
        <w:pStyle w:val="Standard"/>
      </w:pPr>
    </w:p>
    <w:p w:rsidR="00FE5E57" w:rsidRDefault="00FE5E57" w:rsidP="00E848C6">
      <w:pPr>
        <w:pStyle w:val="Standard"/>
      </w:pPr>
    </w:p>
    <w:p w:rsidR="00FE5E57" w:rsidRDefault="00FE5E57" w:rsidP="00E848C6">
      <w:pPr>
        <w:pStyle w:val="Standard"/>
      </w:pPr>
    </w:p>
    <w:p w:rsidR="00FE5E57" w:rsidRPr="00E848C6" w:rsidRDefault="00FE5E57" w:rsidP="00E848C6">
      <w:pPr>
        <w:pStyle w:val="Standard"/>
      </w:pPr>
    </w:p>
    <w:p w:rsidR="00FE5E57" w:rsidRDefault="00FE5E57">
      <w:pPr>
        <w:pStyle w:val="Heading51"/>
        <w:outlineLvl w:val="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ZADANIA  POWIATU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Heading11"/>
        <w:outlineLvl w:val="9"/>
        <w:rPr>
          <w:b/>
          <w:bCs/>
          <w:i/>
          <w:iCs/>
        </w:rPr>
      </w:pPr>
      <w:r>
        <w:rPr>
          <w:b/>
          <w:bCs/>
          <w:i/>
          <w:iCs/>
        </w:rPr>
        <w:t>Dział  600 – Transport i łączność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</w:t>
      </w:r>
      <w:r>
        <w:rPr>
          <w:b/>
          <w:bCs/>
          <w:i/>
          <w:iCs/>
        </w:rPr>
        <w:tab/>
        <w:t xml:space="preserve">  21.320.767,52  zł                                 </w:t>
      </w:r>
    </w:p>
    <w:p w:rsidR="00FE5E57" w:rsidRDefault="00FE5E57">
      <w:pPr>
        <w:pStyle w:val="Standard"/>
        <w:rPr>
          <w:i/>
          <w:iCs/>
          <w:sz w:val="28"/>
          <w:szCs w:val="28"/>
        </w:rPr>
      </w:pPr>
    </w:p>
    <w:p w:rsidR="00FE5E57" w:rsidRDefault="00FE5E57">
      <w:pPr>
        <w:pStyle w:val="Standard"/>
        <w:ind w:firstLine="708"/>
        <w:rPr>
          <w:sz w:val="28"/>
          <w:szCs w:val="28"/>
        </w:rPr>
      </w:pPr>
      <w:r>
        <w:rPr>
          <w:sz w:val="28"/>
          <w:szCs w:val="28"/>
        </w:rPr>
        <w:t>Planuje się wydatki bieżące w kwocie 7.979.767,52  zł przeznaczyć na: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-remonty dróg i chodników w mieście   3.040.000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-utrzymanie sygnalizacji świetlnych, zieleni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w pasach drogowych, oznakowanie,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zakupy kostki brukowej  i utrzymanie bieżące dróg   2.155.000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-Zarząd Dróg Miejskich    2.684.878,52</w:t>
      </w:r>
    </w:p>
    <w:p w:rsidR="00FE5E57" w:rsidRDefault="00FE5E57" w:rsidP="00FF3074">
      <w:pPr>
        <w:pStyle w:val="Standard"/>
      </w:pPr>
      <w:r>
        <w:t>(*wynagrodzenia osobowe, bezosobowe,  pochodne od</w:t>
      </w:r>
    </w:p>
    <w:p w:rsidR="00FE5E57" w:rsidRDefault="00FE5E57" w:rsidP="00FF3074">
      <w:pPr>
        <w:pStyle w:val="Standard"/>
      </w:pPr>
      <w:r>
        <w:t xml:space="preserve">   wynagrodzeń, dodatkowe wynagrodzenie</w:t>
      </w:r>
    </w:p>
    <w:p w:rsidR="00FE5E57" w:rsidRDefault="00FE5E57" w:rsidP="00FF3074">
      <w:pPr>
        <w:pStyle w:val="Standard"/>
      </w:pPr>
      <w:r>
        <w:t xml:space="preserve">   roczne, odpis na ZFŚS   2.058.178,52 zł       </w:t>
      </w:r>
    </w:p>
    <w:p w:rsidR="00FE5E57" w:rsidRDefault="00FE5E57" w:rsidP="00FF3074">
      <w:pPr>
        <w:pStyle w:val="Standard"/>
      </w:pPr>
      <w:r>
        <w:t xml:space="preserve"> *wydatki rzeczowe    586.700 zł).</w:t>
      </w:r>
    </w:p>
    <w:p w:rsidR="00FE5E57" w:rsidRDefault="00FE5E57">
      <w:pPr>
        <w:pStyle w:val="Standard"/>
        <w:rPr>
          <w:sz w:val="28"/>
          <w:szCs w:val="28"/>
        </w:rPr>
      </w:pPr>
      <w:r>
        <w:t xml:space="preserve"> *wpłaty na PFRON       40.000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-wydatki bieżące </w:t>
      </w:r>
      <w:r w:rsidRPr="001153D4">
        <w:rPr>
          <w:sz w:val="28"/>
          <w:szCs w:val="28"/>
        </w:rPr>
        <w:t>na zadani</w:t>
      </w:r>
      <w:r>
        <w:rPr>
          <w:sz w:val="28"/>
          <w:szCs w:val="28"/>
        </w:rPr>
        <w:t>a</w:t>
      </w:r>
      <w:r w:rsidRPr="001153D4">
        <w:rPr>
          <w:sz w:val="28"/>
          <w:szCs w:val="28"/>
        </w:rPr>
        <w:t xml:space="preserve"> realizowane w ramach KBO</w:t>
      </w:r>
      <w:r>
        <w:rPr>
          <w:sz w:val="28"/>
          <w:szCs w:val="28"/>
        </w:rPr>
        <w:t xml:space="preserve">  na kwotę 99.889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 tego:</w:t>
      </w:r>
    </w:p>
    <w:p w:rsidR="00FE5E57" w:rsidRPr="00A61E4A" w:rsidRDefault="00FE5E57" w:rsidP="0073413E">
      <w:pPr>
        <w:pStyle w:val="Standard"/>
        <w:ind w:firstLine="708"/>
        <w:rPr>
          <w:sz w:val="28"/>
          <w:szCs w:val="28"/>
        </w:rPr>
      </w:pPr>
      <w:r w:rsidRPr="00A61E4A">
        <w:rPr>
          <w:sz w:val="28"/>
          <w:szCs w:val="28"/>
        </w:rPr>
        <w:t>„Wielki powrót tulipanów na Dworcową”  29.999 zł</w:t>
      </w:r>
    </w:p>
    <w:p w:rsidR="00FE5E57" w:rsidRPr="00A61E4A" w:rsidRDefault="00FE5E57" w:rsidP="00A61E4A">
      <w:pPr>
        <w:pStyle w:val="Standard"/>
      </w:pPr>
      <w:r w:rsidRPr="00A61E4A">
        <w:t xml:space="preserve">             (</w:t>
      </w:r>
      <w:r w:rsidRPr="00A61E4A">
        <w:rPr>
          <w:sz w:val="22"/>
          <w:szCs w:val="22"/>
        </w:rPr>
        <w:t>wydatki bieżące związane z realizacją ustawy Prawo ochrony środowiska)</w:t>
      </w:r>
      <w:r w:rsidRPr="00A61E4A">
        <w:rPr>
          <w:sz w:val="28"/>
          <w:szCs w:val="28"/>
        </w:rPr>
        <w:t xml:space="preserve">           </w:t>
      </w:r>
    </w:p>
    <w:p w:rsidR="00FE5E57" w:rsidRDefault="00FE5E57" w:rsidP="0073413E">
      <w:pPr>
        <w:pStyle w:val="Standard"/>
        <w:ind w:left="708"/>
        <w:rPr>
          <w:sz w:val="28"/>
          <w:szCs w:val="28"/>
        </w:rPr>
      </w:pPr>
      <w:r w:rsidRPr="00A61E4A">
        <w:rPr>
          <w:sz w:val="28"/>
          <w:szCs w:val="28"/>
        </w:rPr>
        <w:t>„Nasadzenie nowych drzew (np. klony, limby) w miejsce wyciętych topoli w ciągu ul. Spółdzielców, które usunięto podczas budowy nowego chodnika i ścieżki rowerowej”   29.990 zł</w:t>
      </w:r>
    </w:p>
    <w:p w:rsidR="00FE5E57" w:rsidRPr="00A61E4A" w:rsidRDefault="00FE5E57" w:rsidP="00A61E4A">
      <w:pPr>
        <w:pStyle w:val="Standard"/>
      </w:pPr>
      <w:r>
        <w:t xml:space="preserve">             (</w:t>
      </w:r>
      <w:r>
        <w:rPr>
          <w:sz w:val="22"/>
          <w:szCs w:val="22"/>
        </w:rPr>
        <w:t>wydatki bieżące związane z realizacją ustawy Prawo ochrony środowiska)</w:t>
      </w:r>
      <w:r>
        <w:rPr>
          <w:sz w:val="28"/>
          <w:szCs w:val="28"/>
        </w:rPr>
        <w:t xml:space="preserve">           </w:t>
      </w:r>
    </w:p>
    <w:p w:rsidR="00FE5E57" w:rsidRDefault="00FE5E57" w:rsidP="0073413E">
      <w:pPr>
        <w:pStyle w:val="Standard"/>
        <w:ind w:left="708"/>
        <w:rPr>
          <w:sz w:val="28"/>
          <w:szCs w:val="28"/>
        </w:rPr>
      </w:pPr>
      <w:r>
        <w:rPr>
          <w:sz w:val="28"/>
          <w:szCs w:val="28"/>
        </w:rPr>
        <w:t>„</w:t>
      </w:r>
      <w:r w:rsidRPr="0073413E">
        <w:rPr>
          <w:sz w:val="28"/>
          <w:szCs w:val="28"/>
        </w:rPr>
        <w:t>Bezpieczne aktywne przejście dla pieszych SeeMe na skrzyżowaniu ul. Kolejowej i ul. Powstańców Styczniowych obok przystanków MZK</w:t>
      </w:r>
      <w:r>
        <w:rPr>
          <w:sz w:val="28"/>
          <w:szCs w:val="28"/>
        </w:rPr>
        <w:t>”  29.900 zł</w:t>
      </w:r>
    </w:p>
    <w:p w:rsidR="00FE5E57" w:rsidRDefault="00FE5E57" w:rsidP="0073413E">
      <w:pPr>
        <w:pStyle w:val="Standard"/>
        <w:ind w:firstLine="708"/>
        <w:rPr>
          <w:sz w:val="28"/>
          <w:szCs w:val="28"/>
        </w:rPr>
      </w:pPr>
      <w:r>
        <w:rPr>
          <w:sz w:val="28"/>
          <w:szCs w:val="28"/>
        </w:rPr>
        <w:t>„</w:t>
      </w:r>
      <w:r w:rsidRPr="0073413E">
        <w:rPr>
          <w:sz w:val="28"/>
          <w:szCs w:val="28"/>
        </w:rPr>
        <w:t>Wygodniej do żłobka  (ul. Sosnowa)</w:t>
      </w:r>
      <w:r>
        <w:rPr>
          <w:sz w:val="28"/>
          <w:szCs w:val="28"/>
        </w:rPr>
        <w:t>”   5.000 zł</w:t>
      </w:r>
    </w:p>
    <w:p w:rsidR="00FE5E57" w:rsidRDefault="00FE5E57" w:rsidP="0073413E">
      <w:pPr>
        <w:pStyle w:val="Standard"/>
        <w:ind w:firstLine="708"/>
        <w:rPr>
          <w:sz w:val="28"/>
          <w:szCs w:val="28"/>
        </w:rPr>
      </w:pPr>
      <w:r>
        <w:rPr>
          <w:sz w:val="28"/>
          <w:szCs w:val="28"/>
        </w:rPr>
        <w:t>„</w:t>
      </w:r>
      <w:r w:rsidRPr="0073413E">
        <w:rPr>
          <w:sz w:val="28"/>
          <w:szCs w:val="28"/>
        </w:rPr>
        <w:t>Stojaki na rowery</w:t>
      </w:r>
      <w:r>
        <w:rPr>
          <w:sz w:val="28"/>
          <w:szCs w:val="28"/>
        </w:rPr>
        <w:t>”  5.000 zł</w:t>
      </w:r>
    </w:p>
    <w:p w:rsidR="00FE5E57" w:rsidRDefault="00FE5E57" w:rsidP="00B82B16">
      <w:pPr>
        <w:pStyle w:val="Standard"/>
        <w:rPr>
          <w:sz w:val="28"/>
          <w:szCs w:val="28"/>
        </w:rPr>
      </w:pPr>
    </w:p>
    <w:p w:rsidR="00FE5E57" w:rsidRDefault="00FE5E57" w:rsidP="00B82B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 zadanie pn. „Remonty bieżące dróg gminnych oraz dróg w miastach na prawach powiatu na terenie miasta Konina” w roku 2015 zaciągnięte zobowiązanie w kwocie 8.730.000 zł zostało zmniejszone o kwotę 3.530.000 zł tj. do kwoty 5.200.000 zł. Stosowne zmiany zostały uwzględnione w projekcie uchwały Rady Miasta Konina  w sprawie zmian w Wieloletniej Prognozie Finansowej na lata 2015 – 2018 (sesja w dniu 25 listopada 2015 roku).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Wydatki majątkowe (inwestycyjne)    13.341.000 zł.</w:t>
      </w:r>
    </w:p>
    <w:p w:rsidR="00FE5E57" w:rsidRDefault="00FE5E57">
      <w:pPr>
        <w:pStyle w:val="Heading61"/>
        <w:outlineLvl w:val="9"/>
        <w:rPr>
          <w:sz w:val="28"/>
          <w:szCs w:val="28"/>
        </w:rPr>
      </w:pPr>
    </w:p>
    <w:p w:rsidR="00FE5E57" w:rsidRDefault="00FE5E57">
      <w:pPr>
        <w:pStyle w:val="Standard"/>
      </w:pPr>
    </w:p>
    <w:p w:rsidR="00FE5E57" w:rsidRDefault="00FE5E57">
      <w:pPr>
        <w:pStyle w:val="Heading21"/>
        <w:outlineLvl w:val="9"/>
        <w:rPr>
          <w:b/>
          <w:bCs/>
        </w:rPr>
      </w:pPr>
    </w:p>
    <w:p w:rsidR="00FE5E57" w:rsidRDefault="00FE5E57">
      <w:pPr>
        <w:pStyle w:val="Heading81"/>
        <w:outlineLvl w:val="9"/>
      </w:pPr>
      <w:r>
        <w:t xml:space="preserve">Dział  630 – Turystyka                                                                 160.800 zł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5E57" w:rsidRDefault="00FE5E57" w:rsidP="00142A40">
      <w:pPr>
        <w:pStyle w:val="Standard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W dziale tym planuje się  wydatki bieżące przeznaczyć na zadania  związane z  upowszechnianiem turystyki </w:t>
      </w:r>
    </w:p>
    <w:p w:rsidR="00FE5E57" w:rsidRDefault="00FE5E57" w:rsidP="00142A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mieście  z tego na:</w:t>
      </w:r>
    </w:p>
    <w:p w:rsidR="00FE5E57" w:rsidRPr="00142A40" w:rsidRDefault="00FE5E57">
      <w:pPr>
        <w:pStyle w:val="Standard"/>
        <w:rPr>
          <w:sz w:val="28"/>
          <w:szCs w:val="28"/>
        </w:rPr>
      </w:pPr>
      <w:r>
        <w:t xml:space="preserve">  </w:t>
      </w:r>
      <w:r w:rsidRPr="00142A40">
        <w:rPr>
          <w:sz w:val="28"/>
          <w:szCs w:val="28"/>
        </w:rPr>
        <w:t xml:space="preserve">-dotacje na zadania zlecone do realizacji stowarzyszeniom    </w:t>
      </w:r>
      <w:r>
        <w:rPr>
          <w:sz w:val="28"/>
          <w:szCs w:val="28"/>
        </w:rPr>
        <w:t>74</w:t>
      </w:r>
      <w:r w:rsidRPr="00142A40">
        <w:rPr>
          <w:sz w:val="28"/>
          <w:szCs w:val="28"/>
        </w:rPr>
        <w:t>.000 zł</w:t>
      </w:r>
    </w:p>
    <w:p w:rsidR="00FE5E57" w:rsidRDefault="00FE5E57">
      <w:pPr>
        <w:pStyle w:val="Standard"/>
      </w:pPr>
      <w:r>
        <w:t xml:space="preserve">    z tego</w:t>
      </w:r>
      <w:r>
        <w:rPr>
          <w:sz w:val="28"/>
          <w:szCs w:val="28"/>
        </w:rPr>
        <w:t>:</w:t>
      </w:r>
    </w:p>
    <w:p w:rsidR="00FE5E57" w:rsidRDefault="00FE5E57">
      <w:pPr>
        <w:pStyle w:val="Standard"/>
        <w:rPr>
          <w:i/>
          <w:iCs/>
        </w:rPr>
      </w:pPr>
      <w:r>
        <w:t xml:space="preserve">     </w:t>
      </w:r>
      <w:r>
        <w:rPr>
          <w:i/>
          <w:iCs/>
        </w:rPr>
        <w:t>*udzielanie informacji turystycznej o mieście Koninie   42.000 zł</w:t>
      </w:r>
    </w:p>
    <w:p w:rsidR="00FE5E57" w:rsidRDefault="00FE5E57">
      <w:pPr>
        <w:pStyle w:val="Standard"/>
        <w:rPr>
          <w:i/>
          <w:iCs/>
        </w:rPr>
      </w:pPr>
      <w:r>
        <w:rPr>
          <w:i/>
          <w:iCs/>
        </w:rPr>
        <w:t xml:space="preserve">     </w:t>
      </w:r>
      <w:r w:rsidRPr="003C5C2D">
        <w:rPr>
          <w:i/>
          <w:iCs/>
        </w:rPr>
        <w:t>*organizacja imprez</w:t>
      </w:r>
      <w:r>
        <w:rPr>
          <w:i/>
          <w:iCs/>
        </w:rPr>
        <w:t xml:space="preserve"> turystycznych </w:t>
      </w:r>
    </w:p>
    <w:p w:rsidR="00FE5E57" w:rsidRDefault="00FE5E57">
      <w:pPr>
        <w:pStyle w:val="Standard"/>
        <w:rPr>
          <w:i/>
          <w:iCs/>
        </w:rPr>
      </w:pPr>
      <w:r>
        <w:rPr>
          <w:i/>
          <w:iCs/>
        </w:rPr>
        <w:t xml:space="preserve">      dla mieszkańców Konina    32.000 zł</w:t>
      </w:r>
    </w:p>
    <w:p w:rsidR="00FE5E57" w:rsidRDefault="00FE5E57">
      <w:pPr>
        <w:pStyle w:val="Standard"/>
        <w:rPr>
          <w:i/>
          <w:iCs/>
        </w:rPr>
      </w:pPr>
    </w:p>
    <w:p w:rsidR="00FE5E57" w:rsidRDefault="00FE5E57" w:rsidP="00683185">
      <w:pPr>
        <w:pStyle w:val="Standard"/>
        <w:rPr>
          <w:sz w:val="28"/>
          <w:szCs w:val="28"/>
        </w:rPr>
      </w:pPr>
      <w:r w:rsidRPr="00142A40">
        <w:rPr>
          <w:sz w:val="28"/>
          <w:szCs w:val="28"/>
        </w:rPr>
        <w:t xml:space="preserve">  </w:t>
      </w:r>
      <w:r>
        <w:rPr>
          <w:sz w:val="28"/>
          <w:szCs w:val="28"/>
        </w:rPr>
        <w:t>- r</w:t>
      </w:r>
      <w:r w:rsidRPr="00142A40">
        <w:rPr>
          <w:sz w:val="28"/>
          <w:szCs w:val="28"/>
        </w:rPr>
        <w:t>ealizacja zadania publicz</w:t>
      </w:r>
      <w:r>
        <w:rPr>
          <w:sz w:val="28"/>
          <w:szCs w:val="28"/>
        </w:rPr>
        <w:t>n</w:t>
      </w:r>
      <w:r w:rsidRPr="00142A40">
        <w:rPr>
          <w:sz w:val="28"/>
          <w:szCs w:val="28"/>
        </w:rPr>
        <w:t xml:space="preserve">ego pn. Koordynacja Szlaku Piastowskiego </w:t>
      </w:r>
    </w:p>
    <w:p w:rsidR="00FE5E57" w:rsidRPr="00142A40" w:rsidRDefault="00FE5E57" w:rsidP="006831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42A40">
        <w:rPr>
          <w:sz w:val="28"/>
          <w:szCs w:val="28"/>
        </w:rPr>
        <w:t>n</w:t>
      </w:r>
      <w:r>
        <w:rPr>
          <w:sz w:val="28"/>
          <w:szCs w:val="28"/>
        </w:rPr>
        <w:t>a</w:t>
      </w:r>
      <w:r w:rsidRPr="00142A40">
        <w:rPr>
          <w:sz w:val="28"/>
          <w:szCs w:val="28"/>
        </w:rPr>
        <w:t xml:space="preserve"> terenie </w:t>
      </w:r>
      <w:r>
        <w:rPr>
          <w:sz w:val="28"/>
          <w:szCs w:val="28"/>
        </w:rPr>
        <w:t>W</w:t>
      </w:r>
      <w:r w:rsidRPr="00142A40">
        <w:rPr>
          <w:sz w:val="28"/>
          <w:szCs w:val="28"/>
        </w:rPr>
        <w:t>ojewództwa</w:t>
      </w:r>
      <w:r>
        <w:rPr>
          <w:sz w:val="28"/>
          <w:szCs w:val="28"/>
        </w:rPr>
        <w:t xml:space="preserve"> </w:t>
      </w:r>
      <w:r w:rsidRPr="00142A40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Pr="00142A40">
        <w:rPr>
          <w:sz w:val="28"/>
          <w:szCs w:val="28"/>
        </w:rPr>
        <w:t xml:space="preserve">ielkopolskiego  </w:t>
      </w:r>
      <w:r>
        <w:rPr>
          <w:sz w:val="28"/>
          <w:szCs w:val="28"/>
        </w:rPr>
        <w:t xml:space="preserve">             </w:t>
      </w:r>
      <w:r w:rsidRPr="00142A40">
        <w:rPr>
          <w:sz w:val="28"/>
          <w:szCs w:val="28"/>
        </w:rPr>
        <w:t>2.</w:t>
      </w:r>
      <w:r>
        <w:rPr>
          <w:sz w:val="28"/>
          <w:szCs w:val="28"/>
        </w:rPr>
        <w:t>900</w:t>
      </w:r>
      <w:r w:rsidRPr="00142A40">
        <w:rPr>
          <w:sz w:val="28"/>
          <w:szCs w:val="28"/>
        </w:rPr>
        <w:t xml:space="preserve"> zł</w:t>
      </w:r>
    </w:p>
    <w:p w:rsidR="00FE5E57" w:rsidRPr="00EB0541" w:rsidRDefault="00FE5E57" w:rsidP="00683185">
      <w:pPr>
        <w:pStyle w:val="Standard"/>
      </w:pPr>
      <w:r>
        <w:rPr>
          <w:sz w:val="28"/>
          <w:szCs w:val="28"/>
        </w:rPr>
        <w:t xml:space="preserve">  </w:t>
      </w:r>
      <w:r w:rsidRPr="00EB0541">
        <w:t>(dotacja celowa)</w:t>
      </w:r>
    </w:p>
    <w:p w:rsidR="00FE5E57" w:rsidRDefault="00FE5E57" w:rsidP="00683185">
      <w:pPr>
        <w:pStyle w:val="Standard"/>
        <w:rPr>
          <w:sz w:val="28"/>
          <w:szCs w:val="28"/>
        </w:rPr>
      </w:pPr>
    </w:p>
    <w:p w:rsidR="00FE5E57" w:rsidRDefault="00FE5E57" w:rsidP="006831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wydatki bieżące </w:t>
      </w:r>
      <w:r w:rsidRPr="001153D4">
        <w:rPr>
          <w:sz w:val="28"/>
          <w:szCs w:val="28"/>
        </w:rPr>
        <w:t>na zadani</w:t>
      </w:r>
      <w:r>
        <w:rPr>
          <w:sz w:val="28"/>
          <w:szCs w:val="28"/>
        </w:rPr>
        <w:t>e</w:t>
      </w:r>
      <w:r w:rsidRPr="001153D4">
        <w:rPr>
          <w:sz w:val="28"/>
          <w:szCs w:val="28"/>
        </w:rPr>
        <w:t xml:space="preserve"> realizowane w ramach KBO</w:t>
      </w:r>
      <w:r>
        <w:rPr>
          <w:sz w:val="28"/>
          <w:szCs w:val="28"/>
        </w:rPr>
        <w:t xml:space="preserve"> </w:t>
      </w:r>
    </w:p>
    <w:p w:rsidR="00FE5E57" w:rsidRPr="00142A40" w:rsidRDefault="00FE5E57" w:rsidP="00683185">
      <w:pPr>
        <w:pStyle w:val="Standard"/>
      </w:pPr>
      <w:r>
        <w:rPr>
          <w:sz w:val="28"/>
          <w:szCs w:val="28"/>
        </w:rPr>
        <w:t xml:space="preserve">   Pn. „</w:t>
      </w:r>
      <w:r w:rsidRPr="00683185">
        <w:rPr>
          <w:sz w:val="28"/>
          <w:szCs w:val="28"/>
        </w:rPr>
        <w:t>Leżaki na Bulwarze Nadwarciańskim</w:t>
      </w:r>
      <w:r>
        <w:rPr>
          <w:sz w:val="28"/>
          <w:szCs w:val="28"/>
        </w:rPr>
        <w:t xml:space="preserve">”   29.900 zł   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Pr="00142A40" w:rsidRDefault="00FE5E57">
      <w:pPr>
        <w:pStyle w:val="Standard"/>
        <w:rPr>
          <w:sz w:val="28"/>
          <w:szCs w:val="28"/>
        </w:rPr>
      </w:pPr>
      <w:r w:rsidRPr="00142A40">
        <w:rPr>
          <w:sz w:val="28"/>
          <w:szCs w:val="28"/>
        </w:rPr>
        <w:t>-pozostałe wydatki związane z turystyką                     5</w:t>
      </w:r>
      <w:r>
        <w:rPr>
          <w:sz w:val="28"/>
          <w:szCs w:val="28"/>
        </w:rPr>
        <w:t>4</w:t>
      </w:r>
      <w:r w:rsidRPr="00142A40">
        <w:rPr>
          <w:sz w:val="28"/>
          <w:szCs w:val="28"/>
        </w:rPr>
        <w:t>.000 zł</w:t>
      </w:r>
    </w:p>
    <w:p w:rsidR="00FE5E57" w:rsidRPr="00142A40" w:rsidRDefault="00FE5E57">
      <w:pPr>
        <w:pStyle w:val="Standard"/>
      </w:pPr>
      <w:r>
        <w:t>(z</w:t>
      </w:r>
      <w:r w:rsidRPr="00142A40">
        <w:t>akup nagród wr</w:t>
      </w:r>
      <w:r>
        <w:t>ęczanych</w:t>
      </w:r>
      <w:r w:rsidRPr="00142A40">
        <w:t xml:space="preserve"> na imprezach turystycznych oraz materiałów promocyjnych na targach i giełdach turystycznych</w:t>
      </w:r>
      <w:r>
        <w:t>, ud</w:t>
      </w:r>
      <w:r w:rsidRPr="00142A40">
        <w:t>ział w targach i giełdach turystycznych (opłaty za wynajem powierzchni targowych); wspieranie organizacji imprez turystycznych dla mieszkańców miasta, finansowanie lub współfinansowanie wydawnictw turystycznych</w:t>
      </w:r>
      <w:r>
        <w:t>)</w:t>
      </w:r>
    </w:p>
    <w:p w:rsidR="00FE5E57" w:rsidRDefault="00FE5E57">
      <w:pPr>
        <w:pStyle w:val="Standard"/>
      </w:pPr>
    </w:p>
    <w:p w:rsidR="00FE5E57" w:rsidRDefault="00FE5E57">
      <w:pPr>
        <w:pStyle w:val="Heading11"/>
        <w:outlineLvl w:val="9"/>
        <w:rPr>
          <w:b/>
          <w:bCs/>
          <w:i/>
          <w:iCs/>
        </w:rPr>
      </w:pPr>
    </w:p>
    <w:p w:rsidR="00FE5E57" w:rsidRDefault="00FE5E57">
      <w:pPr>
        <w:pStyle w:val="Heading11"/>
        <w:outlineLvl w:val="9"/>
        <w:rPr>
          <w:b/>
          <w:bCs/>
          <w:i/>
          <w:iCs/>
        </w:rPr>
      </w:pPr>
      <w:r>
        <w:rPr>
          <w:b/>
          <w:bCs/>
          <w:i/>
          <w:iCs/>
        </w:rPr>
        <w:t xml:space="preserve">Dział 700 – Gospodarka mieszkaniowa                         </w:t>
      </w:r>
      <w:r>
        <w:rPr>
          <w:b/>
          <w:bCs/>
          <w:i/>
          <w:iCs/>
        </w:rPr>
        <w:tab/>
        <w:t xml:space="preserve"> </w:t>
      </w:r>
      <w:r>
        <w:rPr>
          <w:b/>
          <w:bCs/>
          <w:i/>
          <w:iCs/>
        </w:rPr>
        <w:tab/>
        <w:t xml:space="preserve">          91.747  zł</w:t>
      </w:r>
    </w:p>
    <w:p w:rsidR="00FE5E57" w:rsidRDefault="00FE5E57">
      <w:pPr>
        <w:pStyle w:val="Heading81"/>
        <w:outlineLvl w:val="9"/>
        <w:rPr>
          <w:b w:val="0"/>
          <w:bCs w:val="0"/>
          <w:i w:val="0"/>
          <w:iCs w:val="0"/>
        </w:rPr>
      </w:pPr>
    </w:p>
    <w:p w:rsidR="00FE5E57" w:rsidRDefault="00FE5E57">
      <w:pPr>
        <w:pStyle w:val="Heading81"/>
        <w:ind w:firstLine="708"/>
        <w:outlineLvl w:val="9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Wydatki bieżące w ramach zadań z zakresu administracji rządowej</w:t>
      </w:r>
    </w:p>
    <w:p w:rsidR="00FE5E57" w:rsidRDefault="00FE5E57">
      <w:pPr>
        <w:pStyle w:val="Heading81"/>
        <w:outlineLvl w:val="9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przeznaczone zostaną na:</w:t>
      </w:r>
    </w:p>
    <w:p w:rsidR="00FE5E57" w:rsidRPr="000907F3" w:rsidRDefault="00FE5E57" w:rsidP="000907F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07F3">
        <w:rPr>
          <w:sz w:val="28"/>
          <w:szCs w:val="28"/>
        </w:rPr>
        <w:t>*wynagrodzenia osobowe, pochodne od</w:t>
      </w:r>
    </w:p>
    <w:p w:rsidR="00FE5E57" w:rsidRPr="000907F3" w:rsidRDefault="00FE5E57" w:rsidP="000907F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907F3">
        <w:rPr>
          <w:sz w:val="28"/>
          <w:szCs w:val="28"/>
        </w:rPr>
        <w:t>wynagrodzeń, dodatkowe wynagrodzenie</w:t>
      </w:r>
    </w:p>
    <w:p w:rsidR="00FE5E57" w:rsidRDefault="00FE5E57" w:rsidP="000907F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907F3">
        <w:rPr>
          <w:sz w:val="28"/>
          <w:szCs w:val="28"/>
        </w:rPr>
        <w:t xml:space="preserve">roczne, odpis na ZFŚS  </w:t>
      </w:r>
      <w:r>
        <w:rPr>
          <w:sz w:val="28"/>
          <w:szCs w:val="28"/>
        </w:rPr>
        <w:t xml:space="preserve">     </w:t>
      </w:r>
      <w:r w:rsidRPr="000907F3">
        <w:rPr>
          <w:sz w:val="28"/>
          <w:szCs w:val="28"/>
        </w:rPr>
        <w:t xml:space="preserve"> </w:t>
      </w:r>
      <w:r>
        <w:rPr>
          <w:sz w:val="28"/>
          <w:szCs w:val="28"/>
        </w:rPr>
        <w:t>58.747</w:t>
      </w:r>
      <w:r w:rsidRPr="000907F3">
        <w:rPr>
          <w:sz w:val="28"/>
          <w:szCs w:val="28"/>
        </w:rPr>
        <w:t xml:space="preserve"> zł       </w:t>
      </w:r>
    </w:p>
    <w:p w:rsidR="00FE5E57" w:rsidRPr="000907F3" w:rsidRDefault="00FE5E57" w:rsidP="000907F3">
      <w:pPr>
        <w:pStyle w:val="Standard"/>
        <w:rPr>
          <w:sz w:val="28"/>
          <w:szCs w:val="28"/>
        </w:rPr>
      </w:pPr>
      <w:r w:rsidRPr="000907F3">
        <w:rPr>
          <w:sz w:val="28"/>
          <w:szCs w:val="28"/>
        </w:rPr>
        <w:t xml:space="preserve">* regulację stanów prawnych , aktualizację opłat z tytułu użytkowania wieczystego  gruntów oraz inne zadania związane z gospodarką nieruchomościami  Skarbu Państwa </w:t>
      </w:r>
      <w:r>
        <w:rPr>
          <w:sz w:val="28"/>
          <w:szCs w:val="28"/>
        </w:rPr>
        <w:t xml:space="preserve">  </w:t>
      </w:r>
      <w:r w:rsidRPr="000907F3">
        <w:rPr>
          <w:sz w:val="28"/>
          <w:szCs w:val="28"/>
        </w:rPr>
        <w:t xml:space="preserve">  </w:t>
      </w:r>
      <w:r>
        <w:rPr>
          <w:sz w:val="28"/>
          <w:szCs w:val="28"/>
        </w:rPr>
        <w:t>33.0</w:t>
      </w:r>
      <w:r w:rsidRPr="000907F3">
        <w:rPr>
          <w:sz w:val="28"/>
          <w:szCs w:val="28"/>
        </w:rPr>
        <w:t>00 zł</w:t>
      </w: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Heading81"/>
        <w:outlineLvl w:val="9"/>
      </w:pPr>
      <w:r>
        <w:t>Dział  710 – Działalność usługowa</w:t>
      </w:r>
      <w:r>
        <w:tab/>
      </w:r>
      <w:r>
        <w:tab/>
      </w:r>
      <w:r>
        <w:tab/>
      </w:r>
      <w:r>
        <w:tab/>
        <w:t xml:space="preserve">                855.000 zł</w:t>
      </w:r>
    </w:p>
    <w:p w:rsidR="00FE5E57" w:rsidRDefault="00FE5E5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 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dziale tym planuje się wydatki bieżące w kwocie  835.000 zł przeznaczyć na: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zadania z zakresu geodezji i kartografii    448.000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z tego:                                         </w:t>
      </w:r>
    </w:p>
    <w:p w:rsidR="00FE5E57" w:rsidRDefault="00FE5E57">
      <w:pPr>
        <w:pStyle w:val="Standard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</w:rPr>
        <w:t xml:space="preserve">  *</w:t>
      </w:r>
      <w:r>
        <w:rPr>
          <w:color w:val="000000"/>
          <w:sz w:val="28"/>
          <w:szCs w:val="28"/>
        </w:rPr>
        <w:t>zadania związane z gromadzeniem, aktualizacją, uzupełnianiem,</w:t>
      </w:r>
    </w:p>
    <w:p w:rsidR="00FE5E57" w:rsidRPr="009A60EC" w:rsidRDefault="00FE5E57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udostępnianiem i zabezpieczaniem zasobu geodezyjnego</w:t>
      </w:r>
    </w:p>
    <w:p w:rsidR="00FE5E57" w:rsidRDefault="00FE5E57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i kartograficznego oraz z wyłączaniem materiałów z zasobu    340.000 zł</w:t>
      </w:r>
    </w:p>
    <w:p w:rsidR="00FE5E57" w:rsidRPr="00EC3251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C3251">
        <w:rPr>
          <w:sz w:val="28"/>
          <w:szCs w:val="28"/>
        </w:rPr>
        <w:t xml:space="preserve">*modernizacja ewidencji gruntów i budynków oraz tworzenie baz danych </w:t>
      </w:r>
    </w:p>
    <w:p w:rsidR="00FE5E57" w:rsidRPr="00EC3251" w:rsidRDefault="00FE5E57">
      <w:pPr>
        <w:pStyle w:val="Standard"/>
        <w:rPr>
          <w:sz w:val="28"/>
          <w:szCs w:val="28"/>
        </w:rPr>
      </w:pPr>
      <w:r w:rsidRPr="00EC3251">
        <w:rPr>
          <w:sz w:val="28"/>
          <w:szCs w:val="28"/>
        </w:rPr>
        <w:t xml:space="preserve">    geodezyjnej sieci uzbrojenia terenów  100.000 zł</w:t>
      </w:r>
    </w:p>
    <w:p w:rsidR="00FE5E57" w:rsidRPr="00EC3251" w:rsidRDefault="00FE5E57">
      <w:pPr>
        <w:pStyle w:val="Standard"/>
        <w:rPr>
          <w:sz w:val="28"/>
          <w:szCs w:val="28"/>
        </w:rPr>
      </w:pPr>
      <w:r w:rsidRPr="00EC3251">
        <w:rPr>
          <w:sz w:val="28"/>
          <w:szCs w:val="28"/>
        </w:rPr>
        <w:t xml:space="preserve">   ( zadanie z zakresu administracji rządowej )  </w:t>
      </w:r>
    </w:p>
    <w:p w:rsidR="00FE5E57" w:rsidRPr="00173AEC" w:rsidRDefault="00FE5E57">
      <w:pPr>
        <w:pStyle w:val="Standard"/>
        <w:rPr>
          <w:sz w:val="28"/>
          <w:szCs w:val="28"/>
        </w:rPr>
      </w:pPr>
      <w:r w:rsidRPr="00173AEC">
        <w:rPr>
          <w:sz w:val="28"/>
          <w:szCs w:val="28"/>
        </w:rPr>
        <w:t>*wypisy, wyrysy, wykazy zmian gruntowych dotyczących</w:t>
      </w:r>
    </w:p>
    <w:p w:rsidR="00FE5E57" w:rsidRPr="00173AEC" w:rsidRDefault="00FE5E57">
      <w:pPr>
        <w:pStyle w:val="Standard"/>
        <w:rPr>
          <w:sz w:val="28"/>
          <w:szCs w:val="28"/>
        </w:rPr>
      </w:pPr>
      <w:r w:rsidRPr="00173AEC">
        <w:rPr>
          <w:sz w:val="28"/>
          <w:szCs w:val="28"/>
        </w:rPr>
        <w:t xml:space="preserve">  nieruchomości stanowiących  własność Skarbu Państwa        8.000 zł</w:t>
      </w:r>
    </w:p>
    <w:p w:rsidR="00FE5E57" w:rsidRPr="009A60EC" w:rsidRDefault="00FE5E57">
      <w:pPr>
        <w:pStyle w:val="Standard"/>
        <w:rPr>
          <w:sz w:val="28"/>
          <w:szCs w:val="28"/>
        </w:rPr>
      </w:pPr>
      <w:r w:rsidRPr="00173AEC">
        <w:rPr>
          <w:sz w:val="28"/>
          <w:szCs w:val="28"/>
        </w:rPr>
        <w:t xml:space="preserve">  (zadanie z zakresu administracji rządowej)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-wydatki bieżące Powiatowego Inspektoratu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Nadzoru Budowlanego                                                             387.000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zadanie z zakresu administracji rządowej z tego:</w:t>
      </w:r>
    </w:p>
    <w:p w:rsidR="00FE5E57" w:rsidRDefault="00FE5E57">
      <w:pPr>
        <w:pStyle w:val="Standard"/>
      </w:pPr>
      <w:r>
        <w:rPr>
          <w:sz w:val="28"/>
          <w:szCs w:val="28"/>
        </w:rPr>
        <w:t xml:space="preserve">  </w:t>
      </w:r>
      <w:r>
        <w:t>(*wynagrodzenia osobowe, bezosobowe,  pochodne od</w:t>
      </w:r>
    </w:p>
    <w:p w:rsidR="00FE5E57" w:rsidRDefault="00FE5E57">
      <w:pPr>
        <w:pStyle w:val="Standard"/>
      </w:pPr>
      <w:r>
        <w:t xml:space="preserve">     wynagrodzeń, dodatkowe wynagrodzenie</w:t>
      </w:r>
    </w:p>
    <w:p w:rsidR="00FE5E57" w:rsidRDefault="00FE5E57">
      <w:pPr>
        <w:pStyle w:val="Standard"/>
      </w:pPr>
      <w:r>
        <w:t xml:space="preserve">      roczne, odpis na ZFŚS   352.441 zł       </w:t>
      </w:r>
    </w:p>
    <w:p w:rsidR="00FE5E57" w:rsidRDefault="00FE5E57">
      <w:pPr>
        <w:pStyle w:val="Standard"/>
      </w:pPr>
      <w:r>
        <w:t xml:space="preserve">    *wydatki rzeczowe    34.559 zł).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Wydatki majątkowe (inwestycyjne)  20.000 zł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Heading11"/>
        <w:outlineLvl w:val="9"/>
        <w:rPr>
          <w:b/>
          <w:bCs/>
          <w:i/>
          <w:iCs/>
        </w:rPr>
      </w:pPr>
      <w:r>
        <w:rPr>
          <w:b/>
          <w:bCs/>
          <w:i/>
          <w:iCs/>
        </w:rPr>
        <w:t>Dział   750 – Administracja  publiczna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</w:t>
      </w:r>
      <w:r>
        <w:rPr>
          <w:b/>
          <w:bCs/>
          <w:i/>
          <w:iCs/>
        </w:rPr>
        <w:tab/>
        <w:t xml:space="preserve">5.388.705 zł                       </w:t>
      </w:r>
    </w:p>
    <w:p w:rsidR="00FE5E57" w:rsidRDefault="00FE5E57">
      <w:pPr>
        <w:pStyle w:val="Standard"/>
        <w:rPr>
          <w:i/>
          <w:iCs/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Planuje się wydatki w ramach zadań własnych i zadań z zakresu administracji rządowej z tego na: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-wydatki bieżące Urzędu Miejskiego         5.362.705 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(zadania powiatowe wraz z zadaniami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z zakresu administracji rządowej)</w:t>
      </w:r>
    </w:p>
    <w:p w:rsidR="00FE5E57" w:rsidRDefault="00FE5E57">
      <w:pPr>
        <w:pStyle w:val="Standard"/>
      </w:pPr>
      <w:r>
        <w:rPr>
          <w:sz w:val="28"/>
          <w:szCs w:val="28"/>
        </w:rPr>
        <w:t xml:space="preserve">   </w:t>
      </w:r>
      <w:r>
        <w:t>*wynagrodzenia osobowe, pochodne od</w:t>
      </w:r>
    </w:p>
    <w:p w:rsidR="00FE5E57" w:rsidRDefault="00FE5E57">
      <w:pPr>
        <w:pStyle w:val="Standard"/>
      </w:pPr>
      <w:r>
        <w:t xml:space="preserve">     wynagrodzeń, dodatkowe wynagrodzenie</w:t>
      </w:r>
    </w:p>
    <w:p w:rsidR="00FE5E57" w:rsidRDefault="00FE5E57">
      <w:pPr>
        <w:pStyle w:val="Standard"/>
      </w:pPr>
      <w:r>
        <w:t xml:space="preserve">     roczne, odpis na ZFŚS   4.106.705 zł         </w:t>
      </w:r>
    </w:p>
    <w:p w:rsidR="00FE5E57" w:rsidRDefault="00FE5E57">
      <w:pPr>
        <w:pStyle w:val="Standard"/>
      </w:pPr>
      <w:r>
        <w:t xml:space="preserve">   *wydatki rzeczowe          1.256.000 zł    </w:t>
      </w:r>
    </w:p>
    <w:p w:rsidR="00FE5E57" w:rsidRDefault="00FE5E57">
      <w:pPr>
        <w:pStyle w:val="Standard"/>
      </w:pPr>
      <w:r>
        <w:t xml:space="preserve">           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-kwalifikację wojskową                                 26.000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w tym:</w:t>
      </w:r>
    </w:p>
    <w:p w:rsidR="00FE5E57" w:rsidRDefault="00FE5E57">
      <w:pPr>
        <w:pStyle w:val="Standard"/>
      </w:pPr>
      <w:r>
        <w:t xml:space="preserve">         -zadania z zakresu administracji rządowej  23.000 zł</w:t>
      </w:r>
    </w:p>
    <w:p w:rsidR="00FE5E57" w:rsidRDefault="00FE5E57">
      <w:pPr>
        <w:pStyle w:val="Standard"/>
      </w:pPr>
      <w:r>
        <w:t xml:space="preserve">         -porozumienie z organami administracji rządowej  3.000 zł.</w:t>
      </w:r>
    </w:p>
    <w:p w:rsidR="00FE5E57" w:rsidRDefault="00FE5E57">
      <w:pPr>
        <w:pStyle w:val="Heading11"/>
        <w:outlineLvl w:val="9"/>
        <w:rPr>
          <w:b/>
          <w:bCs/>
          <w:i/>
          <w:iCs/>
        </w:rPr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Heading11"/>
        <w:outlineLvl w:val="9"/>
        <w:rPr>
          <w:b/>
          <w:bCs/>
          <w:i/>
          <w:iCs/>
        </w:rPr>
      </w:pPr>
      <w:r>
        <w:rPr>
          <w:b/>
          <w:bCs/>
          <w:i/>
          <w:iCs/>
        </w:rPr>
        <w:t>Dział  754 – Bezpieczeństwo publiczne</w:t>
      </w:r>
    </w:p>
    <w:p w:rsidR="00FE5E57" w:rsidRDefault="00FE5E57">
      <w:pPr>
        <w:pStyle w:val="Heading11"/>
        <w:outlineLvl w:val="9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i ochrona przeciwpożarowa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</w:t>
      </w:r>
      <w:r>
        <w:rPr>
          <w:b/>
          <w:bCs/>
          <w:i/>
          <w:iCs/>
        </w:rPr>
        <w:tab/>
        <w:t xml:space="preserve">11.954.000zł                    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Planuje się wydatki bieżące w kwocie  11.054.000 zł  przeznaczyć na :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utrzymanie Komendy  Miejskiej Państwowej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Straży Pożarnej w Koninie                      10.544.000 zł </w:t>
      </w:r>
    </w:p>
    <w:p w:rsidR="00FE5E57" w:rsidRDefault="00FE5E57">
      <w:pPr>
        <w:pStyle w:val="Standard"/>
      </w:pPr>
      <w:r>
        <w:t>*wynagrodzenia osobowe, bezosobowe, pochodne od</w:t>
      </w:r>
    </w:p>
    <w:p w:rsidR="00FE5E57" w:rsidRDefault="00FE5E57">
      <w:pPr>
        <w:pStyle w:val="Standard"/>
      </w:pPr>
      <w:r>
        <w:t xml:space="preserve">     wynagrodzeń, dodatkowe wynagrodzenie</w:t>
      </w:r>
    </w:p>
    <w:p w:rsidR="00FE5E57" w:rsidRDefault="00FE5E57">
      <w:pPr>
        <w:pStyle w:val="Standard"/>
      </w:pPr>
      <w:r>
        <w:t xml:space="preserve">     roczne, odpis na ZFŚS    8.278.618  zł         </w:t>
      </w:r>
    </w:p>
    <w:p w:rsidR="00FE5E57" w:rsidRDefault="00FE5E57">
      <w:pPr>
        <w:pStyle w:val="Standard"/>
      </w:pPr>
      <w:r>
        <w:t xml:space="preserve">   *wydatki rzeczowe    2.265.382 zł</w:t>
      </w:r>
    </w:p>
    <w:p w:rsidR="00FE5E57" w:rsidRDefault="00FE5E57">
      <w:pPr>
        <w:pStyle w:val="Standard"/>
      </w:pPr>
      <w:r>
        <w:t>zadania z zakresu administracji rządowej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-wpłata na fundusz wsparcia                        510.000 zł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w tym:</w:t>
      </w:r>
    </w:p>
    <w:p w:rsidR="00FE5E57" w:rsidRPr="00E924D9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924D9">
        <w:rPr>
          <w:sz w:val="28"/>
          <w:szCs w:val="28"/>
        </w:rPr>
        <w:t>*Komendy Miejskiej Policji      500.000 zł</w:t>
      </w:r>
    </w:p>
    <w:p w:rsidR="00FE5E57" w:rsidRPr="00E924D9" w:rsidRDefault="00FE5E57" w:rsidP="005A56B5">
      <w:pPr>
        <w:autoSpaceDE w:val="0"/>
        <w:adjustRightInd w:val="0"/>
        <w:jc w:val="both"/>
        <w:rPr>
          <w:rFonts w:cs="Times New Roman"/>
          <w:b/>
          <w:bCs/>
        </w:rPr>
      </w:pPr>
      <w:r w:rsidRPr="00E924D9">
        <w:rPr>
          <w:rFonts w:cs="Times New Roman"/>
        </w:rPr>
        <w:t xml:space="preserve">  (Koszty realizacji zadań polegających na:</w:t>
      </w:r>
    </w:p>
    <w:p w:rsidR="00FE5E57" w:rsidRPr="00E924D9" w:rsidRDefault="00FE5E57" w:rsidP="005A56B5">
      <w:pPr>
        <w:autoSpaceDE w:val="0"/>
        <w:adjustRightInd w:val="0"/>
        <w:jc w:val="both"/>
        <w:rPr>
          <w:rFonts w:cs="Times New Roman"/>
        </w:rPr>
      </w:pPr>
      <w:r w:rsidRPr="00E924D9">
        <w:rPr>
          <w:rFonts w:cs="Times New Roman"/>
        </w:rPr>
        <w:t xml:space="preserve">   *ochronie życia i zdrowia ludzi oraz mienia przed bezprawnymi </w:t>
      </w:r>
    </w:p>
    <w:p w:rsidR="00FE5E57" w:rsidRPr="00E924D9" w:rsidRDefault="00FE5E57" w:rsidP="005A56B5">
      <w:pPr>
        <w:autoSpaceDE w:val="0"/>
        <w:adjustRightInd w:val="0"/>
        <w:jc w:val="both"/>
        <w:rPr>
          <w:rFonts w:cs="Times New Roman"/>
        </w:rPr>
      </w:pPr>
      <w:r w:rsidRPr="00E924D9">
        <w:rPr>
          <w:rFonts w:cs="Times New Roman"/>
        </w:rPr>
        <w:t xml:space="preserve">     zamachami naruszającymi te dobra,</w:t>
      </w:r>
    </w:p>
    <w:p w:rsidR="00FE5E57" w:rsidRPr="00E924D9" w:rsidRDefault="00FE5E57" w:rsidP="005A56B5">
      <w:pPr>
        <w:autoSpaceDE w:val="0"/>
        <w:adjustRightInd w:val="0"/>
        <w:jc w:val="both"/>
        <w:rPr>
          <w:rFonts w:cs="Times New Roman"/>
        </w:rPr>
      </w:pPr>
      <w:r w:rsidRPr="00E924D9">
        <w:rPr>
          <w:rFonts w:cs="Times New Roman"/>
        </w:rPr>
        <w:t xml:space="preserve">  *ochronie bezpieczeństwa i porządku publicznego, w tym zapewnienie</w:t>
      </w:r>
    </w:p>
    <w:p w:rsidR="00FE5E57" w:rsidRPr="00E924D9" w:rsidRDefault="00FE5E57" w:rsidP="005A56B5">
      <w:pPr>
        <w:autoSpaceDE w:val="0"/>
        <w:adjustRightInd w:val="0"/>
        <w:jc w:val="both"/>
        <w:rPr>
          <w:rFonts w:cs="Times New Roman"/>
        </w:rPr>
      </w:pPr>
      <w:r w:rsidRPr="00E924D9">
        <w:rPr>
          <w:rFonts w:cs="Times New Roman"/>
        </w:rPr>
        <w:t xml:space="preserve">    spokoju w miejscach publicznych,</w:t>
      </w:r>
    </w:p>
    <w:p w:rsidR="00FE5E57" w:rsidRPr="00E924D9" w:rsidRDefault="00FE5E57" w:rsidP="005A56B5">
      <w:pPr>
        <w:autoSpaceDE w:val="0"/>
        <w:adjustRightInd w:val="0"/>
        <w:jc w:val="both"/>
        <w:rPr>
          <w:rFonts w:cs="Times New Roman"/>
        </w:rPr>
      </w:pPr>
      <w:r w:rsidRPr="00E924D9">
        <w:rPr>
          <w:rFonts w:cs="Times New Roman"/>
        </w:rPr>
        <w:t xml:space="preserve">  *inicjowaniu i organizowaniu działań mających na celu zapobieganie</w:t>
      </w:r>
    </w:p>
    <w:p w:rsidR="00FE5E57" w:rsidRPr="00E924D9" w:rsidRDefault="00FE5E57" w:rsidP="005A56B5">
      <w:pPr>
        <w:autoSpaceDE w:val="0"/>
        <w:adjustRightInd w:val="0"/>
        <w:jc w:val="both"/>
        <w:rPr>
          <w:rFonts w:cs="Times New Roman"/>
        </w:rPr>
      </w:pPr>
      <w:r w:rsidRPr="00E924D9">
        <w:rPr>
          <w:rFonts w:cs="Times New Roman"/>
        </w:rPr>
        <w:t xml:space="preserve">    popełnianiu przestępstw i wykroczeń oraz zjawiskom kryminogennym </w:t>
      </w:r>
    </w:p>
    <w:p w:rsidR="00FE5E57" w:rsidRPr="00E924D9" w:rsidRDefault="00FE5E57" w:rsidP="005A56B5">
      <w:pPr>
        <w:autoSpaceDE w:val="0"/>
        <w:adjustRightInd w:val="0"/>
        <w:jc w:val="both"/>
        <w:rPr>
          <w:rFonts w:cs="Times New Roman"/>
        </w:rPr>
      </w:pPr>
      <w:r w:rsidRPr="00E924D9">
        <w:rPr>
          <w:rFonts w:cs="Times New Roman"/>
        </w:rPr>
        <w:t xml:space="preserve">    i współdziałaniu w tym zakresie z organami samorządowymi </w:t>
      </w:r>
    </w:p>
    <w:p w:rsidR="00FE5E57" w:rsidRDefault="00FE5E57" w:rsidP="005A56B5">
      <w:pPr>
        <w:autoSpaceDE w:val="0"/>
        <w:adjustRightInd w:val="0"/>
        <w:jc w:val="both"/>
        <w:rPr>
          <w:rFonts w:cs="Times New Roman"/>
        </w:rPr>
      </w:pPr>
      <w:r w:rsidRPr="00E924D9">
        <w:rPr>
          <w:rFonts w:cs="Times New Roman"/>
        </w:rPr>
        <w:t xml:space="preserve">    i organizacjami społecznymi).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*Straży Granicznej    10.000 zł </w:t>
      </w:r>
    </w:p>
    <w:p w:rsidR="00FE5E57" w:rsidRDefault="00FE5E57">
      <w:pPr>
        <w:pStyle w:val="Standard"/>
      </w:pPr>
      <w:r>
        <w:t xml:space="preserve">    (zakup paliwa)</w:t>
      </w: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Wydatki majątkowe          900.000 zł.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Pr="00774F1E" w:rsidRDefault="00FE5E57">
      <w:pPr>
        <w:pStyle w:val="Standard"/>
        <w:rPr>
          <w:sz w:val="28"/>
          <w:szCs w:val="28"/>
        </w:rPr>
      </w:pPr>
    </w:p>
    <w:p w:rsidR="00FE5E57" w:rsidRPr="00774F1E" w:rsidRDefault="00FE5E57">
      <w:pPr>
        <w:pStyle w:val="Standard"/>
        <w:rPr>
          <w:b/>
          <w:bCs/>
          <w:i/>
          <w:iCs/>
          <w:sz w:val="28"/>
          <w:szCs w:val="28"/>
        </w:rPr>
      </w:pPr>
      <w:r w:rsidRPr="00774F1E">
        <w:rPr>
          <w:b/>
          <w:bCs/>
          <w:i/>
          <w:iCs/>
          <w:sz w:val="28"/>
          <w:szCs w:val="28"/>
        </w:rPr>
        <w:t xml:space="preserve">Dział 755 – Wymiar sprawiedliwości                                      185.400 zł </w:t>
      </w:r>
    </w:p>
    <w:p w:rsidR="00FE5E57" w:rsidRPr="00774F1E" w:rsidRDefault="00FE5E57">
      <w:pPr>
        <w:pStyle w:val="Standard"/>
        <w:rPr>
          <w:b/>
          <w:bCs/>
          <w:i/>
          <w:iCs/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pozycji tej planuje się wydatki na w wysokości 185.400 zł na prowadzenie 3 punktów nieodpłatnych porad prawnych z tego: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-dotacja celowa dla stowarzyszenia na prowadzenie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punktu  przy ul. Południowej 1       59.946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-koszty prowadzenia  punktów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przy ul. Zakładowej 4 i ul. Benesza  125.454 zł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Pr="00774F1E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</w:pPr>
      <w:r>
        <w:t xml:space="preserve">  </w:t>
      </w:r>
    </w:p>
    <w:p w:rsidR="00FE5E57" w:rsidRDefault="00FE5E57">
      <w:pPr>
        <w:pStyle w:val="Heading81"/>
        <w:outlineLvl w:val="9"/>
      </w:pPr>
      <w:r>
        <w:t>Dział 758  - Różne rozliczenia                                                         2.306.000  zł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dziale tym planuje się: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*rezerwy  łącznie na  kwotę                         2.306.000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z tego: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rezerwę ogólną                               206.000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rezerwę celową oświatową            300.000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rezerwę celową inwestycyjną     1.800.000 zł</w:t>
      </w:r>
    </w:p>
    <w:p w:rsidR="00FE5E57" w:rsidRDefault="00FE5E57" w:rsidP="00FF2231">
      <w:pPr>
        <w:pStyle w:val="Footer1"/>
        <w:tabs>
          <w:tab w:val="clear" w:pos="4536"/>
          <w:tab w:val="clear" w:pos="9072"/>
        </w:tabs>
      </w:pPr>
      <w:r>
        <w:t xml:space="preserve"> </w:t>
      </w:r>
    </w:p>
    <w:p w:rsidR="00FE5E57" w:rsidRDefault="00FE5E57" w:rsidP="006D2B83">
      <w:pPr>
        <w:pStyle w:val="Heading61"/>
        <w:outlineLvl w:val="9"/>
        <w:rPr>
          <w:sz w:val="28"/>
          <w:szCs w:val="28"/>
        </w:rPr>
      </w:pPr>
    </w:p>
    <w:p w:rsidR="00FE5E57" w:rsidRDefault="00FE5E57" w:rsidP="00BB0237">
      <w:pPr>
        <w:pStyle w:val="Standard"/>
      </w:pPr>
    </w:p>
    <w:p w:rsidR="00FE5E57" w:rsidRPr="00BB0237" w:rsidRDefault="00FE5E57" w:rsidP="00BB0237">
      <w:pPr>
        <w:pStyle w:val="Standard"/>
      </w:pPr>
    </w:p>
    <w:p w:rsidR="00FE5E57" w:rsidRDefault="00FE5E57" w:rsidP="006D2B83">
      <w:pPr>
        <w:pStyle w:val="Heading61"/>
        <w:outlineLvl w:val="9"/>
        <w:rPr>
          <w:sz w:val="28"/>
          <w:szCs w:val="28"/>
        </w:rPr>
      </w:pPr>
      <w:r>
        <w:rPr>
          <w:sz w:val="28"/>
          <w:szCs w:val="28"/>
        </w:rPr>
        <w:t>Dział  801 -  Oświata i wychowanie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62.359.695,12  zł                                             </w:t>
      </w:r>
    </w:p>
    <w:p w:rsidR="00FE5E57" w:rsidRDefault="00FE5E57" w:rsidP="006D2B83">
      <w:pPr>
        <w:pStyle w:val="Standard"/>
      </w:pPr>
    </w:p>
    <w:p w:rsidR="00FE5E57" w:rsidRDefault="00FE5E57" w:rsidP="006D2B83">
      <w:pPr>
        <w:pStyle w:val="Standard"/>
      </w:pPr>
    </w:p>
    <w:p w:rsidR="00FE5E57" w:rsidRDefault="00FE5E57" w:rsidP="006D2B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Wydatki bieżące w kwocie  62.330.695,12 zł przeznacza się na:</w:t>
      </w:r>
    </w:p>
    <w:p w:rsidR="00FE5E57" w:rsidRDefault="00FE5E57" w:rsidP="006D2B83">
      <w:pPr>
        <w:pStyle w:val="Standard"/>
        <w:rPr>
          <w:sz w:val="28"/>
          <w:szCs w:val="28"/>
        </w:rPr>
      </w:pPr>
    </w:p>
    <w:p w:rsidR="00FE5E57" w:rsidRDefault="00FE5E57" w:rsidP="006D2B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Szkoły Podstawowe Specjalne (ilość – 2)            3.425.908  zł</w:t>
      </w:r>
    </w:p>
    <w:p w:rsidR="00FE5E57" w:rsidRDefault="00FE5E57" w:rsidP="006D2B83">
      <w:pPr>
        <w:pStyle w:val="Standard"/>
      </w:pPr>
      <w:r>
        <w:rPr>
          <w:sz w:val="28"/>
          <w:szCs w:val="28"/>
        </w:rPr>
        <w:t xml:space="preserve">  </w:t>
      </w:r>
      <w:r>
        <w:t>*wynagrodzenia osobowe, bezosobowe,  pochodne od</w:t>
      </w:r>
    </w:p>
    <w:p w:rsidR="00FE5E57" w:rsidRDefault="00FE5E57" w:rsidP="006D2B83">
      <w:pPr>
        <w:pStyle w:val="Standard"/>
      </w:pPr>
      <w:r>
        <w:t xml:space="preserve">     wynagrodzeń, dodatkowe wynagrodzenie</w:t>
      </w:r>
    </w:p>
    <w:p w:rsidR="00FE5E57" w:rsidRDefault="00FE5E57" w:rsidP="006D2B83">
      <w:pPr>
        <w:pStyle w:val="Standard"/>
      </w:pPr>
      <w:r>
        <w:t xml:space="preserve">     roczne, odpis na ZFŚS  3.331.000 zł        </w:t>
      </w:r>
    </w:p>
    <w:p w:rsidR="00FE5E57" w:rsidRPr="00FF2231" w:rsidRDefault="00FE5E57" w:rsidP="006D2B83">
      <w:pPr>
        <w:pStyle w:val="Standard"/>
      </w:pPr>
      <w:r>
        <w:t xml:space="preserve">   *wydatki rzeczowe  94.908 zł              </w:t>
      </w:r>
    </w:p>
    <w:p w:rsidR="00FE5E57" w:rsidRPr="00B91DC1" w:rsidRDefault="00FE5E57" w:rsidP="006D2B83">
      <w:pPr>
        <w:pStyle w:val="Standard"/>
        <w:rPr>
          <w:sz w:val="28"/>
          <w:szCs w:val="28"/>
        </w:rPr>
      </w:pPr>
    </w:p>
    <w:p w:rsidR="00FE5E57" w:rsidRDefault="00FE5E57" w:rsidP="006D2B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Planuje się dotacje dla niepublicznej</w:t>
      </w:r>
    </w:p>
    <w:p w:rsidR="00FE5E57" w:rsidRPr="009252CE" w:rsidRDefault="00FE5E57" w:rsidP="006D2B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1EFC">
        <w:rPr>
          <w:sz w:val="28"/>
          <w:szCs w:val="28"/>
        </w:rPr>
        <w:t xml:space="preserve">jednostek systemu oświaty                    </w:t>
      </w:r>
      <w:r>
        <w:rPr>
          <w:sz w:val="28"/>
          <w:szCs w:val="28"/>
        </w:rPr>
        <w:t xml:space="preserve">              </w:t>
      </w:r>
      <w:r w:rsidRPr="00931EFC">
        <w:rPr>
          <w:sz w:val="28"/>
          <w:szCs w:val="28"/>
        </w:rPr>
        <w:t xml:space="preserve">      </w:t>
      </w:r>
      <w:r>
        <w:rPr>
          <w:sz w:val="28"/>
          <w:szCs w:val="28"/>
        </w:rPr>
        <w:t>10.000</w:t>
      </w:r>
      <w:r w:rsidRPr="00931EFC">
        <w:rPr>
          <w:sz w:val="28"/>
          <w:szCs w:val="28"/>
        </w:rPr>
        <w:t xml:space="preserve">  zł  </w:t>
      </w:r>
      <w:r>
        <w:rPr>
          <w:color w:val="3366FF"/>
        </w:rPr>
        <w:t xml:space="preserve"> </w:t>
      </w:r>
    </w:p>
    <w:p w:rsidR="00FE5E57" w:rsidRPr="00FF2231" w:rsidRDefault="00FE5E57" w:rsidP="006D2B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B91DC1">
        <w:rPr>
          <w:sz w:val="28"/>
          <w:szCs w:val="28"/>
        </w:rPr>
        <w:t>Prze</w:t>
      </w:r>
      <w:r>
        <w:rPr>
          <w:sz w:val="28"/>
          <w:szCs w:val="28"/>
        </w:rPr>
        <w:t>d</w:t>
      </w:r>
      <w:r w:rsidRPr="00B91DC1">
        <w:rPr>
          <w:sz w:val="28"/>
          <w:szCs w:val="28"/>
        </w:rPr>
        <w:t>szkol</w:t>
      </w:r>
      <w:r>
        <w:rPr>
          <w:sz w:val="28"/>
          <w:szCs w:val="28"/>
        </w:rPr>
        <w:t>e</w:t>
      </w:r>
      <w:r w:rsidRPr="00B91DC1">
        <w:rPr>
          <w:sz w:val="28"/>
          <w:szCs w:val="28"/>
        </w:rPr>
        <w:t xml:space="preserve"> </w:t>
      </w:r>
      <w:r>
        <w:rPr>
          <w:sz w:val="28"/>
          <w:szCs w:val="28"/>
        </w:rPr>
        <w:t>specjalne  - ilość -1)</w:t>
      </w:r>
    </w:p>
    <w:p w:rsidR="00FE5E57" w:rsidRDefault="00FE5E57" w:rsidP="006D2B83">
      <w:pPr>
        <w:pStyle w:val="Standard"/>
      </w:pPr>
    </w:p>
    <w:p w:rsidR="00FE5E57" w:rsidRDefault="00FE5E57" w:rsidP="006D2B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Gimnazja  specjalne (ilość – 2)                              1.580.891 zł</w:t>
      </w:r>
    </w:p>
    <w:p w:rsidR="00FE5E57" w:rsidRDefault="00FE5E57" w:rsidP="006D2B83">
      <w:pPr>
        <w:pStyle w:val="Standard"/>
      </w:pPr>
      <w:r>
        <w:t>*wynagrodzenia osobowe, pochodne od</w:t>
      </w:r>
    </w:p>
    <w:p w:rsidR="00FE5E57" w:rsidRDefault="00FE5E57" w:rsidP="006D2B83">
      <w:pPr>
        <w:pStyle w:val="Footer1"/>
        <w:tabs>
          <w:tab w:val="clear" w:pos="4536"/>
          <w:tab w:val="clear" w:pos="9072"/>
        </w:tabs>
      </w:pPr>
      <w:r>
        <w:t xml:space="preserve">     wynagrodzeń, dodatkowe wynagrodzenie</w:t>
      </w:r>
    </w:p>
    <w:p w:rsidR="00FE5E57" w:rsidRDefault="00FE5E57" w:rsidP="006D2B83">
      <w:pPr>
        <w:pStyle w:val="Standard"/>
      </w:pPr>
      <w:r>
        <w:t xml:space="preserve">     roczne, odpis na ZFŚS  1.494.710 zł        </w:t>
      </w:r>
    </w:p>
    <w:p w:rsidR="00FE5E57" w:rsidRDefault="00FE5E57" w:rsidP="006D2B83">
      <w:pPr>
        <w:pStyle w:val="Standard"/>
      </w:pPr>
      <w:r>
        <w:t xml:space="preserve">   *wydatki rzeczowe   86.181 zł                </w:t>
      </w:r>
    </w:p>
    <w:p w:rsidR="00FE5E57" w:rsidRDefault="00FE5E57" w:rsidP="006D2B83">
      <w:pPr>
        <w:pStyle w:val="Standard"/>
        <w:rPr>
          <w:color w:val="3366FF"/>
        </w:rPr>
      </w:pPr>
    </w:p>
    <w:p w:rsidR="00FE5E57" w:rsidRPr="004053FF" w:rsidRDefault="00FE5E57" w:rsidP="006D2B83">
      <w:pPr>
        <w:pStyle w:val="Standard"/>
        <w:rPr>
          <w:sz w:val="28"/>
          <w:szCs w:val="28"/>
        </w:rPr>
      </w:pPr>
      <w:r w:rsidRPr="004053FF">
        <w:rPr>
          <w:sz w:val="28"/>
          <w:szCs w:val="28"/>
        </w:rPr>
        <w:t xml:space="preserve">Dowożenie uczniów do szkół        </w:t>
      </w:r>
      <w:r>
        <w:rPr>
          <w:sz w:val="28"/>
          <w:szCs w:val="28"/>
        </w:rPr>
        <w:t xml:space="preserve">                       </w:t>
      </w:r>
      <w:r w:rsidRPr="004053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053FF">
        <w:rPr>
          <w:sz w:val="28"/>
          <w:szCs w:val="28"/>
        </w:rPr>
        <w:t xml:space="preserve">   </w:t>
      </w:r>
      <w:r>
        <w:rPr>
          <w:sz w:val="28"/>
          <w:szCs w:val="28"/>
        </w:rPr>
        <w:t>120</w:t>
      </w:r>
      <w:r w:rsidRPr="004053FF">
        <w:rPr>
          <w:sz w:val="28"/>
          <w:szCs w:val="28"/>
        </w:rPr>
        <w:t>.000 zł</w:t>
      </w:r>
    </w:p>
    <w:p w:rsidR="00FE5E57" w:rsidRDefault="00FE5E57" w:rsidP="006D2B83">
      <w:pPr>
        <w:pStyle w:val="Standard"/>
        <w:rPr>
          <w:color w:val="3366FF"/>
        </w:rPr>
      </w:pPr>
    </w:p>
    <w:p w:rsidR="00FE5E57" w:rsidRDefault="00FE5E57" w:rsidP="006D2B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Zespół Obsługi Szkół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1.414.975 zł</w:t>
      </w:r>
    </w:p>
    <w:p w:rsidR="00FE5E57" w:rsidRDefault="00FE5E57" w:rsidP="006D2B83">
      <w:pPr>
        <w:pStyle w:val="Footer1"/>
        <w:tabs>
          <w:tab w:val="clear" w:pos="4536"/>
          <w:tab w:val="clear" w:pos="9072"/>
        </w:tabs>
      </w:pPr>
      <w:r>
        <w:t xml:space="preserve">   *wynagrodzenia osobowe, pochodne od</w:t>
      </w:r>
    </w:p>
    <w:p w:rsidR="00FE5E57" w:rsidRDefault="00FE5E57" w:rsidP="006D2B83">
      <w:pPr>
        <w:pStyle w:val="Standard"/>
      </w:pPr>
      <w:r>
        <w:t xml:space="preserve">     wynagrodzeń, dodatkowe wynagrodzenie</w:t>
      </w:r>
    </w:p>
    <w:p w:rsidR="00FE5E57" w:rsidRDefault="00FE5E57" w:rsidP="006D2B83">
      <w:pPr>
        <w:pStyle w:val="Standard"/>
      </w:pPr>
      <w:r>
        <w:t xml:space="preserve">     roczne, odpis na ZFŚS  1.039.175 zł  </w:t>
      </w:r>
    </w:p>
    <w:p w:rsidR="00FE5E57" w:rsidRDefault="00FE5E57" w:rsidP="006D2B83">
      <w:pPr>
        <w:pStyle w:val="Standard"/>
      </w:pPr>
      <w:r>
        <w:t xml:space="preserve">  *wydatki rzeczowe   375.800 zł</w:t>
      </w:r>
    </w:p>
    <w:p w:rsidR="00FE5E57" w:rsidRDefault="00FE5E57" w:rsidP="006D2B83">
      <w:pPr>
        <w:pStyle w:val="Standard"/>
      </w:pPr>
      <w:r>
        <w:t xml:space="preserve">(ZOS administracyjnie obsługuje Gimnazjum nr 5 i III Liceum)            </w:t>
      </w:r>
    </w:p>
    <w:p w:rsidR="00FE5E57" w:rsidRDefault="00FE5E57" w:rsidP="006D2B83">
      <w:pPr>
        <w:pStyle w:val="Standard"/>
        <w:rPr>
          <w:color w:val="3366FF"/>
        </w:rPr>
      </w:pPr>
    </w:p>
    <w:p w:rsidR="00FE5E57" w:rsidRDefault="00FE5E57" w:rsidP="006D2B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Licea ogólnokształcące (ilość – 3)             17.194.840 zł</w:t>
      </w:r>
    </w:p>
    <w:p w:rsidR="00FE5E57" w:rsidRDefault="00FE5E57" w:rsidP="006D2B83">
      <w:pPr>
        <w:pStyle w:val="Standard"/>
      </w:pPr>
      <w:r>
        <w:t xml:space="preserve">   *wynagrodzenia osobowe, bezosobowe, pochodne od</w:t>
      </w:r>
    </w:p>
    <w:p w:rsidR="00FE5E57" w:rsidRDefault="00FE5E57" w:rsidP="006D2B83">
      <w:pPr>
        <w:pStyle w:val="Standard"/>
      </w:pPr>
      <w:r>
        <w:t xml:space="preserve">     wynagrodzeń, dodatkowe wynagrodzenie</w:t>
      </w:r>
    </w:p>
    <w:p w:rsidR="00FE5E57" w:rsidRDefault="00FE5E57" w:rsidP="006D2B83">
      <w:pPr>
        <w:pStyle w:val="Standard"/>
      </w:pPr>
      <w:r>
        <w:t xml:space="preserve">     roczne, odpis na ZFŚS  15.979.295 zł         </w:t>
      </w:r>
    </w:p>
    <w:p w:rsidR="00FE5E57" w:rsidRDefault="00FE5E57" w:rsidP="006D2B83">
      <w:pPr>
        <w:pStyle w:val="Standard"/>
      </w:pPr>
      <w:r>
        <w:t xml:space="preserve">   *wydatki rzeczowe  1.210.455 zł</w:t>
      </w:r>
    </w:p>
    <w:p w:rsidR="00FE5E57" w:rsidRDefault="00FE5E57" w:rsidP="006D2B83">
      <w:pPr>
        <w:pStyle w:val="Standard"/>
      </w:pPr>
      <w:r>
        <w:t xml:space="preserve">   *wpłata  na PFRON  5.090 zł                    </w:t>
      </w:r>
    </w:p>
    <w:p w:rsidR="00FE5E57" w:rsidRDefault="00FE5E57" w:rsidP="006D2B83">
      <w:pPr>
        <w:pStyle w:val="Standard"/>
        <w:rPr>
          <w:sz w:val="28"/>
          <w:szCs w:val="28"/>
        </w:rPr>
      </w:pPr>
    </w:p>
    <w:p w:rsidR="00FE5E57" w:rsidRDefault="00FE5E57" w:rsidP="006D2B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Planuje się dotacje dla niepublicznych</w:t>
      </w:r>
    </w:p>
    <w:p w:rsidR="00FE5E57" w:rsidRPr="009252CE" w:rsidRDefault="00FE5E57" w:rsidP="006D2B83">
      <w:pPr>
        <w:pStyle w:val="Standard"/>
        <w:rPr>
          <w:sz w:val="28"/>
          <w:szCs w:val="28"/>
        </w:rPr>
      </w:pPr>
      <w:r w:rsidRPr="00931EFC">
        <w:rPr>
          <w:sz w:val="28"/>
          <w:szCs w:val="28"/>
        </w:rPr>
        <w:t xml:space="preserve">jednostek systemu oświaty  </w:t>
      </w:r>
      <w:r>
        <w:rPr>
          <w:sz w:val="28"/>
          <w:szCs w:val="28"/>
        </w:rPr>
        <w:t xml:space="preserve">                      1</w:t>
      </w:r>
      <w:r w:rsidRPr="00931EFC">
        <w:rPr>
          <w:sz w:val="28"/>
          <w:szCs w:val="28"/>
        </w:rPr>
        <w:t>.</w:t>
      </w:r>
      <w:r>
        <w:rPr>
          <w:sz w:val="28"/>
          <w:szCs w:val="28"/>
        </w:rPr>
        <w:t>485</w:t>
      </w:r>
      <w:r w:rsidRPr="00931EFC">
        <w:rPr>
          <w:sz w:val="28"/>
          <w:szCs w:val="28"/>
        </w:rPr>
        <w:t xml:space="preserve">.000  zł  </w:t>
      </w:r>
      <w:r>
        <w:rPr>
          <w:color w:val="3366FF"/>
        </w:rPr>
        <w:t xml:space="preserve"> </w:t>
      </w:r>
    </w:p>
    <w:p w:rsidR="00FE5E57" w:rsidRDefault="00FE5E57" w:rsidP="006D2B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(Liceum Ogólnokształcące)</w:t>
      </w:r>
    </w:p>
    <w:p w:rsidR="00FE5E57" w:rsidRDefault="00FE5E57" w:rsidP="006D2B83">
      <w:pPr>
        <w:pStyle w:val="Standard"/>
        <w:rPr>
          <w:sz w:val="28"/>
          <w:szCs w:val="28"/>
        </w:rPr>
      </w:pPr>
    </w:p>
    <w:p w:rsidR="00FE5E57" w:rsidRDefault="00FE5E57" w:rsidP="006D2B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Planuje się dotacje dla publicznych</w:t>
      </w:r>
    </w:p>
    <w:p w:rsidR="00FE5E57" w:rsidRDefault="00FE5E57" w:rsidP="006D2B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jednostek systemu oświaty                          300.000 zł       </w:t>
      </w:r>
    </w:p>
    <w:p w:rsidR="00FE5E57" w:rsidRDefault="00FE5E57" w:rsidP="00BB0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(Liceum Ogólnokształcące)</w:t>
      </w:r>
    </w:p>
    <w:p w:rsidR="00FE5E57" w:rsidRDefault="00FE5E57" w:rsidP="006D2B83">
      <w:pPr>
        <w:pStyle w:val="Standard"/>
        <w:rPr>
          <w:color w:val="3366FF"/>
          <w:sz w:val="28"/>
          <w:szCs w:val="28"/>
        </w:rPr>
      </w:pPr>
    </w:p>
    <w:p w:rsidR="00FE5E57" w:rsidRDefault="00FE5E57" w:rsidP="006D2B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Szkoły zawodowe (ilość – 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25.275.122 zł</w:t>
      </w:r>
    </w:p>
    <w:p w:rsidR="00FE5E57" w:rsidRDefault="00FE5E57" w:rsidP="006D2B83">
      <w:pPr>
        <w:pStyle w:val="Standard"/>
      </w:pPr>
      <w:r>
        <w:t xml:space="preserve">  *wynagrodzenia osobowe, bezosobowe, pochodne od</w:t>
      </w:r>
    </w:p>
    <w:p w:rsidR="00FE5E57" w:rsidRDefault="00FE5E57" w:rsidP="006D2B83">
      <w:pPr>
        <w:pStyle w:val="Standard"/>
      </w:pPr>
      <w:r>
        <w:t xml:space="preserve">     wynagrodzeń, dodatkowe wynagrodzenie</w:t>
      </w:r>
    </w:p>
    <w:p w:rsidR="00FE5E57" w:rsidRDefault="00FE5E57" w:rsidP="006D2B83">
      <w:pPr>
        <w:pStyle w:val="Standard"/>
      </w:pPr>
      <w:r>
        <w:t xml:space="preserve">     roczne, odpis na ZFŚS  23.318.761 zł</w:t>
      </w:r>
    </w:p>
    <w:p w:rsidR="00FE5E57" w:rsidRDefault="00FE5E57" w:rsidP="006D2B83">
      <w:pPr>
        <w:pStyle w:val="Standard"/>
      </w:pPr>
      <w:r>
        <w:t xml:space="preserve">   *wydatki rzeczowe 1.951.651 zł</w:t>
      </w:r>
    </w:p>
    <w:p w:rsidR="00FE5E57" w:rsidRDefault="00FE5E57" w:rsidP="006D2B83">
      <w:pPr>
        <w:pStyle w:val="Standard"/>
      </w:pPr>
      <w:r>
        <w:t xml:space="preserve">   *wpłaty na PFRON   4.710 zł</w:t>
      </w:r>
    </w:p>
    <w:p w:rsidR="00FE5E57" w:rsidRDefault="00FE5E57" w:rsidP="006D2B83">
      <w:pPr>
        <w:pStyle w:val="Standard"/>
      </w:pPr>
    </w:p>
    <w:p w:rsidR="00FE5E57" w:rsidRDefault="00FE5E57" w:rsidP="006D2B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Planuje się dotacje dla niepublicznych</w:t>
      </w:r>
    </w:p>
    <w:p w:rsidR="00FE5E57" w:rsidRDefault="00FE5E57" w:rsidP="006D2B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jednostek systemu oświaty                                      2.695.000 zł</w:t>
      </w:r>
    </w:p>
    <w:p w:rsidR="00FE5E57" w:rsidRDefault="00FE5E57" w:rsidP="006D2B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(Szkoły Zawodowe)  </w:t>
      </w:r>
    </w:p>
    <w:p w:rsidR="00FE5E57" w:rsidRDefault="00FE5E57" w:rsidP="006D2B83">
      <w:pPr>
        <w:pStyle w:val="Standard"/>
        <w:rPr>
          <w:sz w:val="28"/>
          <w:szCs w:val="28"/>
        </w:rPr>
      </w:pPr>
    </w:p>
    <w:p w:rsidR="00FE5E57" w:rsidRDefault="00FE5E57" w:rsidP="006D2B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Szkoły artystyczne                                                      8.000 zł  </w:t>
      </w:r>
    </w:p>
    <w:p w:rsidR="00FE5E57" w:rsidRDefault="00FE5E57" w:rsidP="006D2B83">
      <w:pPr>
        <w:pStyle w:val="Standard"/>
        <w:rPr>
          <w:sz w:val="28"/>
          <w:szCs w:val="28"/>
        </w:rPr>
      </w:pPr>
    </w:p>
    <w:p w:rsidR="00FE5E57" w:rsidRDefault="00FE5E57" w:rsidP="006D2B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Szkołę zawodową specjalną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475.063 zł</w:t>
      </w:r>
    </w:p>
    <w:p w:rsidR="00FE5E57" w:rsidRDefault="00FE5E57" w:rsidP="006D2B83">
      <w:pPr>
        <w:pStyle w:val="Standard"/>
      </w:pPr>
      <w:r>
        <w:t xml:space="preserve">  *wynagrodzenia osobowe, pochodne od</w:t>
      </w:r>
    </w:p>
    <w:p w:rsidR="00FE5E57" w:rsidRDefault="00FE5E57" w:rsidP="006D2B83">
      <w:pPr>
        <w:pStyle w:val="Standard"/>
      </w:pPr>
      <w:r>
        <w:t xml:space="preserve">     wynagrodzeń, dodatkowe wynagrodzenie</w:t>
      </w:r>
    </w:p>
    <w:p w:rsidR="00FE5E57" w:rsidRDefault="00FE5E57" w:rsidP="006D2B83">
      <w:pPr>
        <w:pStyle w:val="Footer1"/>
        <w:tabs>
          <w:tab w:val="clear" w:pos="4536"/>
          <w:tab w:val="clear" w:pos="9072"/>
        </w:tabs>
      </w:pPr>
      <w:r>
        <w:t xml:space="preserve">     roczne, odpis na ZFŚS  455.040 zł     </w:t>
      </w:r>
    </w:p>
    <w:p w:rsidR="00FE5E57" w:rsidRDefault="00FE5E57" w:rsidP="006D2B83">
      <w:pPr>
        <w:pStyle w:val="Standard"/>
      </w:pPr>
      <w:r>
        <w:t xml:space="preserve">   *wydatki rzeczowe  20.023 zł</w:t>
      </w:r>
    </w:p>
    <w:p w:rsidR="00FE5E57" w:rsidRDefault="00FE5E57" w:rsidP="006D2B83">
      <w:pPr>
        <w:pStyle w:val="Standard"/>
      </w:pPr>
    </w:p>
    <w:p w:rsidR="00FE5E57" w:rsidRDefault="00FE5E57" w:rsidP="006D2B83">
      <w:pPr>
        <w:pStyle w:val="Standard"/>
      </w:pPr>
    </w:p>
    <w:p w:rsidR="00FE5E57" w:rsidRDefault="00FE5E57" w:rsidP="006D2B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Centra kształcenia ustawicznego i praktycznego   2.459.138 zł</w:t>
      </w:r>
    </w:p>
    <w:p w:rsidR="00FE5E57" w:rsidRDefault="00FE5E57" w:rsidP="006D2B83">
      <w:pPr>
        <w:pStyle w:val="Standard"/>
      </w:pPr>
      <w:r>
        <w:t xml:space="preserve"> (Zespół Szkół Centrum Kształcenia Ustawicznego</w:t>
      </w:r>
    </w:p>
    <w:p w:rsidR="00FE5E57" w:rsidRDefault="00FE5E57" w:rsidP="006D2B83">
      <w:pPr>
        <w:pStyle w:val="Standard"/>
      </w:pPr>
      <w:r>
        <w:t xml:space="preserve">  i Centrum Kształcenia Praktycznego)</w:t>
      </w:r>
    </w:p>
    <w:p w:rsidR="00FE5E57" w:rsidRDefault="00FE5E57" w:rsidP="006D2B83">
      <w:pPr>
        <w:pStyle w:val="Footer1"/>
        <w:tabs>
          <w:tab w:val="clear" w:pos="4536"/>
          <w:tab w:val="clear" w:pos="9072"/>
        </w:tabs>
      </w:pPr>
      <w:r>
        <w:t xml:space="preserve">   *wynagrodzenia osobowe, bezosobowe, pochodne od</w:t>
      </w:r>
    </w:p>
    <w:p w:rsidR="00FE5E57" w:rsidRDefault="00FE5E57" w:rsidP="006D2B83">
      <w:pPr>
        <w:pStyle w:val="Standard"/>
      </w:pPr>
      <w:r>
        <w:t xml:space="preserve">     wynagrodzeń, dodatkowe wynagrodzenie</w:t>
      </w:r>
    </w:p>
    <w:p w:rsidR="00FE5E57" w:rsidRDefault="00FE5E57" w:rsidP="006D2B83">
      <w:pPr>
        <w:pStyle w:val="Standard"/>
      </w:pPr>
      <w:r>
        <w:t xml:space="preserve">     roczne, odpis na ZFŚS   1.713.786 zł </w:t>
      </w:r>
    </w:p>
    <w:p w:rsidR="00FE5E57" w:rsidRDefault="00FE5E57" w:rsidP="006D2B83">
      <w:pPr>
        <w:pStyle w:val="Standard"/>
      </w:pPr>
      <w:r>
        <w:t xml:space="preserve">   *wydatki rzeczowe   745.352 zł       </w:t>
      </w:r>
    </w:p>
    <w:p w:rsidR="00FE5E57" w:rsidRDefault="00FE5E57" w:rsidP="006D2B83">
      <w:pPr>
        <w:pStyle w:val="Standard"/>
        <w:rPr>
          <w:sz w:val="28"/>
          <w:szCs w:val="28"/>
        </w:rPr>
      </w:pPr>
    </w:p>
    <w:p w:rsidR="00FE5E57" w:rsidRDefault="00FE5E57" w:rsidP="006D2B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Inne formy kształcenia                                                682.268 zł</w:t>
      </w:r>
    </w:p>
    <w:p w:rsidR="00FE5E57" w:rsidRDefault="00FE5E57" w:rsidP="006D2B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(w Ośrodku Szkolno-Wychowawczym)</w:t>
      </w:r>
    </w:p>
    <w:p w:rsidR="00FE5E57" w:rsidRDefault="00FE5E57" w:rsidP="006D2B83">
      <w:pPr>
        <w:pStyle w:val="Standard"/>
      </w:pPr>
      <w:r>
        <w:t>(*wynagrodzenia osobowe, pochodne</w:t>
      </w:r>
    </w:p>
    <w:p w:rsidR="00FE5E57" w:rsidRDefault="00FE5E57" w:rsidP="006D2B83">
      <w:pPr>
        <w:pStyle w:val="Standard"/>
      </w:pPr>
      <w:r>
        <w:t xml:space="preserve">  od wynagrodzeń, odpis na ZFŚS   645.820 zł</w:t>
      </w:r>
    </w:p>
    <w:p w:rsidR="00FE5E57" w:rsidRDefault="00FE5E57" w:rsidP="006D2B83">
      <w:pPr>
        <w:pStyle w:val="Standard"/>
      </w:pPr>
      <w:r>
        <w:t xml:space="preserve"> *wydatki rzeczowe  36. 448 zł</w:t>
      </w:r>
    </w:p>
    <w:p w:rsidR="00FE5E57" w:rsidRDefault="00FE5E57" w:rsidP="006D2B83">
      <w:pPr>
        <w:pStyle w:val="Standard"/>
      </w:pPr>
    </w:p>
    <w:p w:rsidR="00FE5E57" w:rsidRDefault="00FE5E57" w:rsidP="006D2B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Komisje egzaminacyjne                                                 17.620 zł</w:t>
      </w:r>
    </w:p>
    <w:p w:rsidR="00FE5E57" w:rsidRDefault="00FE5E57" w:rsidP="006D2B83">
      <w:pPr>
        <w:pStyle w:val="Standard"/>
        <w:rPr>
          <w:sz w:val="28"/>
          <w:szCs w:val="28"/>
        </w:rPr>
      </w:pPr>
    </w:p>
    <w:p w:rsidR="00FE5E57" w:rsidRDefault="00FE5E57" w:rsidP="006D2B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Dokształcanie i doskonalenie nauczycieli                     838.223 zł</w:t>
      </w:r>
    </w:p>
    <w:p w:rsidR="00FE5E57" w:rsidRDefault="00FE5E57" w:rsidP="006D2B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tym:</w:t>
      </w:r>
    </w:p>
    <w:p w:rsidR="00FE5E57" w:rsidRDefault="00FE5E57" w:rsidP="006D2B83">
      <w:pPr>
        <w:pStyle w:val="Standard"/>
        <w:rPr>
          <w:sz w:val="28"/>
          <w:szCs w:val="28"/>
        </w:rPr>
      </w:pPr>
      <w:r w:rsidRPr="00C1259E">
        <w:rPr>
          <w:sz w:val="28"/>
          <w:szCs w:val="28"/>
        </w:rPr>
        <w:t xml:space="preserve">-Miejski Ośrodek Doskonalenia </w:t>
      </w:r>
    </w:p>
    <w:p w:rsidR="00FE5E57" w:rsidRPr="00C1259E" w:rsidRDefault="00FE5E57" w:rsidP="006D2B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1259E">
        <w:rPr>
          <w:sz w:val="28"/>
          <w:szCs w:val="28"/>
        </w:rPr>
        <w:t xml:space="preserve">Nauczycieli     </w:t>
      </w:r>
      <w:r>
        <w:rPr>
          <w:sz w:val="28"/>
          <w:szCs w:val="28"/>
        </w:rPr>
        <w:t xml:space="preserve">      </w:t>
      </w:r>
      <w:r w:rsidRPr="00C1259E">
        <w:rPr>
          <w:sz w:val="28"/>
          <w:szCs w:val="28"/>
        </w:rPr>
        <w:t>500.000 zł</w:t>
      </w:r>
    </w:p>
    <w:p w:rsidR="00FE5E57" w:rsidRDefault="00FE5E57" w:rsidP="006D2B83">
      <w:pPr>
        <w:pStyle w:val="Standard"/>
      </w:pPr>
      <w:r>
        <w:t xml:space="preserve">    (*wynagrodzenia osobowe, bezosobowe,</w:t>
      </w:r>
    </w:p>
    <w:p w:rsidR="00FE5E57" w:rsidRDefault="00FE5E57" w:rsidP="006D2B83">
      <w:pPr>
        <w:pStyle w:val="Standard"/>
      </w:pPr>
      <w:r>
        <w:t xml:space="preserve">      pochodne od wynagrodzeń, dodatkowe </w:t>
      </w:r>
    </w:p>
    <w:p w:rsidR="00FE5E57" w:rsidRDefault="00FE5E57" w:rsidP="006D2B83">
      <w:pPr>
        <w:pStyle w:val="Standard"/>
      </w:pPr>
      <w:r>
        <w:t xml:space="preserve">      wynagrodzenie roczne, odpis</w:t>
      </w:r>
    </w:p>
    <w:p w:rsidR="00FE5E57" w:rsidRDefault="00FE5E57" w:rsidP="006D2B83">
      <w:pPr>
        <w:pStyle w:val="Standard"/>
      </w:pPr>
      <w:r>
        <w:t xml:space="preserve">      na ZFŚS  357.000 zł</w:t>
      </w:r>
    </w:p>
    <w:p w:rsidR="00FE5E57" w:rsidRDefault="00FE5E57" w:rsidP="006D2B83">
      <w:pPr>
        <w:pStyle w:val="Standard"/>
      </w:pPr>
      <w:r>
        <w:t xml:space="preserve">    *wydatki rzeczowe  143.000 zł )       </w:t>
      </w:r>
    </w:p>
    <w:p w:rsidR="00FE5E57" w:rsidRPr="00C1259E" w:rsidRDefault="00FE5E57" w:rsidP="006D2B83">
      <w:pPr>
        <w:pStyle w:val="Standard"/>
        <w:rPr>
          <w:sz w:val="28"/>
          <w:szCs w:val="28"/>
        </w:rPr>
      </w:pPr>
      <w:r w:rsidRPr="00C1259E">
        <w:rPr>
          <w:sz w:val="28"/>
          <w:szCs w:val="28"/>
        </w:rPr>
        <w:t xml:space="preserve">  -dokształcanie i doskonalenie nauczycieli</w:t>
      </w:r>
    </w:p>
    <w:p w:rsidR="00FE5E57" w:rsidRPr="00C1259E" w:rsidRDefault="00FE5E57" w:rsidP="006D2B83">
      <w:pPr>
        <w:pStyle w:val="Standard"/>
        <w:rPr>
          <w:sz w:val="28"/>
          <w:szCs w:val="28"/>
        </w:rPr>
      </w:pPr>
      <w:r w:rsidRPr="00C1259E">
        <w:rPr>
          <w:sz w:val="28"/>
          <w:szCs w:val="28"/>
        </w:rPr>
        <w:t xml:space="preserve">      w placówkach ponadgimnazjalnych    338.223 zł</w:t>
      </w:r>
    </w:p>
    <w:p w:rsidR="00FE5E57" w:rsidRDefault="00FE5E57" w:rsidP="006D2B83">
      <w:pPr>
        <w:pStyle w:val="Standard"/>
      </w:pPr>
      <w:r>
        <w:t xml:space="preserve">  </w:t>
      </w:r>
    </w:p>
    <w:p w:rsidR="00FE5E57" w:rsidRDefault="00FE5E57" w:rsidP="006D2B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Stołówki szkolne                                                   545.834 zł</w:t>
      </w:r>
    </w:p>
    <w:p w:rsidR="00FE5E57" w:rsidRDefault="00FE5E57" w:rsidP="006D2B83">
      <w:pPr>
        <w:pStyle w:val="Standard"/>
      </w:pPr>
      <w:r>
        <w:t>*wynagrodzenia osobowe, pochodne</w:t>
      </w:r>
    </w:p>
    <w:p w:rsidR="00FE5E57" w:rsidRDefault="00FE5E57" w:rsidP="006D2B83">
      <w:pPr>
        <w:pStyle w:val="Standard"/>
      </w:pPr>
      <w:r>
        <w:t xml:space="preserve">  od wynagrodzeń, odpis na ZFŚS  226.591 zł</w:t>
      </w:r>
    </w:p>
    <w:p w:rsidR="00FE5E57" w:rsidRPr="00292C29" w:rsidRDefault="00FE5E57" w:rsidP="006D2B83">
      <w:pPr>
        <w:pStyle w:val="Standard"/>
      </w:pPr>
      <w:r>
        <w:t>*wydatki rzeczowe 319.243 zł</w:t>
      </w:r>
    </w:p>
    <w:p w:rsidR="00FE5E57" w:rsidRDefault="00FE5E57" w:rsidP="006D2B83">
      <w:pPr>
        <w:pStyle w:val="Standard"/>
        <w:rPr>
          <w:sz w:val="28"/>
          <w:szCs w:val="28"/>
        </w:rPr>
      </w:pPr>
    </w:p>
    <w:p w:rsidR="00FE5E57" w:rsidRDefault="00FE5E57" w:rsidP="00C125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Planuje się dotacje dla niepublicznych</w:t>
      </w:r>
    </w:p>
    <w:p w:rsidR="00FE5E57" w:rsidRDefault="00FE5E57" w:rsidP="00C125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jednostek systemu </w:t>
      </w:r>
      <w:r w:rsidRPr="00752ADC">
        <w:rPr>
          <w:sz w:val="28"/>
          <w:szCs w:val="28"/>
        </w:rPr>
        <w:t>oświaty                                   300.000 zł</w:t>
      </w:r>
    </w:p>
    <w:p w:rsidR="00FE5E57" w:rsidRPr="00C1259E" w:rsidRDefault="00FE5E57" w:rsidP="006D2B83">
      <w:pPr>
        <w:rPr>
          <w:rFonts w:cs="Times New Roman"/>
        </w:rPr>
      </w:pPr>
      <w:r w:rsidRPr="00C1259E">
        <w:rPr>
          <w:rFonts w:cs="Times New Roman"/>
        </w:rPr>
        <w:t>(</w:t>
      </w:r>
      <w:r>
        <w:rPr>
          <w:rFonts w:cs="Times New Roman"/>
        </w:rPr>
        <w:t>przedszkola z oddziałami dla dzieci z autyzmem</w:t>
      </w:r>
      <w:r w:rsidRPr="00C1259E">
        <w:rPr>
          <w:rFonts w:cs="Times New Roman"/>
        </w:rPr>
        <w:t>)</w:t>
      </w:r>
    </w:p>
    <w:p w:rsidR="00FE5E57" w:rsidRPr="00C1259E" w:rsidRDefault="00FE5E57" w:rsidP="00C1259E">
      <w:pPr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</w:t>
      </w:r>
    </w:p>
    <w:p w:rsidR="00FE5E57" w:rsidRDefault="00FE5E57" w:rsidP="006D2B8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Realizacja zadań wymagających stosowania specjalnej       2.123.817zł </w:t>
      </w:r>
    </w:p>
    <w:p w:rsidR="00FE5E57" w:rsidRDefault="00FE5E57" w:rsidP="006D2B8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organizacji nauki i metod pracy dla dzieci i młodzieży </w:t>
      </w:r>
    </w:p>
    <w:p w:rsidR="00FE5E57" w:rsidRDefault="00FE5E57" w:rsidP="006D2B8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w szkołach podstawowych, gimnazjach, liceach ogólnokształcących,</w:t>
      </w:r>
    </w:p>
    <w:p w:rsidR="00FE5E57" w:rsidRDefault="00FE5E57" w:rsidP="006D2B8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liceach profilowanych i szkołach zawodowych oraz szkołach artystycznych</w:t>
      </w:r>
    </w:p>
    <w:p w:rsidR="00FE5E57" w:rsidRDefault="00FE5E57" w:rsidP="006D2B83">
      <w:pPr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 </w:t>
      </w:r>
      <w:r w:rsidRPr="000D4A04">
        <w:rPr>
          <w:rFonts w:cs="Times New Roman"/>
        </w:rPr>
        <w:t>*wynagrodzenia osobowe,</w:t>
      </w:r>
      <w:r>
        <w:rPr>
          <w:rFonts w:cs="Times New Roman"/>
        </w:rPr>
        <w:t xml:space="preserve"> bezosobowe,</w:t>
      </w:r>
      <w:r w:rsidRPr="000D4A04">
        <w:rPr>
          <w:rFonts w:cs="Times New Roman"/>
        </w:rPr>
        <w:t xml:space="preserve"> pochodne </w:t>
      </w:r>
    </w:p>
    <w:p w:rsidR="00FE5E57" w:rsidRPr="000D4A04" w:rsidRDefault="00FE5E57" w:rsidP="006D2B83">
      <w:pPr>
        <w:rPr>
          <w:rFonts w:cs="Times New Roman"/>
        </w:rPr>
      </w:pPr>
      <w:r>
        <w:rPr>
          <w:rFonts w:cs="Times New Roman"/>
        </w:rPr>
        <w:t xml:space="preserve">   </w:t>
      </w:r>
      <w:r w:rsidRPr="000D4A04">
        <w:rPr>
          <w:rFonts w:cs="Times New Roman"/>
        </w:rPr>
        <w:t>od wynagrodzeń</w:t>
      </w:r>
      <w:r>
        <w:rPr>
          <w:rFonts w:cs="Times New Roman"/>
        </w:rPr>
        <w:t xml:space="preserve"> 2.121.517 </w:t>
      </w:r>
      <w:r w:rsidRPr="000D4A04">
        <w:rPr>
          <w:rFonts w:cs="Times New Roman"/>
        </w:rPr>
        <w:t>zł</w:t>
      </w:r>
    </w:p>
    <w:p w:rsidR="00FE5E57" w:rsidRDefault="00FE5E57" w:rsidP="000F6213">
      <w:pPr>
        <w:rPr>
          <w:rFonts w:cs="Times New Roman"/>
        </w:rPr>
      </w:pPr>
      <w:r>
        <w:rPr>
          <w:rFonts w:cs="Times New Roman"/>
        </w:rPr>
        <w:t xml:space="preserve">   </w:t>
      </w:r>
      <w:r w:rsidRPr="000D4A04">
        <w:rPr>
          <w:rFonts w:cs="Times New Roman"/>
        </w:rPr>
        <w:t xml:space="preserve">*wydatki rzeczowe   </w:t>
      </w:r>
      <w:r>
        <w:rPr>
          <w:rFonts w:cs="Times New Roman"/>
        </w:rPr>
        <w:t>2.300 zł</w:t>
      </w:r>
    </w:p>
    <w:p w:rsidR="00FE5E57" w:rsidRPr="000F6213" w:rsidRDefault="00FE5E57" w:rsidP="000F6213">
      <w:pPr>
        <w:rPr>
          <w:rFonts w:cs="Times New Roman"/>
        </w:rPr>
      </w:pPr>
    </w:p>
    <w:p w:rsidR="00FE5E57" w:rsidRDefault="00FE5E57" w:rsidP="006D2B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Pozostałą działalność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1.378.996,12 zł</w:t>
      </w:r>
    </w:p>
    <w:p w:rsidR="00FE5E57" w:rsidRDefault="00FE5E57" w:rsidP="006D2B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w tym:</w:t>
      </w:r>
    </w:p>
    <w:p w:rsidR="00FE5E57" w:rsidRDefault="00FE5E57" w:rsidP="006D2B83">
      <w:pPr>
        <w:pStyle w:val="BodyText2"/>
        <w:rPr>
          <w:b w:val="0"/>
          <w:bCs w:val="0"/>
          <w:i w:val="0"/>
          <w:iCs w:val="0"/>
        </w:rPr>
      </w:pPr>
    </w:p>
    <w:p w:rsidR="00FE5E57" w:rsidRDefault="00FE5E57" w:rsidP="006D2B83">
      <w:pPr>
        <w:rPr>
          <w:rFonts w:cs="Times New Roman"/>
          <w:sz w:val="28"/>
          <w:szCs w:val="28"/>
        </w:rPr>
      </w:pPr>
      <w:r>
        <w:rPr>
          <w:rFonts w:cs="Times New Roman"/>
        </w:rPr>
        <w:t xml:space="preserve">- </w:t>
      </w:r>
      <w:r>
        <w:rPr>
          <w:rFonts w:cs="Times New Roman"/>
          <w:sz w:val="28"/>
          <w:szCs w:val="28"/>
        </w:rPr>
        <w:t>wydatki</w:t>
      </w:r>
      <w:r w:rsidRPr="00CC003B">
        <w:rPr>
          <w:rFonts w:cs="Times New Roman"/>
          <w:sz w:val="28"/>
          <w:szCs w:val="28"/>
        </w:rPr>
        <w:t xml:space="preserve"> na realizację w ramach  Projektów </w:t>
      </w:r>
      <w:r w:rsidRPr="0073172D">
        <w:rPr>
          <w:rFonts w:cs="Times New Roman"/>
          <w:sz w:val="28"/>
          <w:szCs w:val="28"/>
        </w:rPr>
        <w:t xml:space="preserve">Partnerskich  </w:t>
      </w:r>
      <w:r>
        <w:rPr>
          <w:rFonts w:cs="Times New Roman"/>
          <w:sz w:val="28"/>
          <w:szCs w:val="28"/>
        </w:rPr>
        <w:t>625.396,12</w:t>
      </w:r>
      <w:r w:rsidRPr="0073172D">
        <w:rPr>
          <w:rFonts w:cs="Times New Roman"/>
          <w:sz w:val="28"/>
          <w:szCs w:val="28"/>
        </w:rPr>
        <w:t xml:space="preserve"> zł</w:t>
      </w:r>
    </w:p>
    <w:p w:rsidR="00FE5E57" w:rsidRDefault="00FE5E57" w:rsidP="006D2B8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z tego:</w:t>
      </w:r>
    </w:p>
    <w:p w:rsidR="00FE5E57" w:rsidRDefault="00FE5E57" w:rsidP="006D2B83">
      <w:pPr>
        <w:rPr>
          <w:rFonts w:cs="Times New Roman"/>
          <w:sz w:val="28"/>
          <w:szCs w:val="28"/>
        </w:rPr>
      </w:pPr>
      <w:r w:rsidRPr="00967E5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*</w:t>
      </w:r>
      <w:r w:rsidRPr="000C2F86">
        <w:rPr>
          <w:rFonts w:cs="Times New Roman"/>
          <w:sz w:val="28"/>
          <w:szCs w:val="28"/>
        </w:rPr>
        <w:t>„</w:t>
      </w:r>
      <w:r w:rsidRPr="000C2F86">
        <w:rPr>
          <w:rFonts w:cs="Times New Roman"/>
          <w:b/>
          <w:bCs/>
          <w:i/>
          <w:iCs/>
          <w:sz w:val="28"/>
          <w:szCs w:val="28"/>
        </w:rPr>
        <w:t>Uczący się nauczyciele – wykształcony uczeń</w:t>
      </w:r>
      <w:r w:rsidRPr="000C2F86">
        <w:rPr>
          <w:rFonts w:cs="Times New Roman"/>
          <w:sz w:val="28"/>
          <w:szCs w:val="28"/>
        </w:rPr>
        <w:t>” realizowany przez I Liceum Ogólnokształcące im. T.</w:t>
      </w:r>
      <w:r>
        <w:rPr>
          <w:rFonts w:cs="Times New Roman"/>
          <w:sz w:val="28"/>
          <w:szCs w:val="28"/>
        </w:rPr>
        <w:t xml:space="preserve"> </w:t>
      </w:r>
      <w:r w:rsidRPr="000C2F86">
        <w:rPr>
          <w:rFonts w:cs="Times New Roman"/>
          <w:sz w:val="28"/>
          <w:szCs w:val="28"/>
        </w:rPr>
        <w:t>Kościuszki  w Koninie na kwotę 79.984,24</w:t>
      </w:r>
      <w:r>
        <w:rPr>
          <w:rFonts w:cs="Times New Roman"/>
          <w:sz w:val="28"/>
          <w:szCs w:val="28"/>
        </w:rPr>
        <w:t xml:space="preserve"> zł.</w:t>
      </w:r>
    </w:p>
    <w:p w:rsidR="00FE5E57" w:rsidRDefault="00FE5E57" w:rsidP="006D2B8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Projekt realizowany w ramach Programu Operacyjnego Wiedza Edukacja Rozwój, współfinansowany z Europejskiego Funduszu Społecznego.</w:t>
      </w:r>
    </w:p>
    <w:p w:rsidR="00FE5E57" w:rsidRPr="000C2F86" w:rsidRDefault="00FE5E57" w:rsidP="006D2B8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Okres realizacji  projektu od 31.12.2014 do 31.12.2016</w:t>
      </w:r>
    </w:p>
    <w:p w:rsidR="00FE5E57" w:rsidRPr="000C2F86" w:rsidRDefault="00FE5E57" w:rsidP="006D2B83">
      <w:pPr>
        <w:rPr>
          <w:rFonts w:cs="Times New Roman"/>
          <w:sz w:val="28"/>
          <w:szCs w:val="28"/>
        </w:rPr>
      </w:pPr>
      <w:r w:rsidRPr="000C2F86">
        <w:rPr>
          <w:rFonts w:cs="Times New Roman"/>
          <w:sz w:val="28"/>
          <w:szCs w:val="28"/>
        </w:rPr>
        <w:tab/>
      </w:r>
    </w:p>
    <w:p w:rsidR="00FE5E57" w:rsidRDefault="00FE5E57" w:rsidP="006D2B83">
      <w:pPr>
        <w:rPr>
          <w:rFonts w:cs="Times New Roman"/>
          <w:sz w:val="28"/>
          <w:szCs w:val="28"/>
        </w:rPr>
      </w:pPr>
      <w:r w:rsidRPr="000C2F86">
        <w:rPr>
          <w:rFonts w:cs="Times New Roman"/>
          <w:color w:val="333333"/>
          <w:sz w:val="28"/>
          <w:szCs w:val="28"/>
        </w:rPr>
        <w:t>*</w:t>
      </w:r>
      <w:r w:rsidRPr="000C2F86">
        <w:rPr>
          <w:rFonts w:cs="Times New Roman"/>
          <w:b/>
          <w:bCs/>
          <w:sz w:val="28"/>
          <w:szCs w:val="28"/>
        </w:rPr>
        <w:t>„Otwieramy się na Europę</w:t>
      </w:r>
      <w:r w:rsidRPr="000C2F86">
        <w:rPr>
          <w:rFonts w:cs="Times New Roman"/>
          <w:sz w:val="28"/>
          <w:szCs w:val="28"/>
        </w:rPr>
        <w:t xml:space="preserve">” realizowany przez Zespół </w:t>
      </w:r>
      <w:r>
        <w:rPr>
          <w:rFonts w:cs="Times New Roman"/>
          <w:sz w:val="28"/>
          <w:szCs w:val="28"/>
        </w:rPr>
        <w:t>S</w:t>
      </w:r>
      <w:r w:rsidRPr="000C2F86">
        <w:rPr>
          <w:rFonts w:cs="Times New Roman"/>
          <w:sz w:val="28"/>
          <w:szCs w:val="28"/>
        </w:rPr>
        <w:t xml:space="preserve">zkół Górniczo-Energetycznych w Koninie </w:t>
      </w:r>
      <w:r>
        <w:rPr>
          <w:rFonts w:cs="Times New Roman"/>
          <w:sz w:val="28"/>
          <w:szCs w:val="28"/>
        </w:rPr>
        <w:t>n</w:t>
      </w:r>
      <w:r w:rsidRPr="000C2F86">
        <w:rPr>
          <w:rFonts w:cs="Times New Roman"/>
          <w:sz w:val="28"/>
          <w:szCs w:val="28"/>
        </w:rPr>
        <w:t>a kwotę 6.242</w:t>
      </w:r>
      <w:r>
        <w:rPr>
          <w:rFonts w:cs="Times New Roman"/>
          <w:sz w:val="28"/>
          <w:szCs w:val="28"/>
        </w:rPr>
        <w:t>,</w:t>
      </w:r>
      <w:r w:rsidRPr="000C2F86">
        <w:rPr>
          <w:rFonts w:cs="Times New Roman"/>
          <w:sz w:val="28"/>
          <w:szCs w:val="28"/>
        </w:rPr>
        <w:t>27 zł.</w:t>
      </w:r>
    </w:p>
    <w:p w:rsidR="00FE5E57" w:rsidRPr="000C2F86" w:rsidRDefault="00FE5E57" w:rsidP="006D2B8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Projekt realizowany w ramach programu edukacyjnego Erasmus+.</w:t>
      </w:r>
    </w:p>
    <w:p w:rsidR="00FE5E57" w:rsidRPr="000C2F86" w:rsidRDefault="00FE5E57" w:rsidP="006D2B83">
      <w:pPr>
        <w:rPr>
          <w:rFonts w:cs="Times New Roman"/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t>Okres realizacji projektu</w:t>
      </w:r>
      <w:r w:rsidRPr="000C2F86">
        <w:rPr>
          <w:rFonts w:cs="Times New Roman"/>
          <w:sz w:val="28"/>
          <w:szCs w:val="28"/>
        </w:rPr>
        <w:t xml:space="preserve"> od 01.06.2015r. do 31.05.2016r.</w:t>
      </w:r>
      <w:r w:rsidRPr="000C2F86">
        <w:rPr>
          <w:rFonts w:cs="Times New Roman"/>
          <w:color w:val="FF0000"/>
          <w:sz w:val="28"/>
          <w:szCs w:val="28"/>
        </w:rPr>
        <w:t xml:space="preserve"> </w:t>
      </w:r>
    </w:p>
    <w:p w:rsidR="00FE5E57" w:rsidRDefault="00FE5E57" w:rsidP="006D2B83">
      <w:pPr>
        <w:pStyle w:val="BodyText2"/>
        <w:rPr>
          <w:b w:val="0"/>
          <w:bCs w:val="0"/>
          <w:i w:val="0"/>
          <w:iCs w:val="0"/>
        </w:rPr>
      </w:pPr>
    </w:p>
    <w:p w:rsidR="00FE5E57" w:rsidRDefault="00FE5E57" w:rsidP="006D2B83">
      <w:pPr>
        <w:rPr>
          <w:rFonts w:cs="Times New Roman"/>
          <w:sz w:val="28"/>
          <w:szCs w:val="28"/>
        </w:rPr>
      </w:pPr>
      <w:r w:rsidRPr="000C2F86">
        <w:rPr>
          <w:rFonts w:cs="Times New Roman"/>
          <w:color w:val="333333"/>
          <w:sz w:val="28"/>
          <w:szCs w:val="28"/>
        </w:rPr>
        <w:t>*</w:t>
      </w:r>
      <w:r w:rsidRPr="000C2F86">
        <w:rPr>
          <w:rFonts w:cs="Times New Roman"/>
          <w:b/>
          <w:bCs/>
          <w:sz w:val="28"/>
          <w:szCs w:val="28"/>
        </w:rPr>
        <w:t>„</w:t>
      </w:r>
      <w:r>
        <w:rPr>
          <w:rFonts w:cs="Times New Roman"/>
          <w:b/>
          <w:bCs/>
          <w:sz w:val="28"/>
          <w:szCs w:val="28"/>
        </w:rPr>
        <w:t>Staż dla zawodowców- zagraniczna praktyka zawodowa dla uczniów ZSB</w:t>
      </w:r>
      <w:r w:rsidRPr="000C2F86">
        <w:rPr>
          <w:rFonts w:cs="Times New Roman"/>
          <w:sz w:val="28"/>
          <w:szCs w:val="28"/>
        </w:rPr>
        <w:t xml:space="preserve">” realizowany przez Zespół </w:t>
      </w:r>
      <w:r>
        <w:rPr>
          <w:rFonts w:cs="Times New Roman"/>
          <w:sz w:val="28"/>
          <w:szCs w:val="28"/>
        </w:rPr>
        <w:t>S</w:t>
      </w:r>
      <w:r w:rsidRPr="000C2F86">
        <w:rPr>
          <w:rFonts w:cs="Times New Roman"/>
          <w:sz w:val="28"/>
          <w:szCs w:val="28"/>
        </w:rPr>
        <w:t xml:space="preserve">zkół </w:t>
      </w:r>
      <w:r>
        <w:rPr>
          <w:rFonts w:cs="Times New Roman"/>
          <w:sz w:val="28"/>
          <w:szCs w:val="28"/>
        </w:rPr>
        <w:t>Budowlanych</w:t>
      </w:r>
      <w:r w:rsidRPr="000C2F86">
        <w:rPr>
          <w:rFonts w:cs="Times New Roman"/>
          <w:sz w:val="28"/>
          <w:szCs w:val="28"/>
        </w:rPr>
        <w:t xml:space="preserve"> w Koninie </w:t>
      </w:r>
      <w:r>
        <w:rPr>
          <w:rFonts w:cs="Times New Roman"/>
          <w:sz w:val="28"/>
          <w:szCs w:val="28"/>
        </w:rPr>
        <w:t>n</w:t>
      </w:r>
      <w:r w:rsidRPr="000C2F86">
        <w:rPr>
          <w:rFonts w:cs="Times New Roman"/>
          <w:sz w:val="28"/>
          <w:szCs w:val="28"/>
        </w:rPr>
        <w:t xml:space="preserve">a kwotę </w:t>
      </w:r>
      <w:r>
        <w:rPr>
          <w:rFonts w:cs="Times New Roman"/>
          <w:sz w:val="28"/>
          <w:szCs w:val="28"/>
        </w:rPr>
        <w:t>539.169,61</w:t>
      </w:r>
      <w:r w:rsidRPr="000C2F86">
        <w:rPr>
          <w:rFonts w:cs="Times New Roman"/>
          <w:sz w:val="28"/>
          <w:szCs w:val="28"/>
        </w:rPr>
        <w:t xml:space="preserve"> zł.</w:t>
      </w:r>
    </w:p>
    <w:p w:rsidR="00FE5E57" w:rsidRPr="000C2F86" w:rsidRDefault="00FE5E57" w:rsidP="006D2B8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Projekt realizowany w ramach programu edukacyjnego Erasmus+.</w:t>
      </w:r>
    </w:p>
    <w:p w:rsidR="00FE5E57" w:rsidRPr="000C2F86" w:rsidRDefault="00FE5E57" w:rsidP="006D2B83">
      <w:pPr>
        <w:rPr>
          <w:rFonts w:cs="Times New Roman"/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t>Okres realizacji projektu</w:t>
      </w:r>
      <w:r w:rsidRPr="000C2F86">
        <w:rPr>
          <w:rFonts w:cs="Times New Roman"/>
          <w:sz w:val="28"/>
          <w:szCs w:val="28"/>
        </w:rPr>
        <w:t xml:space="preserve"> od 01.06.2015r. do 31.05.201</w:t>
      </w:r>
      <w:r>
        <w:rPr>
          <w:rFonts w:cs="Times New Roman"/>
          <w:sz w:val="28"/>
          <w:szCs w:val="28"/>
        </w:rPr>
        <w:t>7</w:t>
      </w:r>
      <w:r w:rsidRPr="000C2F86">
        <w:rPr>
          <w:rFonts w:cs="Times New Roman"/>
          <w:sz w:val="28"/>
          <w:szCs w:val="28"/>
        </w:rPr>
        <w:t>r.</w:t>
      </w:r>
      <w:r w:rsidRPr="000C2F86">
        <w:rPr>
          <w:rFonts w:cs="Times New Roman"/>
          <w:color w:val="FF0000"/>
          <w:sz w:val="28"/>
          <w:szCs w:val="28"/>
        </w:rPr>
        <w:t xml:space="preserve"> </w:t>
      </w:r>
    </w:p>
    <w:p w:rsidR="00FE5E57" w:rsidRDefault="00FE5E57" w:rsidP="006D2B83">
      <w:pPr>
        <w:pStyle w:val="BodyText2"/>
        <w:rPr>
          <w:b w:val="0"/>
          <w:bCs w:val="0"/>
          <w:i w:val="0"/>
          <w:iCs w:val="0"/>
        </w:rPr>
      </w:pPr>
    </w:p>
    <w:p w:rsidR="00FE5E57" w:rsidRDefault="00FE5E57" w:rsidP="006D2B83">
      <w:pPr>
        <w:pStyle w:val="BodyText2"/>
        <w:rPr>
          <w:b w:val="0"/>
          <w:bCs w:val="0"/>
          <w:i w:val="0"/>
          <w:iCs w:val="0"/>
        </w:rPr>
      </w:pPr>
    </w:p>
    <w:p w:rsidR="00FE5E57" w:rsidRDefault="00FE5E57" w:rsidP="006D2B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* odpis na ZFŚS dla nauczycieli</w:t>
      </w:r>
    </w:p>
    <w:p w:rsidR="00FE5E57" w:rsidRDefault="00FE5E57" w:rsidP="006D2B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emerytów i rencistów              750.000 zł</w:t>
      </w:r>
    </w:p>
    <w:p w:rsidR="00FE5E57" w:rsidRDefault="00FE5E57" w:rsidP="006D2B83">
      <w:pPr>
        <w:pStyle w:val="Standard"/>
      </w:pPr>
      <w:r>
        <w:rPr>
          <w:sz w:val="28"/>
          <w:szCs w:val="28"/>
        </w:rPr>
        <w:t xml:space="preserve">     </w:t>
      </w:r>
      <w:r>
        <w:t>(5% od dochodów za  rok poprzedni wg PIT)</w:t>
      </w:r>
    </w:p>
    <w:p w:rsidR="00FE5E57" w:rsidRDefault="00FE5E57" w:rsidP="006D2B83">
      <w:pPr>
        <w:pStyle w:val="Standard"/>
      </w:pPr>
    </w:p>
    <w:p w:rsidR="00FE5E57" w:rsidRDefault="00FE5E57" w:rsidP="006D2B83">
      <w:pPr>
        <w:pStyle w:val="BodyText2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* pozostałe    3.600 zł.</w:t>
      </w:r>
    </w:p>
    <w:p w:rsidR="00FE5E57" w:rsidRDefault="00FE5E57" w:rsidP="006D2B83">
      <w:pPr>
        <w:pStyle w:val="BodyText2"/>
        <w:rPr>
          <w:b w:val="0"/>
          <w:bCs w:val="0"/>
          <w:i w:val="0"/>
          <w:iCs w:val="0"/>
        </w:rPr>
      </w:pPr>
    </w:p>
    <w:p w:rsidR="00FE5E57" w:rsidRPr="00DA79BF" w:rsidRDefault="00FE5E57" w:rsidP="006D2B83">
      <w:pPr>
        <w:rPr>
          <w:rFonts w:cs="Times New Roman"/>
          <w:sz w:val="28"/>
          <w:szCs w:val="28"/>
        </w:rPr>
      </w:pPr>
      <w:r w:rsidRPr="00DA79BF">
        <w:rPr>
          <w:rFonts w:cs="Times New Roman"/>
          <w:sz w:val="28"/>
          <w:szCs w:val="28"/>
        </w:rPr>
        <w:t>W szkołach ponadgimnazjalnych kształci się  ogółem 6635 uczniów w 265 oddziałach</w:t>
      </w:r>
    </w:p>
    <w:p w:rsidR="00FE5E57" w:rsidRPr="00DA79BF" w:rsidRDefault="00FE5E57" w:rsidP="006D2B83">
      <w:pPr>
        <w:rPr>
          <w:rFonts w:cs="Times New Roman"/>
          <w:sz w:val="28"/>
          <w:szCs w:val="28"/>
        </w:rPr>
      </w:pPr>
      <w:r w:rsidRPr="00DA79BF">
        <w:rPr>
          <w:rFonts w:cs="Times New Roman"/>
          <w:sz w:val="28"/>
          <w:szCs w:val="28"/>
        </w:rPr>
        <w:t>w tym :</w:t>
      </w:r>
    </w:p>
    <w:p w:rsidR="00FE5E57" w:rsidRPr="00DA79BF" w:rsidRDefault="00FE5E57" w:rsidP="006D2B83">
      <w:pPr>
        <w:rPr>
          <w:rFonts w:cs="Times New Roman"/>
          <w:sz w:val="28"/>
          <w:szCs w:val="28"/>
        </w:rPr>
      </w:pPr>
      <w:r w:rsidRPr="00DA79BF">
        <w:rPr>
          <w:rFonts w:cs="Times New Roman"/>
          <w:sz w:val="28"/>
          <w:szCs w:val="28"/>
        </w:rPr>
        <w:t>- szkoła podst.</w:t>
      </w:r>
      <w:r>
        <w:rPr>
          <w:rFonts w:cs="Times New Roman"/>
          <w:sz w:val="28"/>
          <w:szCs w:val="28"/>
        </w:rPr>
        <w:t xml:space="preserve"> </w:t>
      </w:r>
      <w:r w:rsidRPr="00DA79BF">
        <w:rPr>
          <w:rFonts w:cs="Times New Roman"/>
          <w:sz w:val="28"/>
          <w:szCs w:val="28"/>
        </w:rPr>
        <w:t>specjalna 98 uczniów</w:t>
      </w:r>
      <w:r w:rsidRPr="00DA79BF">
        <w:rPr>
          <w:rFonts w:cs="Times New Roman"/>
          <w:sz w:val="28"/>
          <w:szCs w:val="28"/>
        </w:rPr>
        <w:tab/>
        <w:t>w 16 oddz.</w:t>
      </w:r>
    </w:p>
    <w:p w:rsidR="00FE5E57" w:rsidRPr="00DA79BF" w:rsidRDefault="00FE5E57" w:rsidP="006D2B83">
      <w:pPr>
        <w:rPr>
          <w:rFonts w:cs="Times New Roman"/>
          <w:sz w:val="28"/>
          <w:szCs w:val="28"/>
        </w:rPr>
      </w:pPr>
      <w:r w:rsidRPr="00DA79BF">
        <w:rPr>
          <w:rFonts w:cs="Times New Roman"/>
          <w:sz w:val="28"/>
          <w:szCs w:val="28"/>
        </w:rPr>
        <w:t>- gimnazjum specjalne 52 uczniów w 7 oddz.</w:t>
      </w:r>
    </w:p>
    <w:p w:rsidR="00FE5E57" w:rsidRPr="00DA79BF" w:rsidRDefault="00FE5E57" w:rsidP="006D2B83">
      <w:pPr>
        <w:rPr>
          <w:rFonts w:cs="Times New Roman"/>
          <w:sz w:val="28"/>
          <w:szCs w:val="28"/>
        </w:rPr>
      </w:pPr>
      <w:r w:rsidRPr="00DA79BF">
        <w:rPr>
          <w:rFonts w:cs="Times New Roman"/>
          <w:sz w:val="28"/>
          <w:szCs w:val="28"/>
        </w:rPr>
        <w:t>- liceum ogólnokształcące 2746 uczniów w 91 oddz</w:t>
      </w:r>
      <w:r w:rsidRPr="00DA79BF">
        <w:rPr>
          <w:rFonts w:cs="Times New Roman"/>
          <w:color w:val="FF0000"/>
          <w:sz w:val="28"/>
          <w:szCs w:val="28"/>
        </w:rPr>
        <w:t>.</w:t>
      </w:r>
    </w:p>
    <w:p w:rsidR="00FE5E57" w:rsidRPr="00DA79BF" w:rsidRDefault="00FE5E57" w:rsidP="006D2B83">
      <w:pPr>
        <w:rPr>
          <w:rFonts w:cs="Times New Roman"/>
          <w:color w:val="FF0000"/>
          <w:sz w:val="28"/>
          <w:szCs w:val="28"/>
        </w:rPr>
      </w:pPr>
      <w:r w:rsidRPr="00DA79BF">
        <w:rPr>
          <w:rFonts w:cs="Times New Roman"/>
          <w:sz w:val="28"/>
          <w:szCs w:val="28"/>
        </w:rPr>
        <w:t>- szkoły zawodowe</w:t>
      </w:r>
      <w:r>
        <w:rPr>
          <w:rFonts w:cs="Times New Roman"/>
          <w:sz w:val="28"/>
          <w:szCs w:val="28"/>
        </w:rPr>
        <w:t xml:space="preserve"> </w:t>
      </w:r>
      <w:r w:rsidRPr="00DA79BF">
        <w:rPr>
          <w:rFonts w:cs="Times New Roman"/>
          <w:sz w:val="28"/>
          <w:szCs w:val="28"/>
        </w:rPr>
        <w:t>3434 uczniów w   133 oddz</w:t>
      </w:r>
      <w:r w:rsidRPr="00DA79BF">
        <w:rPr>
          <w:rFonts w:cs="Times New Roman"/>
          <w:color w:val="FF0000"/>
          <w:sz w:val="28"/>
          <w:szCs w:val="28"/>
        </w:rPr>
        <w:t>.</w:t>
      </w:r>
    </w:p>
    <w:p w:rsidR="00FE5E57" w:rsidRPr="00DA79BF" w:rsidRDefault="00FE5E57" w:rsidP="006D2B83">
      <w:pPr>
        <w:rPr>
          <w:rFonts w:cs="Times New Roman"/>
          <w:sz w:val="28"/>
          <w:szCs w:val="28"/>
        </w:rPr>
      </w:pPr>
      <w:r w:rsidRPr="00DA79BF">
        <w:rPr>
          <w:rFonts w:cs="Times New Roman"/>
          <w:sz w:val="28"/>
          <w:szCs w:val="28"/>
        </w:rPr>
        <w:t>- szkoła zawodowa specjalna  52 uczniów w 5 oddz.</w:t>
      </w:r>
    </w:p>
    <w:p w:rsidR="00FE5E57" w:rsidRPr="00DA79BF" w:rsidRDefault="00FE5E57" w:rsidP="006D2B83">
      <w:pPr>
        <w:rPr>
          <w:rFonts w:cs="Times New Roman"/>
          <w:sz w:val="28"/>
          <w:szCs w:val="28"/>
        </w:rPr>
      </w:pPr>
      <w:r w:rsidRPr="00DA79BF">
        <w:rPr>
          <w:rFonts w:cs="Times New Roman"/>
          <w:sz w:val="28"/>
          <w:szCs w:val="28"/>
        </w:rPr>
        <w:t>- szkoły dla dorosłych  w ZS CKU</w:t>
      </w:r>
      <w:r w:rsidRPr="00DA79BF">
        <w:rPr>
          <w:rFonts w:cs="Times New Roman"/>
          <w:color w:val="FF0000"/>
          <w:sz w:val="28"/>
          <w:szCs w:val="28"/>
        </w:rPr>
        <w:t xml:space="preserve"> </w:t>
      </w:r>
      <w:r w:rsidRPr="00DA79BF">
        <w:rPr>
          <w:rFonts w:cs="Times New Roman"/>
          <w:sz w:val="28"/>
          <w:szCs w:val="28"/>
        </w:rPr>
        <w:t>253 uczniów w 13 oddz.</w:t>
      </w:r>
    </w:p>
    <w:p w:rsidR="00FE5E57" w:rsidRPr="00DA79BF" w:rsidRDefault="00FE5E57" w:rsidP="006D2B83">
      <w:pPr>
        <w:rPr>
          <w:rFonts w:cs="Times New Roman"/>
          <w:sz w:val="28"/>
          <w:szCs w:val="28"/>
        </w:rPr>
      </w:pPr>
      <w:r w:rsidRPr="00DA79BF">
        <w:rPr>
          <w:rFonts w:cs="Times New Roman"/>
          <w:sz w:val="28"/>
          <w:szCs w:val="28"/>
        </w:rPr>
        <w:t>W szkołach ponadgimnazjalnych i placówkach jest zatrudnionych :</w:t>
      </w:r>
    </w:p>
    <w:p w:rsidR="00FE5E57" w:rsidRPr="00DA79BF" w:rsidRDefault="00FE5E57" w:rsidP="006D2B83">
      <w:pPr>
        <w:rPr>
          <w:rFonts w:cs="Times New Roman"/>
          <w:sz w:val="28"/>
          <w:szCs w:val="28"/>
        </w:rPr>
      </w:pPr>
      <w:r w:rsidRPr="00DA79BF">
        <w:rPr>
          <w:rFonts w:cs="Times New Roman"/>
          <w:sz w:val="28"/>
          <w:szCs w:val="28"/>
        </w:rPr>
        <w:t>-  13,41 etatów wychowawców świetlic</w:t>
      </w:r>
    </w:p>
    <w:p w:rsidR="00FE5E57" w:rsidRPr="00DA79BF" w:rsidRDefault="00FE5E57" w:rsidP="006D2B83">
      <w:pPr>
        <w:rPr>
          <w:rFonts w:cs="Times New Roman"/>
          <w:sz w:val="28"/>
          <w:szCs w:val="28"/>
        </w:rPr>
      </w:pPr>
      <w:r w:rsidRPr="00DA79BF">
        <w:rPr>
          <w:rFonts w:cs="Times New Roman"/>
          <w:sz w:val="28"/>
          <w:szCs w:val="28"/>
        </w:rPr>
        <w:t>- 752,30 etatów n</w:t>
      </w:r>
      <w:r>
        <w:rPr>
          <w:rFonts w:cs="Times New Roman"/>
          <w:sz w:val="28"/>
          <w:szCs w:val="28"/>
        </w:rPr>
        <w:t>auczycie</w:t>
      </w:r>
      <w:r w:rsidRPr="00DA79BF">
        <w:rPr>
          <w:rFonts w:cs="Times New Roman"/>
          <w:sz w:val="28"/>
          <w:szCs w:val="28"/>
        </w:rPr>
        <w:t>li</w:t>
      </w:r>
    </w:p>
    <w:p w:rsidR="00FE5E57" w:rsidRPr="00DA79BF" w:rsidRDefault="00FE5E57" w:rsidP="006D2B83">
      <w:pPr>
        <w:rPr>
          <w:rFonts w:cs="Times New Roman"/>
          <w:sz w:val="28"/>
          <w:szCs w:val="28"/>
        </w:rPr>
      </w:pPr>
      <w:r w:rsidRPr="00DA79BF">
        <w:rPr>
          <w:rFonts w:cs="Times New Roman"/>
          <w:sz w:val="28"/>
          <w:szCs w:val="28"/>
        </w:rPr>
        <w:t>- 222,85 etatów adm</w:t>
      </w:r>
      <w:r>
        <w:rPr>
          <w:rFonts w:cs="Times New Roman"/>
          <w:sz w:val="28"/>
          <w:szCs w:val="28"/>
        </w:rPr>
        <w:t>inistracyjno</w:t>
      </w:r>
      <w:r w:rsidRPr="00DA79BF">
        <w:rPr>
          <w:rFonts w:cs="Times New Roman"/>
          <w:sz w:val="28"/>
          <w:szCs w:val="28"/>
        </w:rPr>
        <w:t>-obsł</w:t>
      </w:r>
      <w:r>
        <w:rPr>
          <w:rFonts w:cs="Times New Roman"/>
          <w:sz w:val="28"/>
          <w:szCs w:val="28"/>
        </w:rPr>
        <w:t>ugowych</w:t>
      </w:r>
    </w:p>
    <w:p w:rsidR="00FE5E57" w:rsidRPr="00DA79BF" w:rsidRDefault="00FE5E57" w:rsidP="006D2B83">
      <w:pPr>
        <w:rPr>
          <w:rFonts w:cs="Times New Roman"/>
          <w:color w:val="FF0000"/>
          <w:sz w:val="28"/>
          <w:szCs w:val="28"/>
        </w:rPr>
      </w:pPr>
    </w:p>
    <w:p w:rsidR="00FE5E57" w:rsidRDefault="00FE5E57" w:rsidP="006D2B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Wydatki majątkowe         29.000 zł</w:t>
      </w:r>
    </w:p>
    <w:p w:rsidR="00FE5E57" w:rsidRDefault="00FE5E57" w:rsidP="00AA368C">
      <w:pPr>
        <w:pStyle w:val="Standard"/>
        <w:rPr>
          <w:b/>
          <w:bCs/>
          <w:i/>
          <w:iCs/>
          <w:sz w:val="28"/>
          <w:szCs w:val="28"/>
        </w:rPr>
      </w:pPr>
    </w:p>
    <w:p w:rsidR="00FE5E57" w:rsidRDefault="00FE5E57" w:rsidP="00AA368C">
      <w:pPr>
        <w:pStyle w:val="Standard"/>
        <w:rPr>
          <w:b/>
          <w:bCs/>
          <w:i/>
          <w:iCs/>
          <w:sz w:val="28"/>
          <w:szCs w:val="28"/>
        </w:rPr>
      </w:pPr>
    </w:p>
    <w:p w:rsidR="00FE5E57" w:rsidRPr="00F97DDB" w:rsidRDefault="00FE5E57" w:rsidP="00AA368C">
      <w:pPr>
        <w:pStyle w:val="Standard"/>
        <w:rPr>
          <w:b/>
          <w:bCs/>
          <w:i/>
          <w:iCs/>
          <w:sz w:val="28"/>
          <w:szCs w:val="28"/>
        </w:rPr>
      </w:pPr>
      <w:r w:rsidRPr="00F97DDB">
        <w:rPr>
          <w:b/>
          <w:bCs/>
          <w:i/>
          <w:iCs/>
          <w:sz w:val="28"/>
          <w:szCs w:val="28"/>
        </w:rPr>
        <w:t xml:space="preserve">Dział 851 – Ochrona zdrowia                                       </w:t>
      </w:r>
      <w:r>
        <w:rPr>
          <w:b/>
          <w:bCs/>
          <w:i/>
          <w:iCs/>
          <w:sz w:val="28"/>
          <w:szCs w:val="28"/>
        </w:rPr>
        <w:t xml:space="preserve">    </w:t>
      </w:r>
      <w:r w:rsidRPr="00F97DDB">
        <w:rPr>
          <w:b/>
          <w:bCs/>
          <w:i/>
          <w:iCs/>
          <w:sz w:val="28"/>
          <w:szCs w:val="28"/>
        </w:rPr>
        <w:t xml:space="preserve">             562 zł</w:t>
      </w:r>
    </w:p>
    <w:p w:rsidR="00FE5E57" w:rsidRDefault="00FE5E57" w:rsidP="00AA368C">
      <w:pPr>
        <w:pStyle w:val="Standard"/>
      </w:pPr>
    </w:p>
    <w:p w:rsidR="00FE5E57" w:rsidRDefault="00FE5E57" w:rsidP="00AA368C">
      <w:pPr>
        <w:pStyle w:val="Standard"/>
      </w:pPr>
    </w:p>
    <w:p w:rsidR="00FE5E57" w:rsidRPr="00C20116" w:rsidRDefault="00FE5E57" w:rsidP="00846208">
      <w:pPr>
        <w:pStyle w:val="Standard"/>
        <w:rPr>
          <w:sz w:val="28"/>
          <w:szCs w:val="28"/>
        </w:rPr>
      </w:pPr>
      <w:r w:rsidRPr="00F97DDB">
        <w:rPr>
          <w:sz w:val="28"/>
          <w:szCs w:val="28"/>
        </w:rPr>
        <w:t>Środki w tym dziale planuje się wydatkować na opłatę składek na ubezpieczenia zdrowotne oraz świadczenia dla osób nie objętych obowiązkiem ubezpieczenia zdrowotnego za wychowanków Specjalnego Ośrodka Szkolno- Wychowawczego w Koninie.</w:t>
      </w:r>
    </w:p>
    <w:p w:rsidR="00FE5E57" w:rsidRDefault="00FE5E57" w:rsidP="00E144B2">
      <w:pPr>
        <w:pStyle w:val="Heading11"/>
        <w:outlineLvl w:val="9"/>
        <w:rPr>
          <w:b/>
          <w:bCs/>
          <w:i/>
          <w:iCs/>
        </w:rPr>
      </w:pPr>
    </w:p>
    <w:p w:rsidR="00FE5E57" w:rsidRDefault="00FE5E57" w:rsidP="00E144B2">
      <w:pPr>
        <w:pStyle w:val="Heading11"/>
        <w:outlineLvl w:val="9"/>
        <w:rPr>
          <w:b/>
          <w:bCs/>
          <w:i/>
          <w:iCs/>
        </w:rPr>
      </w:pPr>
    </w:p>
    <w:p w:rsidR="00FE5E57" w:rsidRDefault="00FE5E57" w:rsidP="00E144B2">
      <w:pPr>
        <w:pStyle w:val="Heading11"/>
        <w:outlineLvl w:val="9"/>
        <w:rPr>
          <w:b/>
          <w:bCs/>
          <w:i/>
          <w:iCs/>
        </w:rPr>
      </w:pPr>
      <w:r>
        <w:rPr>
          <w:b/>
          <w:bCs/>
          <w:i/>
          <w:iCs/>
        </w:rPr>
        <w:t>Dział   852 – Pomoc społeczna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9.810.945 zł</w:t>
      </w:r>
    </w:p>
    <w:p w:rsidR="00FE5E57" w:rsidRDefault="00FE5E57" w:rsidP="00E144B2">
      <w:pPr>
        <w:pStyle w:val="Standard"/>
      </w:pPr>
    </w:p>
    <w:p w:rsidR="00FE5E57" w:rsidRPr="002363A3" w:rsidRDefault="00FE5E57" w:rsidP="00E144B2">
      <w:pPr>
        <w:pStyle w:val="Standard"/>
      </w:pPr>
    </w:p>
    <w:p w:rsidR="00FE5E57" w:rsidRDefault="00FE5E57" w:rsidP="00E144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Planuje się wydatki bieżące  w ramach zadań własnych  przeznaczyć na:</w:t>
      </w:r>
    </w:p>
    <w:p w:rsidR="00FE5E57" w:rsidRDefault="00FE5E57" w:rsidP="00E144B2">
      <w:pPr>
        <w:pStyle w:val="Standard"/>
        <w:rPr>
          <w:sz w:val="28"/>
          <w:szCs w:val="28"/>
        </w:rPr>
      </w:pPr>
    </w:p>
    <w:p w:rsidR="00FE5E57" w:rsidRDefault="00FE5E57" w:rsidP="00E144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-Pogotowie Opiekuńcze                             1.301.700 zł</w:t>
      </w:r>
    </w:p>
    <w:p w:rsidR="00FE5E57" w:rsidRDefault="00FE5E57" w:rsidP="00E144B2">
      <w:pPr>
        <w:pStyle w:val="Standard"/>
      </w:pPr>
      <w:r>
        <w:rPr>
          <w:sz w:val="28"/>
          <w:szCs w:val="28"/>
        </w:rPr>
        <w:t xml:space="preserve">  </w:t>
      </w:r>
      <w:r>
        <w:t>*wynagrodzenia osobowe, bezosobowe, pochodne</w:t>
      </w:r>
    </w:p>
    <w:p w:rsidR="00FE5E57" w:rsidRDefault="00FE5E57" w:rsidP="00E144B2">
      <w:pPr>
        <w:pStyle w:val="Standard"/>
      </w:pPr>
      <w:r>
        <w:t xml:space="preserve">      od wynagrodzeń, dodatkowe wynagrodzenie</w:t>
      </w:r>
    </w:p>
    <w:p w:rsidR="00FE5E57" w:rsidRDefault="00FE5E57" w:rsidP="00E144B2">
      <w:pPr>
        <w:pStyle w:val="Standard"/>
      </w:pPr>
      <w:r>
        <w:t xml:space="preserve">      roczne, odpis na ZFŚS   1.071.150 zł</w:t>
      </w:r>
    </w:p>
    <w:p w:rsidR="00FE5E57" w:rsidRDefault="00FE5E57" w:rsidP="00E144B2">
      <w:pPr>
        <w:pStyle w:val="Standard"/>
      </w:pPr>
      <w:r>
        <w:t xml:space="preserve">   *wydatki rzeczowe              230.550 zł</w:t>
      </w:r>
    </w:p>
    <w:p w:rsidR="00FE5E57" w:rsidRDefault="00FE5E57" w:rsidP="00E144B2">
      <w:pPr>
        <w:pStyle w:val="Standard"/>
      </w:pPr>
    </w:p>
    <w:p w:rsidR="00FE5E57" w:rsidRPr="00B14586" w:rsidRDefault="00FE5E57" w:rsidP="00E144B2">
      <w:pPr>
        <w:pStyle w:val="Standard"/>
        <w:rPr>
          <w:sz w:val="28"/>
          <w:szCs w:val="28"/>
        </w:rPr>
      </w:pPr>
      <w:r w:rsidRPr="00B14586">
        <w:rPr>
          <w:sz w:val="28"/>
          <w:szCs w:val="28"/>
        </w:rPr>
        <w:t xml:space="preserve">-Koszty kontynuacji nauki przez pełnoletnie </w:t>
      </w:r>
    </w:p>
    <w:p w:rsidR="00FE5E57" w:rsidRPr="00B14586" w:rsidRDefault="00FE5E57" w:rsidP="00E144B2">
      <w:pPr>
        <w:pStyle w:val="Standard"/>
        <w:rPr>
          <w:sz w:val="28"/>
          <w:szCs w:val="28"/>
        </w:rPr>
      </w:pPr>
      <w:r w:rsidRPr="00B14586">
        <w:rPr>
          <w:sz w:val="28"/>
          <w:szCs w:val="28"/>
        </w:rPr>
        <w:t xml:space="preserve"> dzieci  umieszczone w  placówkach </w:t>
      </w:r>
    </w:p>
    <w:p w:rsidR="00FE5E57" w:rsidRPr="00B14586" w:rsidRDefault="00FE5E57" w:rsidP="00E144B2">
      <w:pPr>
        <w:pStyle w:val="Standard"/>
        <w:rPr>
          <w:sz w:val="28"/>
          <w:szCs w:val="28"/>
        </w:rPr>
      </w:pPr>
      <w:r w:rsidRPr="00B14586">
        <w:rPr>
          <w:sz w:val="28"/>
          <w:szCs w:val="28"/>
        </w:rPr>
        <w:t xml:space="preserve"> opiekuńczo-wychowawczych                      87.510 zł</w:t>
      </w:r>
    </w:p>
    <w:p w:rsidR="00FE5E57" w:rsidRDefault="00FE5E57" w:rsidP="00E144B2">
      <w:pPr>
        <w:pStyle w:val="Standard"/>
      </w:pPr>
    </w:p>
    <w:p w:rsidR="00FE5E57" w:rsidRDefault="00FE5E57" w:rsidP="00E144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-Odpis na ZFŚS dla nauczycieli emerytów    3.300 zł</w:t>
      </w:r>
    </w:p>
    <w:p w:rsidR="00FE5E57" w:rsidRDefault="00FE5E57" w:rsidP="00E144B2">
      <w:pPr>
        <w:pStyle w:val="Standard"/>
        <w:rPr>
          <w:sz w:val="28"/>
          <w:szCs w:val="28"/>
        </w:rPr>
      </w:pPr>
    </w:p>
    <w:p w:rsidR="00FE5E57" w:rsidRDefault="00FE5E57" w:rsidP="00E144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-Dotacje na zadania zlecone</w:t>
      </w:r>
    </w:p>
    <w:p w:rsidR="00FE5E57" w:rsidRDefault="00FE5E57" w:rsidP="00E144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do realizacji Stowarzyszeniom                 200.000 zł               </w:t>
      </w:r>
    </w:p>
    <w:p w:rsidR="00FE5E57" w:rsidRDefault="00FE5E57" w:rsidP="00E144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</w:t>
      </w:r>
      <w:r w:rsidRPr="00764944">
        <w:rPr>
          <w:sz w:val="28"/>
          <w:szCs w:val="28"/>
        </w:rPr>
        <w:t xml:space="preserve">prowadzenie placówki opiekuńczo - wychowawczej </w:t>
      </w:r>
    </w:p>
    <w:p w:rsidR="00FE5E57" w:rsidRDefault="00FE5E57" w:rsidP="00E144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4944">
        <w:rPr>
          <w:sz w:val="28"/>
          <w:szCs w:val="28"/>
        </w:rPr>
        <w:t>typu rodzinnego -  Rodzinny Dom Dziecka</w:t>
      </w:r>
      <w:r>
        <w:rPr>
          <w:sz w:val="28"/>
          <w:szCs w:val="28"/>
        </w:rPr>
        <w:t>)</w:t>
      </w:r>
    </w:p>
    <w:p w:rsidR="00FE5E57" w:rsidRPr="00764944" w:rsidRDefault="00FE5E57" w:rsidP="00E144B2">
      <w:pPr>
        <w:pStyle w:val="Standard"/>
        <w:rPr>
          <w:sz w:val="28"/>
          <w:szCs w:val="28"/>
        </w:rPr>
      </w:pPr>
    </w:p>
    <w:p w:rsidR="00FE5E57" w:rsidRDefault="00FE5E57" w:rsidP="00E144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-Odpłatność za dzieci umieszczone</w:t>
      </w:r>
    </w:p>
    <w:p w:rsidR="00FE5E57" w:rsidRDefault="00FE5E57" w:rsidP="00E144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w placówkach opiekuńczo-wychowawczych</w:t>
      </w:r>
    </w:p>
    <w:p w:rsidR="00FE5E57" w:rsidRDefault="00FE5E57" w:rsidP="00E144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na terenie innych gmin                           700.000 zł</w:t>
      </w:r>
    </w:p>
    <w:p w:rsidR="00FE5E57" w:rsidRDefault="00FE5E57" w:rsidP="00E144B2">
      <w:pPr>
        <w:pStyle w:val="Standard"/>
        <w:rPr>
          <w:sz w:val="28"/>
          <w:szCs w:val="28"/>
        </w:rPr>
      </w:pPr>
    </w:p>
    <w:p w:rsidR="00FE5E57" w:rsidRDefault="00FE5E57" w:rsidP="00E144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-Dom Pomocy Społecznej                     5.400.000 zł</w:t>
      </w:r>
    </w:p>
    <w:p w:rsidR="00FE5E57" w:rsidRDefault="00FE5E57" w:rsidP="00E144B2">
      <w:pPr>
        <w:pStyle w:val="Standard"/>
      </w:pPr>
      <w:r>
        <w:t xml:space="preserve">  (*wynagrodzenia osobowe, bezosobowe, pochodne</w:t>
      </w:r>
    </w:p>
    <w:p w:rsidR="00FE5E57" w:rsidRDefault="00FE5E57" w:rsidP="00E144B2">
      <w:pPr>
        <w:pStyle w:val="Standard"/>
      </w:pPr>
      <w:r>
        <w:t xml:space="preserve">    od  wynagrodzeń, dodatkowe wynagrodzenie</w:t>
      </w:r>
    </w:p>
    <w:p w:rsidR="00FE5E57" w:rsidRDefault="00FE5E57" w:rsidP="00E144B2">
      <w:pPr>
        <w:pStyle w:val="Standard"/>
      </w:pPr>
      <w:r>
        <w:t xml:space="preserve">     roczne, odpis na ZFŚS    4.281.743 zł</w:t>
      </w:r>
    </w:p>
    <w:p w:rsidR="00FE5E57" w:rsidRDefault="00FE5E57" w:rsidP="00E144B2">
      <w:pPr>
        <w:pStyle w:val="Standard"/>
      </w:pPr>
      <w:r>
        <w:t xml:space="preserve">  *wydatki rzeczowe            1.118.257 zł </w:t>
      </w:r>
    </w:p>
    <w:p w:rsidR="00FE5E57" w:rsidRDefault="00FE5E57" w:rsidP="00E144B2">
      <w:pPr>
        <w:pStyle w:val="Standard"/>
      </w:pPr>
    </w:p>
    <w:p w:rsidR="00FE5E57" w:rsidRDefault="00FE5E57" w:rsidP="00E144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-Rodziny zastępcze                                     2.049.510 zł  </w:t>
      </w:r>
    </w:p>
    <w:p w:rsidR="00FE5E57" w:rsidRDefault="00FE5E57" w:rsidP="00E144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w tym:</w:t>
      </w:r>
    </w:p>
    <w:p w:rsidR="00FE5E57" w:rsidRDefault="00FE5E57" w:rsidP="00E144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*dotacja celowa na </w:t>
      </w:r>
      <w:r w:rsidRPr="00764944">
        <w:rPr>
          <w:sz w:val="28"/>
          <w:szCs w:val="28"/>
        </w:rPr>
        <w:t xml:space="preserve">koszty utrzymania dzieci </w:t>
      </w:r>
    </w:p>
    <w:p w:rsidR="00FE5E57" w:rsidRDefault="00FE5E57" w:rsidP="00E144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4944">
        <w:rPr>
          <w:sz w:val="28"/>
          <w:szCs w:val="28"/>
        </w:rPr>
        <w:t xml:space="preserve">z miasta Konina umieszczonych w  rodzinach </w:t>
      </w:r>
    </w:p>
    <w:p w:rsidR="00FE5E57" w:rsidRDefault="00FE5E57" w:rsidP="00E144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4944">
        <w:rPr>
          <w:sz w:val="28"/>
          <w:szCs w:val="28"/>
        </w:rPr>
        <w:t>zast</w:t>
      </w:r>
      <w:r>
        <w:rPr>
          <w:sz w:val="28"/>
          <w:szCs w:val="28"/>
        </w:rPr>
        <w:t>ę</w:t>
      </w:r>
      <w:r w:rsidRPr="00764944">
        <w:rPr>
          <w:sz w:val="28"/>
          <w:szCs w:val="28"/>
        </w:rPr>
        <w:t>pczych na terenie kraju</w:t>
      </w:r>
      <w:r>
        <w:rPr>
          <w:sz w:val="28"/>
          <w:szCs w:val="28"/>
        </w:rPr>
        <w:t xml:space="preserve">        60.000 zł</w:t>
      </w:r>
    </w:p>
    <w:p w:rsidR="00FE5E57" w:rsidRPr="00B22B75" w:rsidRDefault="00FE5E57" w:rsidP="00E144B2">
      <w:pPr>
        <w:pStyle w:val="Standard"/>
        <w:rPr>
          <w:sz w:val="28"/>
          <w:szCs w:val="28"/>
        </w:rPr>
      </w:pPr>
      <w:r w:rsidRPr="00B22B75">
        <w:rPr>
          <w:sz w:val="28"/>
          <w:szCs w:val="28"/>
        </w:rPr>
        <w:t>*pomoc pieniężna na: częściowe pokrycie kosztów utrzymania</w:t>
      </w:r>
    </w:p>
    <w:p w:rsidR="00FE5E57" w:rsidRPr="00B22B75" w:rsidRDefault="00FE5E57" w:rsidP="00E144B2">
      <w:pPr>
        <w:pStyle w:val="Standard"/>
        <w:rPr>
          <w:sz w:val="28"/>
          <w:szCs w:val="28"/>
        </w:rPr>
      </w:pPr>
      <w:r w:rsidRPr="00B22B75">
        <w:rPr>
          <w:sz w:val="28"/>
          <w:szCs w:val="28"/>
        </w:rPr>
        <w:t xml:space="preserve">  każdego umieszczonego dziecka w rodzinie zastępczej oraz</w:t>
      </w:r>
    </w:p>
    <w:p w:rsidR="00FE5E57" w:rsidRPr="00B22B75" w:rsidRDefault="00FE5E57" w:rsidP="00E144B2">
      <w:pPr>
        <w:pStyle w:val="Standard"/>
        <w:rPr>
          <w:sz w:val="28"/>
          <w:szCs w:val="28"/>
        </w:rPr>
      </w:pPr>
      <w:r w:rsidRPr="00B22B75">
        <w:rPr>
          <w:sz w:val="28"/>
          <w:szCs w:val="28"/>
        </w:rPr>
        <w:t xml:space="preserve">  dodatkowe świadczenia gwarantowane przez nową ustawę;</w:t>
      </w:r>
    </w:p>
    <w:p w:rsidR="00FE5E57" w:rsidRPr="00B22B75" w:rsidRDefault="00FE5E57" w:rsidP="00E144B2">
      <w:pPr>
        <w:pStyle w:val="Standard"/>
        <w:rPr>
          <w:sz w:val="28"/>
          <w:szCs w:val="28"/>
        </w:rPr>
      </w:pPr>
      <w:r w:rsidRPr="00B22B75">
        <w:rPr>
          <w:sz w:val="28"/>
          <w:szCs w:val="28"/>
        </w:rPr>
        <w:t xml:space="preserve">  kontynuację nauki przez pełnoletnie dzieci umieszczone w rodzinach</w:t>
      </w:r>
    </w:p>
    <w:p w:rsidR="00FE5E57" w:rsidRPr="00B22B75" w:rsidRDefault="00FE5E57" w:rsidP="00E144B2">
      <w:pPr>
        <w:pStyle w:val="Standard"/>
        <w:rPr>
          <w:sz w:val="28"/>
          <w:szCs w:val="28"/>
        </w:rPr>
      </w:pPr>
      <w:r w:rsidRPr="00B22B75">
        <w:rPr>
          <w:sz w:val="28"/>
          <w:szCs w:val="28"/>
        </w:rPr>
        <w:t xml:space="preserve">  zastępczych i placówkach; utrzymanie lokalu w domu lub budynku</w:t>
      </w:r>
    </w:p>
    <w:p w:rsidR="00FE5E57" w:rsidRPr="00B22B75" w:rsidRDefault="00FE5E57" w:rsidP="00E144B2">
      <w:pPr>
        <w:pStyle w:val="Standard"/>
        <w:rPr>
          <w:sz w:val="28"/>
          <w:szCs w:val="28"/>
        </w:rPr>
      </w:pPr>
      <w:r w:rsidRPr="00B22B75">
        <w:rPr>
          <w:sz w:val="28"/>
          <w:szCs w:val="28"/>
        </w:rPr>
        <w:t xml:space="preserve">  mieszkalnym;  zagospodarowanie; usamodzielnienie    1.287.510 zł</w:t>
      </w:r>
    </w:p>
    <w:p w:rsidR="00FE5E57" w:rsidRPr="00B22B75" w:rsidRDefault="00FE5E57" w:rsidP="00E144B2">
      <w:pPr>
        <w:pStyle w:val="Standard"/>
        <w:rPr>
          <w:sz w:val="28"/>
          <w:szCs w:val="28"/>
        </w:rPr>
      </w:pPr>
      <w:r w:rsidRPr="00B22B75">
        <w:rPr>
          <w:sz w:val="28"/>
          <w:szCs w:val="28"/>
        </w:rPr>
        <w:t xml:space="preserve"> *wynagrodzenia osobowe, bezosobowe pochodne</w:t>
      </w:r>
    </w:p>
    <w:p w:rsidR="00FE5E57" w:rsidRPr="00B22B75" w:rsidRDefault="00FE5E57" w:rsidP="00E144B2">
      <w:pPr>
        <w:pStyle w:val="Standard"/>
        <w:rPr>
          <w:sz w:val="28"/>
          <w:szCs w:val="28"/>
        </w:rPr>
      </w:pPr>
      <w:r w:rsidRPr="00B22B75">
        <w:rPr>
          <w:sz w:val="28"/>
          <w:szCs w:val="28"/>
        </w:rPr>
        <w:t xml:space="preserve">   od  wynagrodzeń, dodatkowe wynagrodzenie</w:t>
      </w:r>
    </w:p>
    <w:p w:rsidR="00FE5E57" w:rsidRPr="00B22B75" w:rsidRDefault="00FE5E57" w:rsidP="00E144B2">
      <w:pPr>
        <w:pStyle w:val="Standard"/>
        <w:rPr>
          <w:sz w:val="28"/>
          <w:szCs w:val="28"/>
        </w:rPr>
      </w:pPr>
      <w:r w:rsidRPr="00B22B75">
        <w:rPr>
          <w:sz w:val="28"/>
          <w:szCs w:val="28"/>
        </w:rPr>
        <w:t xml:space="preserve">   roczne, odpis na ZFŚS   316.000 zł   </w:t>
      </w:r>
    </w:p>
    <w:p w:rsidR="00FE5E57" w:rsidRPr="00B22B75" w:rsidRDefault="00FE5E57" w:rsidP="00E144B2">
      <w:pPr>
        <w:pStyle w:val="Standard"/>
        <w:rPr>
          <w:sz w:val="28"/>
          <w:szCs w:val="28"/>
        </w:rPr>
      </w:pPr>
      <w:r w:rsidRPr="00B22B75">
        <w:rPr>
          <w:sz w:val="28"/>
          <w:szCs w:val="28"/>
        </w:rPr>
        <w:t xml:space="preserve"> *wydatki rzeczowe      6.000 zł                         </w:t>
      </w:r>
    </w:p>
    <w:p w:rsidR="00FE5E57" w:rsidRPr="00B22B75" w:rsidRDefault="00FE5E57" w:rsidP="00E144B2">
      <w:pPr>
        <w:pStyle w:val="Standard"/>
        <w:rPr>
          <w:sz w:val="28"/>
          <w:szCs w:val="28"/>
        </w:rPr>
      </w:pPr>
      <w:r w:rsidRPr="00B22B75">
        <w:rPr>
          <w:sz w:val="28"/>
          <w:szCs w:val="28"/>
        </w:rPr>
        <w:t xml:space="preserve"> *odpłatność za dzieci  z miasta Konina umieszczone</w:t>
      </w:r>
    </w:p>
    <w:p w:rsidR="00FE5E57" w:rsidRPr="00764944" w:rsidRDefault="00FE5E57" w:rsidP="00E144B2">
      <w:pPr>
        <w:pStyle w:val="Standard"/>
        <w:rPr>
          <w:sz w:val="28"/>
          <w:szCs w:val="28"/>
        </w:rPr>
      </w:pPr>
      <w:r w:rsidRPr="00B22B75">
        <w:rPr>
          <w:sz w:val="28"/>
          <w:szCs w:val="28"/>
        </w:rPr>
        <w:t xml:space="preserve">   w rodzinach zastępczych na terenie kraju    380.000 zł</w:t>
      </w:r>
    </w:p>
    <w:p w:rsidR="00FE5E57" w:rsidRDefault="00FE5E57" w:rsidP="00E144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E57" w:rsidRDefault="00FE5E57" w:rsidP="00E144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-Wydatki bieżące na obsługę  PFRON          68.925  zł</w:t>
      </w:r>
    </w:p>
    <w:p w:rsidR="00FE5E57" w:rsidRDefault="00FE5E57" w:rsidP="00E144B2">
      <w:pPr>
        <w:pStyle w:val="Standard"/>
      </w:pPr>
      <w:r>
        <w:t xml:space="preserve">  (wynagrodzenia osobowe, pochodne</w:t>
      </w:r>
    </w:p>
    <w:p w:rsidR="00FE5E57" w:rsidRDefault="00FE5E57" w:rsidP="00E144B2">
      <w:pPr>
        <w:pStyle w:val="Standard"/>
      </w:pPr>
      <w:r>
        <w:t xml:space="preserve">    od  wynagrodzeń, dodatkowe wynagrodzenie</w:t>
      </w:r>
    </w:p>
    <w:p w:rsidR="00FE5E57" w:rsidRDefault="00FE5E57" w:rsidP="00E144B2">
      <w:pPr>
        <w:pStyle w:val="Standard"/>
      </w:pPr>
      <w:r>
        <w:t xml:space="preserve">     roczne, odpis na ZFŚS )</w:t>
      </w:r>
    </w:p>
    <w:p w:rsidR="00FE5E57" w:rsidRDefault="00FE5E57" w:rsidP="00292C29">
      <w:pPr>
        <w:pStyle w:val="Standard"/>
        <w:rPr>
          <w:sz w:val="28"/>
          <w:szCs w:val="28"/>
        </w:rPr>
      </w:pPr>
      <w:r w:rsidRPr="006D2B83">
        <w:rPr>
          <w:sz w:val="28"/>
          <w:szCs w:val="28"/>
        </w:rPr>
        <w:t>Koszty obsługi PFRON nie mogą przekroczyć 2,5</w:t>
      </w:r>
      <w:r>
        <w:rPr>
          <w:sz w:val="28"/>
          <w:szCs w:val="28"/>
        </w:rPr>
        <w:t xml:space="preserve"> </w:t>
      </w:r>
      <w:r w:rsidRPr="006D2B83">
        <w:rPr>
          <w:sz w:val="28"/>
          <w:szCs w:val="28"/>
        </w:rPr>
        <w:t xml:space="preserve">% rocznego budżetu </w:t>
      </w:r>
    </w:p>
    <w:p w:rsidR="00FE5E57" w:rsidRPr="006D2B83" w:rsidRDefault="00FE5E57" w:rsidP="00292C29">
      <w:pPr>
        <w:pStyle w:val="Standard"/>
        <w:rPr>
          <w:sz w:val="28"/>
          <w:szCs w:val="28"/>
        </w:rPr>
      </w:pPr>
      <w:r w:rsidRPr="006D2B83">
        <w:rPr>
          <w:sz w:val="28"/>
          <w:szCs w:val="28"/>
        </w:rPr>
        <w:t xml:space="preserve">na te zadania. </w:t>
      </w: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 w:rsidP="00441E52">
      <w:pPr>
        <w:pStyle w:val="Heading81"/>
        <w:outlineLvl w:val="9"/>
      </w:pPr>
      <w:r>
        <w:t>Dział 853 - Pozostałe zadania w zakresie polityki społecznej    1.925.071   zł</w:t>
      </w:r>
    </w:p>
    <w:p w:rsidR="00FE5E57" w:rsidRDefault="00FE5E57" w:rsidP="00441E52">
      <w:pPr>
        <w:pStyle w:val="Standard"/>
        <w:rPr>
          <w:sz w:val="28"/>
          <w:szCs w:val="28"/>
        </w:rPr>
      </w:pPr>
    </w:p>
    <w:p w:rsidR="00FE5E57" w:rsidRDefault="00FE5E57" w:rsidP="00441E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dziale tym wydatki bieżące przeznacza się na:</w:t>
      </w:r>
    </w:p>
    <w:p w:rsidR="00FE5E57" w:rsidRDefault="00FE5E57" w:rsidP="00441E52">
      <w:pPr>
        <w:pStyle w:val="Standard"/>
        <w:rPr>
          <w:sz w:val="28"/>
          <w:szCs w:val="28"/>
        </w:rPr>
      </w:pPr>
    </w:p>
    <w:p w:rsidR="00FE5E57" w:rsidRDefault="00FE5E57" w:rsidP="00441E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dotacje podmiotowe na Warsztaty Terapii Zajęciowej         310.748 zł</w:t>
      </w:r>
    </w:p>
    <w:p w:rsidR="00FE5E57" w:rsidRDefault="00FE5E57" w:rsidP="00441E52">
      <w:pPr>
        <w:pStyle w:val="BodyText2"/>
      </w:pPr>
      <w:r>
        <w:t xml:space="preserve">   </w:t>
      </w:r>
    </w:p>
    <w:p w:rsidR="00FE5E57" w:rsidRDefault="00FE5E57" w:rsidP="00441E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Zespoły do spraw orzekania o niepełnosprawności  499.323 zł  </w:t>
      </w:r>
    </w:p>
    <w:p w:rsidR="00FE5E57" w:rsidRDefault="00FE5E57" w:rsidP="00441E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z tego:</w:t>
      </w:r>
    </w:p>
    <w:p w:rsidR="00FE5E57" w:rsidRPr="001A0B26" w:rsidRDefault="00FE5E57" w:rsidP="00441E52">
      <w:pPr>
        <w:pStyle w:val="Standard"/>
      </w:pPr>
      <w:r>
        <w:rPr>
          <w:sz w:val="28"/>
          <w:szCs w:val="28"/>
        </w:rPr>
        <w:t xml:space="preserve">        </w:t>
      </w:r>
      <w:r w:rsidRPr="001A0B26">
        <w:rPr>
          <w:i/>
          <w:iCs/>
        </w:rPr>
        <w:t>*zadania z zakresu administracji rządowej 196.916  zł</w:t>
      </w:r>
    </w:p>
    <w:p w:rsidR="00FE5E57" w:rsidRPr="001A0B26" w:rsidRDefault="00FE5E57" w:rsidP="00441E52">
      <w:pPr>
        <w:pStyle w:val="Standard"/>
        <w:rPr>
          <w:i/>
          <w:iCs/>
        </w:rPr>
      </w:pPr>
      <w:r w:rsidRPr="001A0B26">
        <w:rPr>
          <w:i/>
          <w:iCs/>
        </w:rPr>
        <w:t xml:space="preserve">         *porozumienia między jednostkami samorządu</w:t>
      </w:r>
    </w:p>
    <w:p w:rsidR="00FE5E57" w:rsidRPr="001A0B26" w:rsidRDefault="00FE5E57" w:rsidP="00441E52">
      <w:pPr>
        <w:pStyle w:val="Standard"/>
        <w:rPr>
          <w:i/>
          <w:iCs/>
        </w:rPr>
      </w:pPr>
      <w:r w:rsidRPr="001A0B26">
        <w:rPr>
          <w:i/>
          <w:iCs/>
        </w:rPr>
        <w:t xml:space="preserve">          terytorialnego    302.407 zł</w:t>
      </w:r>
    </w:p>
    <w:p w:rsidR="00FE5E57" w:rsidRPr="001A0B26" w:rsidRDefault="00FE5E57" w:rsidP="00441E52">
      <w:pPr>
        <w:pStyle w:val="Standard"/>
        <w:rPr>
          <w:i/>
          <w:iCs/>
        </w:rPr>
      </w:pPr>
      <w:r w:rsidRPr="001A0B26">
        <w:rPr>
          <w:i/>
          <w:iCs/>
        </w:rPr>
        <w:t xml:space="preserve">          z tego:</w:t>
      </w:r>
    </w:p>
    <w:p w:rsidR="00FE5E57" w:rsidRPr="001A0B26" w:rsidRDefault="00FE5E57" w:rsidP="00441E52">
      <w:pPr>
        <w:pStyle w:val="Standard"/>
        <w:rPr>
          <w:i/>
          <w:iCs/>
        </w:rPr>
      </w:pPr>
      <w:r w:rsidRPr="001A0B26">
        <w:rPr>
          <w:i/>
          <w:iCs/>
        </w:rPr>
        <w:t xml:space="preserve">            Koło      167.828 zł           </w:t>
      </w:r>
    </w:p>
    <w:p w:rsidR="00FE5E57" w:rsidRPr="001A0B26" w:rsidRDefault="00FE5E57" w:rsidP="00441E52">
      <w:pPr>
        <w:pStyle w:val="Standard"/>
        <w:rPr>
          <w:i/>
          <w:iCs/>
        </w:rPr>
      </w:pPr>
      <w:r w:rsidRPr="001A0B26">
        <w:rPr>
          <w:i/>
          <w:iCs/>
        </w:rPr>
        <w:t xml:space="preserve">            Słupca  134.579  zł.</w:t>
      </w:r>
    </w:p>
    <w:p w:rsidR="00FE5E57" w:rsidRDefault="00FE5E57" w:rsidP="00441E52">
      <w:pPr>
        <w:pStyle w:val="Standard"/>
      </w:pPr>
      <w:r w:rsidRPr="001A0B26">
        <w:t xml:space="preserve">       (*wynagrodzenia osobowe</w:t>
      </w:r>
      <w:r>
        <w:t>, bezosobowe, pochodne</w:t>
      </w:r>
    </w:p>
    <w:p w:rsidR="00FE5E57" w:rsidRDefault="00FE5E57" w:rsidP="00441E52">
      <w:pPr>
        <w:pStyle w:val="Standard"/>
      </w:pPr>
      <w:r>
        <w:t xml:space="preserve">        od  wynagrodzeń, dodatkowe wynagrodzenie</w:t>
      </w:r>
    </w:p>
    <w:p w:rsidR="00FE5E57" w:rsidRDefault="00FE5E57" w:rsidP="00441E52">
      <w:pPr>
        <w:pStyle w:val="Standard"/>
      </w:pPr>
      <w:r>
        <w:t xml:space="preserve">        roczne, odpis na ZFŚS  398.808 zł</w:t>
      </w:r>
    </w:p>
    <w:p w:rsidR="00FE5E57" w:rsidRDefault="00FE5E57" w:rsidP="00441E52">
      <w:pPr>
        <w:pStyle w:val="Standard"/>
      </w:pPr>
      <w:r>
        <w:t xml:space="preserve">       *wydatki rzeczowe        100.515 zł</w:t>
      </w:r>
    </w:p>
    <w:p w:rsidR="00FE5E57" w:rsidRDefault="00FE5E57" w:rsidP="00441E52">
      <w:pPr>
        <w:pStyle w:val="Standard"/>
        <w:rPr>
          <w:sz w:val="28"/>
          <w:szCs w:val="28"/>
        </w:rPr>
      </w:pPr>
    </w:p>
    <w:p w:rsidR="00FE5E57" w:rsidRDefault="00FE5E57" w:rsidP="00441E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dotację celową dla Powiatu Konińskiego    1.115.000 zł</w:t>
      </w:r>
    </w:p>
    <w:p w:rsidR="00FE5E57" w:rsidRDefault="00FE5E57" w:rsidP="00441E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(na funkcjonowanie Powiatowego Urzędu Pracy)</w:t>
      </w:r>
    </w:p>
    <w:p w:rsidR="00FE5E57" w:rsidRDefault="00FE5E57">
      <w:pPr>
        <w:pStyle w:val="Standard"/>
      </w:pPr>
    </w:p>
    <w:p w:rsidR="00FE5E57" w:rsidRDefault="00FE5E57" w:rsidP="00B3096B">
      <w:pPr>
        <w:pStyle w:val="BodyText2"/>
        <w:rPr>
          <w:b w:val="0"/>
          <w:bCs w:val="0"/>
        </w:rPr>
      </w:pPr>
    </w:p>
    <w:p w:rsidR="00FE5E57" w:rsidRDefault="00FE5E57" w:rsidP="00B3096B">
      <w:pPr>
        <w:pStyle w:val="BodyText2"/>
        <w:rPr>
          <w:b w:val="0"/>
          <w:bCs w:val="0"/>
        </w:rPr>
      </w:pPr>
    </w:p>
    <w:p w:rsidR="00FE5E57" w:rsidRDefault="00FE5E57" w:rsidP="00441E52">
      <w:pPr>
        <w:pStyle w:val="Heading61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Dział   854  - Edukacyjna opieka wychowawcza                       8.505.739 zł              </w:t>
      </w:r>
    </w:p>
    <w:p w:rsidR="00FE5E57" w:rsidRDefault="00FE5E57" w:rsidP="00441E52">
      <w:pPr>
        <w:pStyle w:val="BodyText2"/>
        <w:rPr>
          <w:b w:val="0"/>
          <w:bCs w:val="0"/>
        </w:rPr>
      </w:pPr>
    </w:p>
    <w:p w:rsidR="00FE5E57" w:rsidRDefault="00FE5E57" w:rsidP="00441E52">
      <w:pPr>
        <w:pStyle w:val="BodyText2"/>
        <w:rPr>
          <w:b w:val="0"/>
          <w:bCs w:val="0"/>
        </w:rPr>
      </w:pPr>
    </w:p>
    <w:p w:rsidR="00FE5E57" w:rsidRDefault="00FE5E57" w:rsidP="00441E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Planuje się wydatki bieżące w kwocie 8.505.739 zł przeznaczyć na:</w:t>
      </w:r>
    </w:p>
    <w:p w:rsidR="00FE5E57" w:rsidRDefault="00FE5E57" w:rsidP="00441E52">
      <w:pPr>
        <w:pStyle w:val="Standard"/>
        <w:rPr>
          <w:sz w:val="28"/>
          <w:szCs w:val="28"/>
        </w:rPr>
      </w:pPr>
    </w:p>
    <w:p w:rsidR="00FE5E57" w:rsidRDefault="00FE5E57" w:rsidP="00441E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Świetlice szkolne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1.016.007 zł</w:t>
      </w:r>
    </w:p>
    <w:p w:rsidR="00FE5E57" w:rsidRDefault="00FE5E57" w:rsidP="00441E52">
      <w:pPr>
        <w:pStyle w:val="Standard"/>
      </w:pPr>
      <w:r>
        <w:t xml:space="preserve">  *wynagrodzenia osobowe, bezosobowe, pochodne od</w:t>
      </w:r>
    </w:p>
    <w:p w:rsidR="00FE5E57" w:rsidRDefault="00FE5E57" w:rsidP="00441E52">
      <w:pPr>
        <w:pStyle w:val="Standard"/>
      </w:pPr>
      <w:r>
        <w:t xml:space="preserve">     wynagrodzeń, dodatkowe wynagrodzenie</w:t>
      </w:r>
    </w:p>
    <w:p w:rsidR="00FE5E57" w:rsidRDefault="00FE5E57" w:rsidP="00441E52">
      <w:pPr>
        <w:pStyle w:val="Standard"/>
      </w:pPr>
      <w:r>
        <w:t xml:space="preserve">     roczne, odpis na ZFŚS  888.819 zł</w:t>
      </w:r>
    </w:p>
    <w:p w:rsidR="00FE5E57" w:rsidRDefault="00FE5E57" w:rsidP="00441E52">
      <w:pPr>
        <w:pStyle w:val="Standard"/>
      </w:pPr>
      <w:r>
        <w:t xml:space="preserve">   *wydatki rzeczowe   127.178 zł</w:t>
      </w:r>
    </w:p>
    <w:p w:rsidR="00FE5E57" w:rsidRDefault="00FE5E57" w:rsidP="00441E52">
      <w:pPr>
        <w:pStyle w:val="Standard"/>
      </w:pPr>
      <w:r>
        <w:t xml:space="preserve">   *wpłaty na PFRON   10 zł             </w:t>
      </w:r>
    </w:p>
    <w:p w:rsidR="00FE5E57" w:rsidRDefault="00FE5E57" w:rsidP="00441E52">
      <w:pPr>
        <w:pStyle w:val="Standard"/>
      </w:pPr>
    </w:p>
    <w:p w:rsidR="00FE5E57" w:rsidRDefault="00FE5E57" w:rsidP="00441E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Ośrodek Szkolno-Wychowawczy                 2.056.273 zł</w:t>
      </w:r>
    </w:p>
    <w:p w:rsidR="00FE5E57" w:rsidRDefault="00FE5E57" w:rsidP="00441E52">
      <w:pPr>
        <w:pStyle w:val="Standard"/>
      </w:pPr>
      <w:r>
        <w:t xml:space="preserve">   *wynagrodzenia osobowe, bezosobowe,</w:t>
      </w:r>
    </w:p>
    <w:p w:rsidR="00FE5E57" w:rsidRDefault="00FE5E57" w:rsidP="00441E52">
      <w:pPr>
        <w:pStyle w:val="Standard"/>
      </w:pPr>
      <w:r>
        <w:t xml:space="preserve">     pochodne od wynagrodzeń, dodatkowe</w:t>
      </w:r>
    </w:p>
    <w:p w:rsidR="00FE5E57" w:rsidRDefault="00FE5E57" w:rsidP="00441E52">
      <w:pPr>
        <w:pStyle w:val="Standard"/>
      </w:pPr>
      <w:r>
        <w:t xml:space="preserve">     wynagrodzenie roczne, odpis na ZFŚS  1.851.420 zł     </w:t>
      </w:r>
    </w:p>
    <w:p w:rsidR="00FE5E57" w:rsidRDefault="00FE5E57" w:rsidP="00441E52">
      <w:pPr>
        <w:pStyle w:val="Standard"/>
      </w:pPr>
      <w:r>
        <w:t xml:space="preserve">   *wydatki rzeczowe  204.853 zł           </w:t>
      </w:r>
    </w:p>
    <w:p w:rsidR="00FE5E57" w:rsidRDefault="00FE5E57" w:rsidP="00441E52">
      <w:pPr>
        <w:pStyle w:val="Standard"/>
      </w:pPr>
    </w:p>
    <w:p w:rsidR="00FE5E57" w:rsidRDefault="00FE5E57" w:rsidP="00441E52">
      <w:pPr>
        <w:pStyle w:val="Standard"/>
      </w:pPr>
      <w:r>
        <w:t xml:space="preserve"> </w:t>
      </w:r>
      <w:r>
        <w:rPr>
          <w:sz w:val="28"/>
          <w:szCs w:val="28"/>
        </w:rPr>
        <w:t xml:space="preserve"> Dotację  dla niepublicznych</w:t>
      </w:r>
    </w:p>
    <w:p w:rsidR="00FE5E57" w:rsidRDefault="00FE5E57" w:rsidP="00441E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jednostek systemu oświaty                               1.310.000 zł</w:t>
      </w:r>
    </w:p>
    <w:p w:rsidR="00FE5E57" w:rsidRDefault="00FE5E57" w:rsidP="00441E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(</w:t>
      </w:r>
      <w:r w:rsidRPr="00B14586">
        <w:rPr>
          <w:sz w:val="28"/>
          <w:szCs w:val="28"/>
        </w:rPr>
        <w:t xml:space="preserve">dotacja dla niepublicznego specjalnego </w:t>
      </w:r>
    </w:p>
    <w:p w:rsidR="00FE5E57" w:rsidRPr="00B14586" w:rsidRDefault="00FE5E57" w:rsidP="00441E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14586">
        <w:rPr>
          <w:sz w:val="28"/>
          <w:szCs w:val="28"/>
        </w:rPr>
        <w:t>ośrodka szkolno-wychowawczego</w:t>
      </w:r>
      <w:r>
        <w:rPr>
          <w:sz w:val="28"/>
          <w:szCs w:val="28"/>
        </w:rPr>
        <w:t>)</w:t>
      </w:r>
    </w:p>
    <w:p w:rsidR="00FE5E57" w:rsidRDefault="00FE5E57" w:rsidP="00441E52">
      <w:pPr>
        <w:pStyle w:val="Standard"/>
        <w:rPr>
          <w:sz w:val="28"/>
          <w:szCs w:val="28"/>
        </w:rPr>
      </w:pPr>
    </w:p>
    <w:p w:rsidR="00FE5E57" w:rsidRDefault="00FE5E57" w:rsidP="00441E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Poradnię psychologiczno-pedagogiczną            1.625.190 zł</w:t>
      </w:r>
    </w:p>
    <w:p w:rsidR="00FE5E57" w:rsidRDefault="00FE5E57" w:rsidP="00441E52">
      <w:pPr>
        <w:pStyle w:val="Standard"/>
      </w:pPr>
      <w:r>
        <w:t xml:space="preserve">  *wynagrodzenia osobowe, bezosobowe, pochodne od</w:t>
      </w:r>
    </w:p>
    <w:p w:rsidR="00FE5E57" w:rsidRDefault="00FE5E57" w:rsidP="00441E52">
      <w:pPr>
        <w:pStyle w:val="Standard"/>
      </w:pPr>
      <w:r>
        <w:t xml:space="preserve">     wynagrodzeń, dodatkowe wynagrodzenie</w:t>
      </w:r>
    </w:p>
    <w:p w:rsidR="00FE5E57" w:rsidRDefault="00FE5E57" w:rsidP="00441E52">
      <w:pPr>
        <w:pStyle w:val="Standard"/>
      </w:pPr>
      <w:r>
        <w:t xml:space="preserve">     roczne, odpis na ZFŚS  1.498.000 zł  </w:t>
      </w:r>
    </w:p>
    <w:p w:rsidR="00FE5E57" w:rsidRDefault="00FE5E57" w:rsidP="00441E52">
      <w:pPr>
        <w:pStyle w:val="Standard"/>
      </w:pPr>
      <w:r>
        <w:t xml:space="preserve">   *wydatki rzeczowe   127.190 zł</w:t>
      </w:r>
    </w:p>
    <w:p w:rsidR="00FE5E57" w:rsidRDefault="00FE5E57" w:rsidP="00441E52">
      <w:pPr>
        <w:pStyle w:val="Standard"/>
      </w:pPr>
    </w:p>
    <w:p w:rsidR="00FE5E57" w:rsidRDefault="00FE5E57" w:rsidP="00441E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Bursę Szkolną Nr 1                                           1.929.953 zł</w:t>
      </w:r>
    </w:p>
    <w:p w:rsidR="00FE5E57" w:rsidRDefault="00FE5E57" w:rsidP="00441E52">
      <w:pPr>
        <w:pStyle w:val="Standard"/>
      </w:pPr>
      <w:r>
        <w:t xml:space="preserve">   *wynagrodzenia osobowe, bezosobowe, pochodne od</w:t>
      </w:r>
    </w:p>
    <w:p w:rsidR="00FE5E57" w:rsidRDefault="00FE5E57" w:rsidP="00441E52">
      <w:pPr>
        <w:pStyle w:val="Standard"/>
      </w:pPr>
      <w:r>
        <w:t xml:space="preserve">     wynagrodzeń, dodatkowe wynagrodzenie</w:t>
      </w:r>
    </w:p>
    <w:p w:rsidR="00FE5E57" w:rsidRDefault="00FE5E57" w:rsidP="00441E52">
      <w:pPr>
        <w:pStyle w:val="Standard"/>
      </w:pPr>
      <w:r>
        <w:t xml:space="preserve">     roczne, odpis na ZFŚS  1.316.000 zł</w:t>
      </w:r>
    </w:p>
    <w:p w:rsidR="00FE5E57" w:rsidRDefault="00FE5E57" w:rsidP="00441E52">
      <w:pPr>
        <w:pStyle w:val="Standard"/>
      </w:pPr>
      <w:r>
        <w:t xml:space="preserve">   *wydatki rzeczowe  601.953 zł</w:t>
      </w:r>
    </w:p>
    <w:p w:rsidR="00FE5E57" w:rsidRDefault="00FE5E57" w:rsidP="00441E52">
      <w:pPr>
        <w:pStyle w:val="Standard"/>
      </w:pPr>
      <w:r>
        <w:t xml:space="preserve">   *wpłaty na PFRON   12.000 zł</w:t>
      </w:r>
    </w:p>
    <w:p w:rsidR="00FE5E57" w:rsidRDefault="00FE5E57" w:rsidP="00441E52">
      <w:pPr>
        <w:pStyle w:val="Standard"/>
      </w:pPr>
      <w:r>
        <w:t xml:space="preserve">     </w:t>
      </w:r>
    </w:p>
    <w:p w:rsidR="00FE5E57" w:rsidRDefault="00FE5E57" w:rsidP="00441E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Kolonie i obozy oraz inne formy wypoczynku</w:t>
      </w:r>
    </w:p>
    <w:p w:rsidR="00FE5E57" w:rsidRDefault="00FE5E57" w:rsidP="00441E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dzieci i młodzieży szkolnej, a także szkolenia</w:t>
      </w:r>
    </w:p>
    <w:p w:rsidR="00FE5E57" w:rsidRDefault="00FE5E57" w:rsidP="00441E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młodzieży                                                                63.000 zł</w:t>
      </w:r>
    </w:p>
    <w:p w:rsidR="00FE5E57" w:rsidRDefault="00FE5E57" w:rsidP="00441E52">
      <w:pPr>
        <w:pStyle w:val="Standard"/>
        <w:rPr>
          <w:sz w:val="28"/>
          <w:szCs w:val="28"/>
        </w:rPr>
      </w:pPr>
    </w:p>
    <w:p w:rsidR="00FE5E57" w:rsidRDefault="00FE5E57" w:rsidP="00441E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Pomoc materialną dla uczniów                                50.000 zł</w:t>
      </w:r>
    </w:p>
    <w:p w:rsidR="00FE5E57" w:rsidRDefault="00FE5E57" w:rsidP="00441E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(stypendia Prezydenta Miasta)</w:t>
      </w:r>
    </w:p>
    <w:p w:rsidR="00FE5E57" w:rsidRDefault="00FE5E57" w:rsidP="00441E52">
      <w:pPr>
        <w:pStyle w:val="Standard"/>
        <w:rPr>
          <w:sz w:val="28"/>
          <w:szCs w:val="28"/>
        </w:rPr>
      </w:pPr>
    </w:p>
    <w:p w:rsidR="00FE5E57" w:rsidRDefault="00FE5E57" w:rsidP="00441E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Szkolne Schronisko Młodzieżowe                        429.880 zł</w:t>
      </w:r>
    </w:p>
    <w:p w:rsidR="00FE5E57" w:rsidRDefault="00FE5E57" w:rsidP="00441E52">
      <w:pPr>
        <w:pStyle w:val="Standard"/>
      </w:pPr>
      <w:r>
        <w:t xml:space="preserve">   *wynagrodzenia osobowe, bezosobowe,  pochodne od</w:t>
      </w:r>
    </w:p>
    <w:p w:rsidR="00FE5E57" w:rsidRDefault="00FE5E57" w:rsidP="00441E52">
      <w:pPr>
        <w:pStyle w:val="Standard"/>
      </w:pPr>
      <w:r>
        <w:t xml:space="preserve">     wynagrodzeń, dodatkowe wynagrodzenie</w:t>
      </w:r>
    </w:p>
    <w:p w:rsidR="00FE5E57" w:rsidRDefault="00FE5E57" w:rsidP="00441E52">
      <w:pPr>
        <w:pStyle w:val="Standard"/>
      </w:pPr>
      <w:r>
        <w:t xml:space="preserve">     roczne, odpis na ZFŚS  295.828 zł     </w:t>
      </w:r>
    </w:p>
    <w:p w:rsidR="00FE5E57" w:rsidRDefault="00FE5E57" w:rsidP="00441E52">
      <w:pPr>
        <w:pStyle w:val="Standard"/>
      </w:pPr>
      <w:r>
        <w:t xml:space="preserve">   *wydatki rzeczowe   134.052 zł             </w:t>
      </w:r>
    </w:p>
    <w:p w:rsidR="00FE5E57" w:rsidRDefault="00FE5E57" w:rsidP="00441E52">
      <w:pPr>
        <w:pStyle w:val="Standard"/>
      </w:pPr>
    </w:p>
    <w:p w:rsidR="00FE5E57" w:rsidRDefault="00FE5E57" w:rsidP="00441E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Dokształcanie i doskonalenie nauczycieli               25.436 zł</w:t>
      </w:r>
    </w:p>
    <w:p w:rsidR="00FE5E57" w:rsidRDefault="00FE5E57" w:rsidP="00441E52">
      <w:pPr>
        <w:pStyle w:val="BodyText2"/>
      </w:pPr>
      <w:r>
        <w:rPr>
          <w:b w:val="0"/>
          <w:bCs w:val="0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(1 % planowanych wynagrodzeń nauczycieli)</w:t>
      </w:r>
    </w:p>
    <w:p w:rsidR="00FE5E57" w:rsidRDefault="00FE5E57" w:rsidP="00441E52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Heading11"/>
        <w:outlineLvl w:val="9"/>
        <w:rPr>
          <w:b/>
          <w:bCs/>
          <w:i/>
          <w:iCs/>
        </w:rPr>
      </w:pPr>
      <w:r>
        <w:rPr>
          <w:b/>
          <w:bCs/>
          <w:i/>
          <w:iCs/>
        </w:rPr>
        <w:t>Dział  921 – Kultura i ochrona dziedzictwa</w:t>
      </w:r>
    </w:p>
    <w:p w:rsidR="00FE5E57" w:rsidRDefault="00FE5E57">
      <w:pPr>
        <w:pStyle w:val="Heading11"/>
        <w:outlineLvl w:val="9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narodowego                                                            2.669.900  zł  </w:t>
      </w:r>
    </w:p>
    <w:p w:rsidR="00FE5E57" w:rsidRDefault="00FE5E57">
      <w:pPr>
        <w:pStyle w:val="Heading11"/>
        <w:outlineLvl w:val="9"/>
        <w:rPr>
          <w:b/>
          <w:bCs/>
        </w:rPr>
      </w:pPr>
      <w:r>
        <w:rPr>
          <w:b/>
          <w:bCs/>
        </w:rPr>
        <w:t xml:space="preserve">                                           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dziale tym planuje się dotację dla Miejskiej Biblioteki Publicznej  w tym :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*</w:t>
      </w:r>
      <w:r w:rsidRPr="00441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podmiotową w wysokości   2.638.000 zł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z tego: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- ze środków własnych     2.538.000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- z dotacji z Powiatu Konińskiego 100.000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*celową w wysokości  31.900 zł na realizacje w ramach KBO zadań pn.: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„</w:t>
      </w:r>
      <w:r w:rsidRPr="00441E52">
        <w:rPr>
          <w:sz w:val="28"/>
          <w:szCs w:val="28"/>
        </w:rPr>
        <w:t>Zakup ksią</w:t>
      </w:r>
      <w:r>
        <w:rPr>
          <w:sz w:val="28"/>
          <w:szCs w:val="28"/>
        </w:rPr>
        <w:t>żki mówionej dla MBP - 50 sztuk”   2.000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„</w:t>
      </w:r>
      <w:r w:rsidRPr="00441E52">
        <w:rPr>
          <w:sz w:val="28"/>
          <w:szCs w:val="28"/>
        </w:rPr>
        <w:t>Konin lubi książki</w:t>
      </w:r>
      <w:r>
        <w:rPr>
          <w:sz w:val="28"/>
          <w:szCs w:val="28"/>
        </w:rPr>
        <w:t>”     29.900 zł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Pr="00D72C61" w:rsidRDefault="00FE5E57">
      <w:pPr>
        <w:pStyle w:val="Standard"/>
        <w:rPr>
          <w:b/>
          <w:bCs/>
          <w:i/>
          <w:iCs/>
          <w:sz w:val="28"/>
          <w:szCs w:val="28"/>
        </w:rPr>
      </w:pPr>
      <w:r w:rsidRPr="00D72C61">
        <w:rPr>
          <w:b/>
          <w:bCs/>
          <w:i/>
          <w:iCs/>
          <w:sz w:val="28"/>
          <w:szCs w:val="28"/>
        </w:rPr>
        <w:t>R E Z E R W Y</w:t>
      </w:r>
    </w:p>
    <w:p w:rsidR="00FE5E57" w:rsidRPr="00D72C61" w:rsidRDefault="00FE5E57">
      <w:pPr>
        <w:pStyle w:val="Standard"/>
        <w:rPr>
          <w:sz w:val="28"/>
          <w:szCs w:val="28"/>
        </w:rPr>
      </w:pPr>
    </w:p>
    <w:p w:rsidR="00FE5E57" w:rsidRPr="00D72C61" w:rsidRDefault="00FE5E57">
      <w:pPr>
        <w:pStyle w:val="Standard"/>
        <w:jc w:val="both"/>
        <w:rPr>
          <w:sz w:val="28"/>
          <w:szCs w:val="28"/>
        </w:rPr>
      </w:pPr>
    </w:p>
    <w:p w:rsidR="00FE5E57" w:rsidRPr="00D72C61" w:rsidRDefault="00FE5E57">
      <w:pPr>
        <w:pStyle w:val="Standard"/>
        <w:jc w:val="both"/>
        <w:rPr>
          <w:sz w:val="28"/>
          <w:szCs w:val="28"/>
        </w:rPr>
      </w:pPr>
      <w:r w:rsidRPr="00D72C61">
        <w:rPr>
          <w:sz w:val="28"/>
          <w:szCs w:val="28"/>
        </w:rPr>
        <w:t xml:space="preserve">Zgodnie z art. 222  ustawy o finansach publicznych w budżecie miasta mogą być tworzone rezerwy celowe i rezerwa ogólna na nieprzewidziane wydatki </w:t>
      </w:r>
      <w:r w:rsidRPr="00D72C61">
        <w:rPr>
          <w:sz w:val="28"/>
          <w:szCs w:val="28"/>
        </w:rPr>
        <w:br/>
        <w:t>w trakcie realizacji budżetu.</w:t>
      </w:r>
    </w:p>
    <w:p w:rsidR="00FE5E57" w:rsidRPr="00D72C61" w:rsidRDefault="00FE5E57">
      <w:pPr>
        <w:pStyle w:val="Standard"/>
        <w:jc w:val="both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 w:rsidRPr="00D72C61">
        <w:rPr>
          <w:sz w:val="28"/>
          <w:szCs w:val="28"/>
        </w:rPr>
        <w:t>Rezerwa</w:t>
      </w:r>
      <w:r>
        <w:rPr>
          <w:sz w:val="28"/>
          <w:szCs w:val="28"/>
        </w:rPr>
        <w:t xml:space="preserve"> ogólna zawarta w części gminnej w wysokości  420.823,71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 powiatowej 206.000 zł łącznie stanowi  0,16  % wydatków budżetu (dopuszczalny 1%  nie mniej niż 0,1%).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Rezerwy celowe w budżecie  ustalono na kwotę   5.039.463,04 zł</w:t>
      </w:r>
    </w:p>
    <w:p w:rsidR="00FE5E57" w:rsidRDefault="00FE5E5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z tego:</w:t>
      </w:r>
    </w:p>
    <w:p w:rsidR="00FE5E57" w:rsidRDefault="00FE5E57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-oświatowe        600.000  zł</w:t>
      </w:r>
    </w:p>
    <w:p w:rsidR="00FE5E57" w:rsidRDefault="00FE5E57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-zarządzanie kryzysowe  890.000  zł</w:t>
      </w:r>
    </w:p>
    <w:p w:rsidR="00FE5E57" w:rsidRDefault="00FE5E57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-inwestycyjne i zakupy inwestycyjne 3.549.463,04  zł,</w:t>
      </w:r>
    </w:p>
    <w:p w:rsidR="00FE5E57" w:rsidRDefault="00FE5E5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co   stanowi  1,31  % wydatków ogółem  (dopuszczalne 5%).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Pr="005D5B00" w:rsidRDefault="00FE5E57">
      <w:pPr>
        <w:pStyle w:val="Standard"/>
        <w:rPr>
          <w:sz w:val="28"/>
          <w:szCs w:val="28"/>
        </w:rPr>
      </w:pPr>
      <w:r w:rsidRPr="005D5B00">
        <w:rPr>
          <w:sz w:val="28"/>
          <w:szCs w:val="28"/>
        </w:rPr>
        <w:t>Plan wydatków w ramach Konińskiego Budżetu Obywatelskiego</w:t>
      </w:r>
      <w:r>
        <w:rPr>
          <w:sz w:val="28"/>
          <w:szCs w:val="28"/>
        </w:rPr>
        <w:t xml:space="preserve"> </w:t>
      </w:r>
      <w:r w:rsidRPr="005D5B00">
        <w:rPr>
          <w:sz w:val="28"/>
          <w:szCs w:val="28"/>
        </w:rPr>
        <w:t>na 2016 rok</w:t>
      </w:r>
    </w:p>
    <w:p w:rsidR="00FE5E57" w:rsidRDefault="00FE5E57">
      <w:pPr>
        <w:pStyle w:val="Standard"/>
        <w:rPr>
          <w:sz w:val="28"/>
          <w:szCs w:val="28"/>
        </w:rPr>
      </w:pPr>
    </w:p>
    <w:tbl>
      <w:tblPr>
        <w:tblW w:w="906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460"/>
        <w:gridCol w:w="585"/>
        <w:gridCol w:w="885"/>
        <w:gridCol w:w="3220"/>
        <w:gridCol w:w="1400"/>
        <w:gridCol w:w="1340"/>
        <w:gridCol w:w="1240"/>
      </w:tblGrid>
      <w:tr w:rsidR="00FE5E57" w:rsidRPr="005D5B00">
        <w:trPr>
          <w:trHeight w:val="420"/>
        </w:trPr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5D5B00">
              <w:rPr>
                <w:rFonts w:cs="Times New Roman"/>
                <w:b/>
                <w:bCs/>
                <w:kern w:val="0"/>
                <w:sz w:val="22"/>
                <w:szCs w:val="22"/>
              </w:rPr>
              <w:t>Wydatki bieżące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5D5B00">
              <w:rPr>
                <w:rFonts w:ascii="Arial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5D5B00">
              <w:rPr>
                <w:rFonts w:ascii="Arial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</w:rPr>
            </w:pPr>
            <w:r w:rsidRPr="005D5B00">
              <w:rPr>
                <w:rFonts w:ascii="Arial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5B00">
              <w:rPr>
                <w:rFonts w:ascii="Arial" w:hAnsi="Arial" w:cs="Arial"/>
                <w:kern w:val="0"/>
                <w:sz w:val="20"/>
                <w:szCs w:val="20"/>
              </w:rPr>
              <w:t> </w:t>
            </w:r>
          </w:p>
        </w:tc>
      </w:tr>
      <w:tr w:rsidR="00FE5E57" w:rsidRPr="005D5B00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  <w:t>Lp.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  <w:t>Dział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  <w:t>Rozdział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  <w:t>Nazwa zadania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Ogółem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i/>
                <w:iCs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i/>
                <w:iCs/>
                <w:kern w:val="0"/>
                <w:sz w:val="20"/>
                <w:szCs w:val="20"/>
              </w:rPr>
              <w:t>w tym: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i/>
                <w:iCs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i/>
                <w:iCs/>
                <w:kern w:val="0"/>
                <w:sz w:val="20"/>
                <w:szCs w:val="20"/>
              </w:rPr>
              <w:t> </w:t>
            </w:r>
          </w:p>
        </w:tc>
      </w:tr>
      <w:tr w:rsidR="00FE5E57" w:rsidRPr="005D5B00">
        <w:trPr>
          <w:trHeight w:val="5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5B00">
              <w:rPr>
                <w:rFonts w:ascii="Arial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5B00">
              <w:rPr>
                <w:rFonts w:ascii="Arial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5B00">
              <w:rPr>
                <w:rFonts w:ascii="Arial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5B00">
              <w:rPr>
                <w:rFonts w:ascii="Arial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5B00">
              <w:rPr>
                <w:rFonts w:ascii="Arial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b/>
                <w:bCs/>
                <w:i/>
                <w:iCs/>
                <w:kern w:val="0"/>
                <w:sz w:val="20"/>
                <w:szCs w:val="20"/>
              </w:rPr>
              <w:t>część                         gminna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b/>
                <w:bCs/>
                <w:i/>
                <w:iCs/>
                <w:kern w:val="0"/>
                <w:sz w:val="20"/>
                <w:szCs w:val="20"/>
              </w:rPr>
              <w:t>część powiatowa</w:t>
            </w:r>
          </w:p>
        </w:tc>
      </w:tr>
      <w:tr w:rsidR="00FE5E57" w:rsidRPr="005D5B00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01095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kern w:val="0"/>
                <w:sz w:val="18"/>
                <w:szCs w:val="18"/>
              </w:rPr>
              <w:t>Sady owocowe w Koninie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26 000,00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26 000,00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</w:tr>
      <w:tr w:rsidR="00FE5E57" w:rsidRPr="005D5B00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60015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color w:val="000000"/>
                <w:kern w:val="0"/>
                <w:sz w:val="18"/>
                <w:szCs w:val="18"/>
              </w:rPr>
              <w:t>Wielki powrót tulipanów na Dworcową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29 999,00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29 999,00</w:t>
            </w:r>
          </w:p>
        </w:tc>
      </w:tr>
      <w:tr w:rsidR="00FE5E57" w:rsidRPr="005D5B00">
        <w:trPr>
          <w:trHeight w:val="116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60015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kern w:val="0"/>
                <w:sz w:val="18"/>
                <w:szCs w:val="18"/>
              </w:rPr>
              <w:t>Nasadzenie nowych drzew (np. klony, limby) w miejsce wyciętych topoli w ciągu ul. Spółdzielców, które usunięto podczas budowy nowego chodnika i ścieżki rowerowej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29 990,00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29 990,00</w:t>
            </w:r>
          </w:p>
        </w:tc>
      </w:tr>
      <w:tr w:rsidR="00FE5E57" w:rsidRPr="005D5B00">
        <w:trPr>
          <w:trHeight w:val="8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60015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kern w:val="0"/>
                <w:sz w:val="18"/>
                <w:szCs w:val="18"/>
              </w:rPr>
              <w:t>Bezpieczne aktywne przejście dla pieszych SeeMe na skrzyżowaniu ul. Kolejowej i ul. Powstańców Styczniowych obok przystanków MZK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29 900,00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29 900,00</w:t>
            </w:r>
          </w:p>
        </w:tc>
      </w:tr>
      <w:tr w:rsidR="00FE5E57" w:rsidRPr="005D5B00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60015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color w:val="000000"/>
                <w:kern w:val="0"/>
                <w:sz w:val="18"/>
                <w:szCs w:val="18"/>
              </w:rPr>
              <w:t>Wygodniej do żłobka  (ul. Sosnowa)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5 000,00</w:t>
            </w:r>
          </w:p>
        </w:tc>
      </w:tr>
      <w:tr w:rsidR="00FE5E57" w:rsidRPr="005D5B00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60015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Stojaki na rowery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5 000,00</w:t>
            </w:r>
          </w:p>
        </w:tc>
      </w:tr>
      <w:tr w:rsidR="00FE5E57" w:rsidRPr="005D5B00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63095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color w:val="000000"/>
                <w:kern w:val="0"/>
                <w:sz w:val="18"/>
                <w:szCs w:val="18"/>
              </w:rPr>
              <w:t>Leżaki na Bulwarze Nadwarciańskim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29 900,00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29 900,00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</w:tr>
      <w:tr w:rsidR="00FE5E57" w:rsidRPr="005D5B00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75023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color w:val="000000"/>
                <w:kern w:val="0"/>
                <w:sz w:val="18"/>
                <w:szCs w:val="18"/>
              </w:rPr>
              <w:t>Cyfrowy urząd - cyfrowi mieszkańcy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29 000,00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29 000,00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</w:tr>
      <w:tr w:rsidR="00FE5E57" w:rsidRPr="005D5B0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75412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kern w:val="0"/>
                <w:sz w:val="18"/>
                <w:szCs w:val="18"/>
              </w:rPr>
              <w:t>Sprzęt ratowniczy dla konińskich strażaków z OSP Konin - Gosławice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11 420,17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11 420,17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</w:tr>
      <w:tr w:rsidR="00FE5E57" w:rsidRPr="005D5B00">
        <w:trPr>
          <w:trHeight w:val="113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80101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kern w:val="0"/>
                <w:sz w:val="18"/>
                <w:szCs w:val="18"/>
              </w:rPr>
              <w:t>Unowocześnienie pomieszczenia biblioteki oraz bibliotecznych narzędzi informacyjnych, wyposażenie w nowoczesny księgozbiór atrakcyjny dla uczniów oraz środowiska lokalnego (SP Nr 8)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29 500,00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29 500,00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</w:tr>
      <w:tr w:rsidR="00FE5E57" w:rsidRPr="005D5B00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90004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kern w:val="0"/>
                <w:sz w:val="18"/>
                <w:szCs w:val="18"/>
              </w:rPr>
              <w:t>Łąka w niecce przy ul. Bydgoskiej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</w:tr>
      <w:tr w:rsidR="00FE5E57" w:rsidRPr="005D5B0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90095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kern w:val="0"/>
                <w:sz w:val="18"/>
                <w:szCs w:val="18"/>
              </w:rPr>
              <w:t>Hotel dla owadów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</w:tr>
      <w:tr w:rsidR="00FE5E57" w:rsidRPr="005D5B00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90095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kern w:val="0"/>
                <w:sz w:val="18"/>
                <w:szCs w:val="18"/>
              </w:rPr>
              <w:t>Budki lęgowe dla ptaków i nietoperzy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7 740,00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7 740,00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</w:tr>
      <w:tr w:rsidR="00FE5E57" w:rsidRPr="005D5B00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90095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kern w:val="0"/>
                <w:sz w:val="18"/>
                <w:szCs w:val="18"/>
              </w:rPr>
              <w:t>Pojemniki na psie odchody osobne niż na śmieci na terenie miasta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29 900,00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29 900,00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</w:tr>
      <w:tr w:rsidR="00FE5E57" w:rsidRPr="005D5B00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90095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kern w:val="0"/>
                <w:sz w:val="18"/>
                <w:szCs w:val="18"/>
              </w:rPr>
              <w:t>Uporządkowanie terenów pokopalnianych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29 990,00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29 990,00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</w:tr>
      <w:tr w:rsidR="00FE5E57" w:rsidRPr="005D5B00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92116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color w:val="000000"/>
                <w:kern w:val="0"/>
                <w:sz w:val="18"/>
                <w:szCs w:val="18"/>
              </w:rPr>
              <w:t>Zakup książki mówionej dla MBP - 50 sztuk  (dotacja celowa)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2 000,00</w:t>
            </w:r>
          </w:p>
        </w:tc>
      </w:tr>
      <w:tr w:rsidR="00FE5E57" w:rsidRPr="005D5B00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92116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color w:val="000000"/>
                <w:kern w:val="0"/>
                <w:sz w:val="18"/>
                <w:szCs w:val="18"/>
              </w:rPr>
              <w:t>Konin lubi książki (dotacja celowa)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29 900,00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29 900,00</w:t>
            </w:r>
          </w:p>
        </w:tc>
      </w:tr>
      <w:tr w:rsidR="00FE5E57" w:rsidRPr="005D5B00">
        <w:trPr>
          <w:trHeight w:val="12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92195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kern w:val="0"/>
                <w:sz w:val="18"/>
                <w:szCs w:val="18"/>
              </w:rPr>
              <w:t>Wykonanie muralu sportowego na budynku Sali sportowej, pawilonu szermierczego przy ul. Dworcowej 2a wraz z zorganizowaniem imprezy w ramach kulturalnego piątku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11 800,00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11 800,00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</w:tr>
      <w:tr w:rsidR="00FE5E57" w:rsidRPr="005D5B00">
        <w:trPr>
          <w:trHeight w:val="10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92695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color w:val="000000"/>
                <w:kern w:val="0"/>
                <w:sz w:val="18"/>
                <w:szCs w:val="18"/>
              </w:rPr>
              <w:t>Zakup sprzętu do gry w szachy, warcaby, chińczyka na stolikach na otwartym powietrzu na skarpie pomiędzy ulicami Dworcową, Energetyka oraz Alejami 1 Maja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7 000,00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7 000,00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</w:tr>
      <w:tr w:rsidR="00FE5E57" w:rsidRPr="005D5B00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b/>
                <w:bCs/>
                <w:kern w:val="0"/>
                <w:sz w:val="20"/>
                <w:szCs w:val="20"/>
              </w:rPr>
              <w:t>Razem wydatki bieżące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b/>
                <w:bCs/>
                <w:kern w:val="0"/>
                <w:sz w:val="20"/>
                <w:szCs w:val="20"/>
              </w:rPr>
              <w:t>350 039,17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b/>
                <w:bCs/>
                <w:kern w:val="0"/>
                <w:sz w:val="20"/>
                <w:szCs w:val="20"/>
              </w:rPr>
              <w:t>218 250,17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b/>
                <w:bCs/>
                <w:kern w:val="0"/>
                <w:sz w:val="20"/>
                <w:szCs w:val="20"/>
              </w:rPr>
              <w:t>131 789,00</w:t>
            </w:r>
          </w:p>
        </w:tc>
      </w:tr>
      <w:tr w:rsidR="00FE5E57" w:rsidRPr="005D5B00">
        <w:trPr>
          <w:trHeight w:val="510"/>
        </w:trPr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5D5B00">
              <w:rPr>
                <w:rFonts w:cs="Times New Roman"/>
                <w:b/>
                <w:bCs/>
                <w:kern w:val="0"/>
                <w:sz w:val="22"/>
                <w:szCs w:val="22"/>
              </w:rPr>
              <w:t>Wydatki majątkowe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5D5B00">
              <w:rPr>
                <w:rFonts w:cs="Times New Roman"/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5D5B00">
              <w:rPr>
                <w:rFonts w:cs="Times New Roman"/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5D5B00">
              <w:rPr>
                <w:rFonts w:cs="Times New Roman"/>
                <w:b/>
                <w:bCs/>
                <w:kern w:val="0"/>
                <w:sz w:val="22"/>
                <w:szCs w:val="22"/>
              </w:rPr>
              <w:t> </w:t>
            </w:r>
          </w:p>
        </w:tc>
      </w:tr>
      <w:tr w:rsidR="00FE5E57" w:rsidRPr="005D5B0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  <w:t>Lp.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  <w:t>Dział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  <w:t>Rozdział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  <w:t>Nazwa zadania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Ogółem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i/>
                <w:iCs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i/>
                <w:iCs/>
                <w:kern w:val="0"/>
                <w:sz w:val="20"/>
                <w:szCs w:val="20"/>
              </w:rPr>
              <w:t>w tym: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i/>
                <w:iCs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i/>
                <w:iCs/>
                <w:kern w:val="0"/>
                <w:sz w:val="20"/>
                <w:szCs w:val="20"/>
              </w:rPr>
              <w:t> </w:t>
            </w:r>
          </w:p>
        </w:tc>
      </w:tr>
      <w:tr w:rsidR="00FE5E57" w:rsidRPr="005D5B00">
        <w:trPr>
          <w:trHeight w:val="5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5B00">
              <w:rPr>
                <w:rFonts w:ascii="Arial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5B00">
              <w:rPr>
                <w:rFonts w:ascii="Arial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5B00">
              <w:rPr>
                <w:rFonts w:ascii="Arial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5B00">
              <w:rPr>
                <w:rFonts w:ascii="Arial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5B00">
              <w:rPr>
                <w:rFonts w:ascii="Arial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b/>
                <w:bCs/>
                <w:i/>
                <w:iCs/>
                <w:kern w:val="0"/>
                <w:sz w:val="20"/>
                <w:szCs w:val="20"/>
              </w:rPr>
              <w:t>część                         gminna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b/>
                <w:bCs/>
                <w:i/>
                <w:iCs/>
                <w:kern w:val="0"/>
                <w:sz w:val="20"/>
                <w:szCs w:val="20"/>
              </w:rPr>
              <w:t>część powiatowa</w:t>
            </w:r>
          </w:p>
        </w:tc>
      </w:tr>
      <w:tr w:rsidR="00FE5E57" w:rsidRPr="005D5B0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75412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kern w:val="0"/>
                <w:sz w:val="18"/>
                <w:szCs w:val="18"/>
              </w:rPr>
              <w:t>Sprzęt ratowniczy dla konińskich strażaków z OSP Konin - Gosławice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18 000,00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18 000,00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</w:tr>
      <w:tr w:rsidR="00FE5E57" w:rsidRPr="005D5B00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80101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kern w:val="0"/>
                <w:sz w:val="18"/>
                <w:szCs w:val="18"/>
              </w:rPr>
              <w:t>Budowa boiska do plażówki (SP Nr 3)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</w:tr>
      <w:tr w:rsidR="00FE5E57" w:rsidRPr="005D5B00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80101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kern w:val="0"/>
                <w:sz w:val="18"/>
                <w:szCs w:val="18"/>
              </w:rPr>
              <w:t>Budowa bulodromu "Konińska petanka" (SP Nr 3)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28 000,00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28 000,00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</w:tr>
      <w:tr w:rsidR="00FE5E57" w:rsidRPr="005D5B00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80101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kern w:val="0"/>
                <w:sz w:val="18"/>
                <w:szCs w:val="18"/>
              </w:rPr>
              <w:t>Remont i renowacja boisk sportowych przy Szkole Podstawowej nr 8 w Koninie z Oddziałami Integracyjnymi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1 257 620,00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1 257 620,00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</w:tr>
      <w:tr w:rsidR="00FE5E57" w:rsidRPr="005D5B00">
        <w:trPr>
          <w:trHeight w:val="147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80110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kern w:val="0"/>
                <w:sz w:val="18"/>
                <w:szCs w:val="18"/>
              </w:rPr>
              <w:t xml:space="preserve">Zadanie - Kort tenisowy - wymalowanie linii wymiarowego kortu tenisowego i zamontowanie w nawierzchni poliuretanowej tulei w których osadzone byłyby słupki i siatka do tenisa ziemnego (Gimnazjum Nr 2)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</w:tr>
      <w:tr w:rsidR="00FE5E57" w:rsidRPr="005D5B00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80130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kern w:val="0"/>
                <w:sz w:val="18"/>
                <w:szCs w:val="18"/>
              </w:rPr>
              <w:t>"Szkoła bez barier" -  podjazd dla osób niepełnosprawnych przy Zespole Szkół im. M. Kopernika w Koninie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29 000,00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29 000,00</w:t>
            </w:r>
          </w:p>
        </w:tc>
      </w:tr>
      <w:tr w:rsidR="00FE5E57" w:rsidRPr="005D5B00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90095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kern w:val="0"/>
                <w:sz w:val="18"/>
                <w:szCs w:val="18"/>
              </w:rPr>
              <w:t>Wybieg dla psów Konin osiedle Zatorze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</w:tr>
      <w:tr w:rsidR="00FE5E57" w:rsidRPr="005D5B00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90095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kern w:val="0"/>
                <w:sz w:val="18"/>
                <w:szCs w:val="18"/>
              </w:rPr>
              <w:t>Mini Plac zabaw dla dzieci ul. Wyszyńskiego 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24 090,00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24 090,00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</w:tr>
      <w:tr w:rsidR="00FE5E57" w:rsidRPr="005D5B00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90095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kern w:val="0"/>
                <w:sz w:val="18"/>
                <w:szCs w:val="18"/>
              </w:rPr>
              <w:t>Pieskie życie - ogrodzony wybieg, plac zabaw i treningów dla czworonogów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29 990,00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29 990,00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</w:tr>
      <w:tr w:rsidR="00FE5E57" w:rsidRPr="005D5B00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92109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color w:val="000000"/>
                <w:kern w:val="0"/>
                <w:sz w:val="18"/>
                <w:szCs w:val="18"/>
              </w:rPr>
              <w:t>Kino plenerowe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93 670,00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93 670,00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</w:tr>
      <w:tr w:rsidR="00FE5E57" w:rsidRPr="005D5B0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92195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kern w:val="0"/>
                <w:sz w:val="18"/>
                <w:szCs w:val="18"/>
              </w:rPr>
              <w:t>Pomnik Konińskich Żołnierzy Wyklętych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</w:tr>
      <w:tr w:rsidR="00FE5E57" w:rsidRPr="005D5B00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92601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kern w:val="0"/>
                <w:sz w:val="18"/>
                <w:szCs w:val="18"/>
              </w:rPr>
              <w:t>Biegniemy nad Wartę! - 4 ki</w:t>
            </w:r>
            <w:r>
              <w:rPr>
                <w:rFonts w:cs="Times New Roman"/>
                <w:kern w:val="0"/>
                <w:sz w:val="18"/>
                <w:szCs w:val="18"/>
              </w:rPr>
              <w:t xml:space="preserve">lometrowa ścieżka biegowa  </w:t>
            </w:r>
            <w:r w:rsidRPr="005D5B00">
              <w:rPr>
                <w:rFonts w:cs="Times New Roman"/>
                <w:kern w:val="0"/>
                <w:sz w:val="18"/>
                <w:szCs w:val="18"/>
              </w:rPr>
              <w:t xml:space="preserve"> i nordic walking wokół wyspy Pociejewo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33 500,00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33 500,00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</w:tr>
      <w:tr w:rsidR="00FE5E57" w:rsidRPr="005D5B00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92604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kern w:val="0"/>
                <w:sz w:val="18"/>
                <w:szCs w:val="18"/>
              </w:rPr>
              <w:t>Plac do ćwiczeń gimnastycznych i siłowych (Street Workout Park)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29 600,00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29 600,00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</w:tr>
      <w:tr w:rsidR="00FE5E57" w:rsidRPr="005D5B00">
        <w:trPr>
          <w:trHeight w:val="91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color w:val="000000"/>
                <w:kern w:val="0"/>
                <w:sz w:val="20"/>
                <w:szCs w:val="20"/>
              </w:rPr>
              <w:t>92604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18"/>
                <w:szCs w:val="18"/>
              </w:rPr>
            </w:pPr>
            <w:r w:rsidRPr="005D5B00">
              <w:rPr>
                <w:rFonts w:cs="Times New Roman"/>
                <w:kern w:val="0"/>
                <w:sz w:val="18"/>
                <w:szCs w:val="18"/>
              </w:rPr>
              <w:t>Sportowy Konin 2 - Elektroniczna tablica wyników na stadionie im. Mariana Paska w Starym Koninie przy ul. Dmowskiego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29 900,00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29 900,00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kern w:val="0"/>
                <w:sz w:val="20"/>
                <w:szCs w:val="20"/>
              </w:rPr>
              <w:t>0,00</w:t>
            </w:r>
          </w:p>
        </w:tc>
      </w:tr>
      <w:tr w:rsidR="00FE5E57" w:rsidRPr="005D5B00">
        <w:trPr>
          <w:trHeight w:val="3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b/>
                <w:bCs/>
                <w:kern w:val="0"/>
                <w:sz w:val="20"/>
                <w:szCs w:val="20"/>
              </w:rPr>
              <w:t>Razem wydatki majątkowe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b/>
                <w:bCs/>
                <w:kern w:val="0"/>
                <w:sz w:val="20"/>
                <w:szCs w:val="20"/>
              </w:rPr>
              <w:t>1 638 370,00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b/>
                <w:bCs/>
                <w:kern w:val="0"/>
                <w:sz w:val="20"/>
                <w:szCs w:val="20"/>
              </w:rPr>
              <w:t>1 609 370,00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b/>
                <w:bCs/>
                <w:kern w:val="0"/>
                <w:sz w:val="20"/>
                <w:szCs w:val="20"/>
              </w:rPr>
              <w:t>29 000,00</w:t>
            </w:r>
          </w:p>
        </w:tc>
      </w:tr>
      <w:tr w:rsidR="00FE5E57" w:rsidRPr="005D5B00">
        <w:trPr>
          <w:trHeight w:val="525"/>
        </w:trPr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5D5B00">
              <w:rPr>
                <w:rFonts w:cs="Times New Roman"/>
                <w:b/>
                <w:bCs/>
                <w:kern w:val="0"/>
              </w:rPr>
              <w:t>Łączna kwota wydatków KBO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b/>
                <w:bCs/>
                <w:kern w:val="0"/>
                <w:sz w:val="20"/>
                <w:szCs w:val="20"/>
              </w:rPr>
              <w:t>1 988 409,17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b/>
                <w:bCs/>
                <w:kern w:val="0"/>
                <w:sz w:val="20"/>
                <w:szCs w:val="20"/>
              </w:rPr>
              <w:t>1 827 620,17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5D5B00" w:rsidRDefault="00FE5E57" w:rsidP="005D5B00">
            <w:pPr>
              <w:widowControl/>
              <w:suppressAutoHyphens w:val="0"/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5D5B00">
              <w:rPr>
                <w:rFonts w:cs="Times New Roman"/>
                <w:b/>
                <w:bCs/>
                <w:kern w:val="0"/>
                <w:sz w:val="20"/>
                <w:szCs w:val="20"/>
              </w:rPr>
              <w:t>160 789,00</w:t>
            </w:r>
          </w:p>
        </w:tc>
      </w:tr>
    </w:tbl>
    <w:p w:rsidR="00FE5E57" w:rsidRDefault="00FE5E57">
      <w:pPr>
        <w:pStyle w:val="Standard"/>
        <w:rPr>
          <w:sz w:val="28"/>
          <w:szCs w:val="28"/>
        </w:rPr>
        <w:sectPr w:rsidR="00FE5E57" w:rsidSect="000E013B">
          <w:footerReference w:type="default" r:id="rId12"/>
          <w:headerReference w:type="first" r:id="rId13"/>
          <w:footerReference w:type="first" r:id="rId14"/>
          <w:pgSz w:w="11905" w:h="16837" w:code="9"/>
          <w:pgMar w:top="1418" w:right="1418" w:bottom="1418" w:left="1418" w:header="709" w:footer="709" w:gutter="0"/>
          <w:cols w:space="708"/>
          <w:titlePg/>
        </w:sect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Struktura planowanych wydatków budżetu miasta Konina na 2016 rok według działów klasyfikacji budżetowej</w:t>
      </w:r>
    </w:p>
    <w:p w:rsidR="00FE5E57" w:rsidRDefault="00FE5E57">
      <w:pPr>
        <w:pStyle w:val="Standard"/>
      </w:pPr>
    </w:p>
    <w:p w:rsidR="00FE5E57" w:rsidRPr="00C01F24" w:rsidRDefault="00FE5E57">
      <w:pPr>
        <w:pStyle w:val="Standard"/>
        <w:rPr>
          <w:sz w:val="28"/>
          <w:szCs w:val="28"/>
        </w:rPr>
      </w:pPr>
      <w:r>
        <w:pict>
          <v:shape id="_x0000_i1028" type="#_x0000_t75" style="width:669pt;height:386.25pt">
            <v:imagedata r:id="rId15" o:title=""/>
          </v:shape>
        </w:pict>
      </w:r>
    </w:p>
    <w:p w:rsidR="00FE5E57" w:rsidRPr="007E6B90" w:rsidRDefault="00FE5E57">
      <w:pPr>
        <w:pStyle w:val="Standard"/>
        <w:rPr>
          <w:sz w:val="28"/>
          <w:szCs w:val="28"/>
        </w:rPr>
        <w:sectPr w:rsidR="00FE5E57" w:rsidRPr="007E6B90" w:rsidSect="00C01F24">
          <w:pgSz w:w="16837" w:h="11905" w:orient="landscape" w:code="9"/>
          <w:pgMar w:top="1418" w:right="1418" w:bottom="1418" w:left="1418" w:header="709" w:footer="709" w:gutter="0"/>
          <w:cols w:space="708"/>
          <w:titlePg/>
        </w:sectPr>
      </w:pPr>
    </w:p>
    <w:p w:rsidR="00FE5E57" w:rsidRDefault="00FE5E5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Wynik budżetu miasta Konina na 2016 rok</w:t>
      </w:r>
    </w:p>
    <w:p w:rsidR="00FE5E57" w:rsidRDefault="00FE5E57">
      <w:pPr>
        <w:pStyle w:val="Standard"/>
        <w:rPr>
          <w:b/>
          <w:bCs/>
          <w:i/>
          <w:iCs/>
          <w:sz w:val="28"/>
          <w:szCs w:val="28"/>
        </w:rPr>
      </w:pPr>
    </w:p>
    <w:p w:rsidR="00FE5E57" w:rsidRDefault="00FE5E57">
      <w:pPr>
        <w:pStyle w:val="Standard"/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</w:t>
      </w:r>
      <w:r>
        <w:rPr>
          <w:i/>
          <w:iCs/>
        </w:rPr>
        <w:t>w złotych</w:t>
      </w:r>
    </w:p>
    <w:tbl>
      <w:tblPr>
        <w:tblW w:w="646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560"/>
        <w:gridCol w:w="2860"/>
        <w:gridCol w:w="3040"/>
      </w:tblGrid>
      <w:tr w:rsidR="00FE5E57" w:rsidRPr="000F6213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0F6213" w:rsidRDefault="00FE5E57" w:rsidP="000F621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</w:rPr>
            </w:pPr>
            <w:r w:rsidRPr="000F6213">
              <w:rPr>
                <w:rFonts w:ascii="Arial" w:hAnsi="Arial" w:cs="Arial"/>
                <w:kern w:val="0"/>
              </w:rPr>
              <w:t>Lp.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0F6213" w:rsidRDefault="00FE5E57" w:rsidP="000F621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</w:rPr>
            </w:pPr>
            <w:r w:rsidRPr="000F6213">
              <w:rPr>
                <w:rFonts w:ascii="Arial" w:hAnsi="Arial" w:cs="Arial"/>
                <w:kern w:val="0"/>
              </w:rPr>
              <w:t xml:space="preserve">Wyszczególnienie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0F6213" w:rsidRDefault="00FE5E57" w:rsidP="000F621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</w:rPr>
            </w:pPr>
            <w:r w:rsidRPr="000F6213">
              <w:rPr>
                <w:rFonts w:ascii="Arial" w:hAnsi="Arial" w:cs="Arial"/>
                <w:kern w:val="0"/>
              </w:rPr>
              <w:t>Projekt planu na 2016 rok</w:t>
            </w:r>
          </w:p>
        </w:tc>
      </w:tr>
      <w:tr w:rsidR="00FE5E57" w:rsidRPr="000F6213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0F6213" w:rsidRDefault="00FE5E57" w:rsidP="000F621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</w:rPr>
            </w:pPr>
            <w:r w:rsidRPr="000F6213">
              <w:rPr>
                <w:rFonts w:ascii="Arial" w:hAnsi="Arial" w:cs="Arial"/>
                <w:kern w:val="0"/>
              </w:rPr>
              <w:t>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0F6213" w:rsidRDefault="00FE5E57" w:rsidP="000F621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 w:rsidRPr="000F6213"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Dochody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0F6213" w:rsidRDefault="00FE5E57" w:rsidP="000F621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 w:rsidRPr="000F6213"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386 127 000,00</w:t>
            </w:r>
          </w:p>
        </w:tc>
      </w:tr>
      <w:tr w:rsidR="00FE5E57" w:rsidRPr="000F6213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0F6213" w:rsidRDefault="00FE5E57" w:rsidP="000F621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</w:rPr>
            </w:pPr>
            <w:r w:rsidRPr="000F6213">
              <w:rPr>
                <w:rFonts w:ascii="Arial" w:hAnsi="Arial" w:cs="Arial"/>
                <w:kern w:val="0"/>
              </w:rPr>
              <w:t>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0F6213" w:rsidRDefault="00FE5E57" w:rsidP="000F621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 w:rsidRPr="000F6213"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Wydatki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0F6213" w:rsidRDefault="00FE5E57" w:rsidP="000F621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 w:rsidRPr="000F6213"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383 269 324,00</w:t>
            </w:r>
          </w:p>
        </w:tc>
      </w:tr>
      <w:tr w:rsidR="00FE5E57" w:rsidRPr="000F6213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0F6213" w:rsidRDefault="00FE5E57" w:rsidP="000F621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</w:rPr>
            </w:pPr>
            <w:r w:rsidRPr="000F6213">
              <w:rPr>
                <w:rFonts w:ascii="Arial" w:hAnsi="Arial" w:cs="Arial"/>
                <w:kern w:val="0"/>
              </w:rPr>
              <w:t>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0F6213" w:rsidRDefault="00FE5E57" w:rsidP="000F621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 w:rsidRPr="000F6213"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 xml:space="preserve">Nadwyżka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7" w:rsidRPr="000F6213" w:rsidRDefault="00FE5E57" w:rsidP="000F621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 w:rsidRPr="000F6213"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2 857 676,00</w:t>
            </w:r>
          </w:p>
        </w:tc>
      </w:tr>
    </w:tbl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Standard"/>
        <w:jc w:val="both"/>
      </w:pPr>
      <w:r>
        <w:rPr>
          <w:sz w:val="28"/>
          <w:szCs w:val="28"/>
        </w:rPr>
        <w:t xml:space="preserve">Planowana na 2016 rok nadwyżka w kwocie </w:t>
      </w:r>
      <w:r w:rsidRPr="00FE6FF3">
        <w:rPr>
          <w:b/>
          <w:bCs/>
          <w:i/>
          <w:iCs/>
          <w:sz w:val="28"/>
          <w:szCs w:val="28"/>
        </w:rPr>
        <w:t>2.857.676</w:t>
      </w:r>
      <w:r>
        <w:rPr>
          <w:b/>
          <w:bCs/>
          <w:i/>
          <w:iCs/>
          <w:sz w:val="28"/>
          <w:szCs w:val="28"/>
        </w:rPr>
        <w:t xml:space="preserve"> zł</w:t>
      </w:r>
      <w:r>
        <w:rPr>
          <w:sz w:val="28"/>
          <w:szCs w:val="28"/>
        </w:rPr>
        <w:t xml:space="preserve"> zostanie  przeznaczona na spłatę zadłużenia.</w:t>
      </w:r>
    </w:p>
    <w:p w:rsidR="00FE5E57" w:rsidRDefault="00FE5E57">
      <w:pPr>
        <w:pStyle w:val="Standard"/>
        <w:jc w:val="both"/>
        <w:rPr>
          <w:b/>
          <w:bCs/>
          <w:i/>
          <w:iCs/>
          <w:sz w:val="28"/>
          <w:szCs w:val="28"/>
        </w:rPr>
      </w:pPr>
    </w:p>
    <w:p w:rsidR="00FE5E57" w:rsidRDefault="00FE5E57">
      <w:pPr>
        <w:pStyle w:val="Standard"/>
        <w:jc w:val="both"/>
        <w:rPr>
          <w:b/>
          <w:bCs/>
          <w:i/>
          <w:iCs/>
          <w:sz w:val="28"/>
          <w:szCs w:val="28"/>
        </w:rPr>
      </w:pPr>
    </w:p>
    <w:p w:rsidR="00FE5E57" w:rsidRDefault="00FE5E57">
      <w:pPr>
        <w:pStyle w:val="Standard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Obsługa długu publicznego  miasta Konina na 2016 rok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E5E57" w:rsidRDefault="00FE5E57">
      <w:pPr>
        <w:pStyle w:val="Heading81"/>
        <w:outlineLvl w:val="9"/>
      </w:pPr>
      <w:r>
        <w:t>Przychody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Planuje się w 2016 roku przychody w wysokości  </w:t>
      </w:r>
      <w:r>
        <w:rPr>
          <w:b/>
          <w:bCs/>
          <w:sz w:val="28"/>
          <w:szCs w:val="28"/>
        </w:rPr>
        <w:t>15.000.000   zł</w:t>
      </w:r>
      <w:r>
        <w:rPr>
          <w:sz w:val="28"/>
          <w:szCs w:val="28"/>
        </w:rPr>
        <w:t xml:space="preserve"> z tytułu </w:t>
      </w:r>
    </w:p>
    <w:p w:rsidR="00FE5E57" w:rsidRPr="00CE334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kredytu  długoterminowego na  spłatę  zaciągniętych zobowiązań.</w:t>
      </w: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Heading81"/>
        <w:outlineLvl w:val="9"/>
      </w:pPr>
      <w:r>
        <w:t>Rozchody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Pr="00F5481C" w:rsidRDefault="00FE5E57">
      <w:pPr>
        <w:pStyle w:val="Standard"/>
      </w:pPr>
      <w:r>
        <w:rPr>
          <w:sz w:val="28"/>
          <w:szCs w:val="28"/>
        </w:rPr>
        <w:t xml:space="preserve">Planuje się w 2016 roku rozchody w wysokości  </w:t>
      </w:r>
      <w:r w:rsidRPr="00AE4C8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7.857.676 zł</w:t>
      </w:r>
      <w:r>
        <w:rPr>
          <w:sz w:val="28"/>
          <w:szCs w:val="28"/>
        </w:rPr>
        <w:t xml:space="preserve"> z tytułu  spłat rat kapitałowych zaciągniętych pożyczek i kredytów  z tego: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kredytów   17.213.160  zł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pożyczek długoterminowych z NFOŚ i GW i WFOŚ i GW   644.516 zł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Spłaty rat kapitałowych realizowane będą zgodnie z zawartymi umowami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 harmonogramem spłat.</w:t>
      </w:r>
    </w:p>
    <w:p w:rsidR="00FE5E57" w:rsidRDefault="00FE5E57">
      <w:pPr>
        <w:pStyle w:val="Standard"/>
        <w:jc w:val="both"/>
        <w:rPr>
          <w:sz w:val="28"/>
          <w:szCs w:val="28"/>
        </w:rPr>
      </w:pPr>
    </w:p>
    <w:p w:rsidR="00FE5E57" w:rsidRDefault="00FE5E57">
      <w:pPr>
        <w:pStyle w:val="Standard"/>
        <w:jc w:val="both"/>
      </w:pPr>
      <w:r>
        <w:rPr>
          <w:sz w:val="28"/>
          <w:szCs w:val="28"/>
        </w:rPr>
        <w:t xml:space="preserve">Planowane  na 2016 rok spłaty kredytów i pożyczek wraz z odsetkami wynoszą ogółem  </w:t>
      </w:r>
      <w:r w:rsidRPr="00AE4C8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1.657.676 zł,</w:t>
      </w:r>
      <w:r>
        <w:rPr>
          <w:sz w:val="28"/>
          <w:szCs w:val="28"/>
        </w:rPr>
        <w:t xml:space="preserve"> co stanowi  5,61  %  dochodów budżetu miasta .</w:t>
      </w:r>
    </w:p>
    <w:p w:rsidR="00FE5E57" w:rsidRDefault="00FE5E57">
      <w:pPr>
        <w:pStyle w:val="Standard"/>
        <w:jc w:val="both"/>
        <w:rPr>
          <w:sz w:val="28"/>
          <w:szCs w:val="28"/>
        </w:rPr>
      </w:pPr>
    </w:p>
    <w:p w:rsidR="00FE5E57" w:rsidRDefault="00FE5E57">
      <w:pPr>
        <w:pStyle w:val="Standard"/>
        <w:jc w:val="both"/>
        <w:rPr>
          <w:sz w:val="28"/>
          <w:szCs w:val="28"/>
        </w:rPr>
      </w:pPr>
    </w:p>
    <w:p w:rsidR="00FE5E57" w:rsidRDefault="00FE5E57">
      <w:pPr>
        <w:pStyle w:val="Standard"/>
        <w:jc w:val="both"/>
        <w:rPr>
          <w:sz w:val="28"/>
          <w:szCs w:val="28"/>
        </w:rPr>
      </w:pPr>
    </w:p>
    <w:p w:rsidR="00FE5E57" w:rsidRDefault="00FE5E57">
      <w:pPr>
        <w:pStyle w:val="Standard"/>
        <w:jc w:val="both"/>
        <w:rPr>
          <w:sz w:val="28"/>
          <w:szCs w:val="28"/>
        </w:rPr>
      </w:pPr>
    </w:p>
    <w:p w:rsidR="00FE5E57" w:rsidRDefault="00FE5E57">
      <w:pPr>
        <w:pStyle w:val="Standard"/>
        <w:jc w:val="both"/>
        <w:rPr>
          <w:sz w:val="28"/>
          <w:szCs w:val="28"/>
        </w:rPr>
      </w:pPr>
    </w:p>
    <w:p w:rsidR="00FE5E57" w:rsidRDefault="00FE5E57">
      <w:pPr>
        <w:pStyle w:val="Standard"/>
        <w:jc w:val="both"/>
        <w:rPr>
          <w:sz w:val="28"/>
          <w:szCs w:val="28"/>
        </w:rPr>
      </w:pPr>
    </w:p>
    <w:p w:rsidR="00FE5E57" w:rsidRDefault="00FE5E57" w:rsidP="00534A9B">
      <w:pPr>
        <w:rPr>
          <w:rFonts w:cs="Times New Roman"/>
          <w:sz w:val="28"/>
          <w:szCs w:val="28"/>
        </w:rPr>
      </w:pPr>
    </w:p>
    <w:p w:rsidR="00FE5E57" w:rsidRPr="00BC00FC" w:rsidRDefault="00FE5E57" w:rsidP="000B3299">
      <w:pPr>
        <w:rPr>
          <w:rFonts w:cs="Times New Roman"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SAMORZĄDOWY ZAKŁAD BUDŻETOWY  </w:t>
      </w:r>
      <w:r w:rsidRPr="00BC00FC">
        <w:rPr>
          <w:rFonts w:cs="Times New Roman"/>
          <w:i/>
          <w:iCs/>
          <w:sz w:val="28"/>
          <w:szCs w:val="28"/>
        </w:rPr>
        <w:t>(</w:t>
      </w:r>
      <w:r w:rsidRPr="003F6EE2">
        <w:rPr>
          <w:rFonts w:cs="Times New Roman"/>
          <w:sz w:val="28"/>
          <w:szCs w:val="28"/>
        </w:rPr>
        <w:t>załącznik nr</w:t>
      </w:r>
      <w:r>
        <w:rPr>
          <w:rFonts w:cs="Times New Roman"/>
          <w:sz w:val="28"/>
          <w:szCs w:val="28"/>
        </w:rPr>
        <w:t xml:space="preserve"> 12</w:t>
      </w:r>
      <w:r w:rsidRPr="003F6EE2">
        <w:rPr>
          <w:rFonts w:cs="Times New Roman"/>
          <w:sz w:val="28"/>
          <w:szCs w:val="28"/>
        </w:rPr>
        <w:t xml:space="preserve"> )</w:t>
      </w:r>
    </w:p>
    <w:p w:rsidR="00FE5E57" w:rsidRDefault="00FE5E57" w:rsidP="000B3299">
      <w:pPr>
        <w:rPr>
          <w:rFonts w:cs="Times New Roman"/>
          <w:b/>
          <w:bCs/>
          <w:sz w:val="28"/>
          <w:szCs w:val="28"/>
        </w:rPr>
      </w:pPr>
    </w:p>
    <w:p w:rsidR="00FE5E57" w:rsidRDefault="00FE5E57" w:rsidP="000B3299">
      <w:pPr>
        <w:rPr>
          <w:rFonts w:cs="Times New Roman"/>
          <w:b/>
          <w:bCs/>
          <w:sz w:val="28"/>
          <w:szCs w:val="28"/>
        </w:rPr>
      </w:pPr>
    </w:p>
    <w:p w:rsidR="00FE5E57" w:rsidRDefault="00FE5E57" w:rsidP="000B3299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Miejski Zakład Komunikacji</w:t>
      </w:r>
    </w:p>
    <w:p w:rsidR="00FE5E57" w:rsidRDefault="00FE5E57" w:rsidP="000B3299">
      <w:pPr>
        <w:rPr>
          <w:rFonts w:cs="Times New Roman"/>
          <w:sz w:val="28"/>
          <w:szCs w:val="28"/>
        </w:rPr>
      </w:pP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Przychody ogółem Miejskiego Zakładu Komunikacji planowane są na 2016 rok</w:t>
      </w: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 </w:t>
      </w:r>
      <w:r w:rsidRPr="00225AA3">
        <w:rPr>
          <w:rFonts w:cs="Times New Roman"/>
          <w:sz w:val="28"/>
          <w:szCs w:val="28"/>
        </w:rPr>
        <w:t xml:space="preserve">wysokości </w:t>
      </w:r>
      <w:r>
        <w:rPr>
          <w:rFonts w:cs="Times New Roman"/>
          <w:sz w:val="28"/>
          <w:szCs w:val="28"/>
        </w:rPr>
        <w:t>22.995.791,96</w:t>
      </w:r>
      <w:r w:rsidRPr="00225AA3">
        <w:rPr>
          <w:rFonts w:cs="Times New Roman"/>
          <w:sz w:val="28"/>
          <w:szCs w:val="28"/>
        </w:rPr>
        <w:t xml:space="preserve"> zł, </w:t>
      </w:r>
      <w:r>
        <w:rPr>
          <w:rFonts w:cs="Times New Roman"/>
          <w:sz w:val="28"/>
          <w:szCs w:val="28"/>
        </w:rPr>
        <w:t xml:space="preserve">tj. na poziomie przewidywanego </w:t>
      </w:r>
      <w:r w:rsidRPr="00225AA3">
        <w:rPr>
          <w:rFonts w:cs="Times New Roman"/>
          <w:sz w:val="28"/>
          <w:szCs w:val="28"/>
        </w:rPr>
        <w:t>wykonania za 201</w:t>
      </w:r>
      <w:r>
        <w:rPr>
          <w:rFonts w:cs="Times New Roman"/>
          <w:sz w:val="28"/>
          <w:szCs w:val="28"/>
        </w:rPr>
        <w:t>5</w:t>
      </w:r>
      <w:r w:rsidRPr="00225AA3">
        <w:rPr>
          <w:rFonts w:cs="Times New Roman"/>
          <w:sz w:val="28"/>
          <w:szCs w:val="28"/>
        </w:rPr>
        <w:t xml:space="preserve"> rok</w:t>
      </w:r>
      <w:r>
        <w:rPr>
          <w:rFonts w:cs="Times New Roman"/>
          <w:sz w:val="28"/>
          <w:szCs w:val="28"/>
        </w:rPr>
        <w:t>,</w:t>
      </w:r>
      <w:r w:rsidRPr="00225AA3">
        <w:rPr>
          <w:rFonts w:cs="Times New Roman"/>
          <w:sz w:val="28"/>
          <w:szCs w:val="28"/>
        </w:rPr>
        <w:t xml:space="preserve">  w tym:</w:t>
      </w: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przychody </w:t>
      </w:r>
      <w:r w:rsidRPr="00B1677D">
        <w:rPr>
          <w:rFonts w:cs="Times New Roman"/>
          <w:sz w:val="28"/>
          <w:szCs w:val="28"/>
        </w:rPr>
        <w:t xml:space="preserve">własne </w:t>
      </w:r>
      <w:r>
        <w:rPr>
          <w:rFonts w:cs="Times New Roman"/>
          <w:sz w:val="28"/>
          <w:szCs w:val="28"/>
        </w:rPr>
        <w:t xml:space="preserve"> w kwocie  9.633.695,98</w:t>
      </w:r>
      <w:r w:rsidRPr="00B1677D">
        <w:rPr>
          <w:rFonts w:cs="Times New Roman"/>
          <w:sz w:val="28"/>
          <w:szCs w:val="28"/>
        </w:rPr>
        <w:t xml:space="preserve"> zł,</w:t>
      </w:r>
      <w:r>
        <w:rPr>
          <w:rFonts w:cs="Times New Roman"/>
          <w:sz w:val="28"/>
          <w:szCs w:val="28"/>
        </w:rPr>
        <w:t xml:space="preserve"> są wyższe  o 6,93 % od   </w:t>
      </w: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przewidywanego wykonania za 2015 r., </w:t>
      </w: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równowartość odpisów amortyzacyjnych  1.866.700 zł, jest niższa o 37 % od </w:t>
      </w: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przewidywanego wykonania za 2015 r., nastąpi amortyzacja taboru  łącznie z   </w:t>
      </w: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15 sztukami autobusów Solaris zakupionych w 2011 roku ze środków  EFRR</w:t>
      </w: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dotacja przedmiotowa do kosztów utrzymania zbiorowej komunikacji </w:t>
      </w: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miejskiej z budżetu wynosi 11.495.395,98 zł, w tym: porozumienia </w:t>
      </w: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międzygminne   1.273.645,98 zł.</w:t>
      </w:r>
    </w:p>
    <w:p w:rsidR="00FE5E57" w:rsidRDefault="00FE5E57" w:rsidP="000B3299">
      <w:pPr>
        <w:rPr>
          <w:rFonts w:cs="Times New Roman"/>
          <w:sz w:val="28"/>
          <w:szCs w:val="28"/>
        </w:rPr>
      </w:pP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Przychody własne Zakładu stanowią kwotę  9.633.695,98 zł, tj</w:t>
      </w:r>
      <w:r w:rsidRPr="00225AA3">
        <w:rPr>
          <w:rFonts w:cs="Times New Roman"/>
          <w:sz w:val="28"/>
          <w:szCs w:val="28"/>
        </w:rPr>
        <w:t>. 4</w:t>
      </w:r>
      <w:r>
        <w:rPr>
          <w:rFonts w:cs="Times New Roman"/>
          <w:sz w:val="28"/>
          <w:szCs w:val="28"/>
        </w:rPr>
        <w:t>1</w:t>
      </w:r>
      <w:r w:rsidRPr="00225AA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>90</w:t>
      </w:r>
      <w:r w:rsidRPr="00225AA3">
        <w:rPr>
          <w:rFonts w:cs="Times New Roman"/>
          <w:sz w:val="28"/>
          <w:szCs w:val="28"/>
        </w:rPr>
        <w:t xml:space="preserve"> %</w:t>
      </w:r>
      <w:r>
        <w:rPr>
          <w:rFonts w:cs="Times New Roman"/>
          <w:sz w:val="28"/>
          <w:szCs w:val="28"/>
        </w:rPr>
        <w:t xml:space="preserve"> wszystkich przychodów MZK, na które składają się:</w:t>
      </w: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wpływy z usług 8.744.695,98 zł </w:t>
      </w: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z tego : </w:t>
      </w:r>
    </w:p>
    <w:p w:rsidR="00FE5E57" w:rsidRDefault="00FE5E57" w:rsidP="000B3299">
      <w:pPr>
        <w:ind w:left="180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wpływy ze sprzedaży biletów komunikacji miejskiej wyniosą 8.484.695,98 zł (stanowią największy udział w przychodach własnych), wynajmy autobusów turystycznych, reklama na autobusach i inne,</w:t>
      </w: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wpływy ze sprzedaży składników majątkowych  3.000 zł,</w:t>
      </w: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wpływy z tytułu grzywien, mandatów i innych kar pieniężnych od osób </w:t>
      </w:r>
    </w:p>
    <w:p w:rsidR="00FE5E57" w:rsidRPr="004770C3" w:rsidRDefault="00FE5E57" w:rsidP="000B3299">
      <w:pPr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 fizycznych 700.000 zł, </w:t>
      </w:r>
      <w:r w:rsidRPr="004770C3">
        <w:rPr>
          <w:rFonts w:cs="Times New Roman"/>
        </w:rPr>
        <w:t>(przewidywany jest wzrost z tytułu przejazdu bez biletu</w:t>
      </w:r>
      <w:r>
        <w:rPr>
          <w:rFonts w:cs="Times New Roman"/>
        </w:rPr>
        <w:t>)</w:t>
      </w: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wpływy z różnych dochodów  175.000 zł,</w:t>
      </w: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wpływy z pozostałych odsetek  11.000 zł.</w:t>
      </w:r>
    </w:p>
    <w:p w:rsidR="00FE5E57" w:rsidRDefault="00FE5E57" w:rsidP="000B3299">
      <w:pPr>
        <w:rPr>
          <w:rFonts w:cs="Times New Roman"/>
          <w:sz w:val="28"/>
          <w:szCs w:val="28"/>
        </w:rPr>
      </w:pP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Planowana stawka dotacji przedmiotowej do kosztów </w:t>
      </w:r>
      <w:r w:rsidRPr="00F47593">
        <w:rPr>
          <w:rFonts w:cs="Times New Roman"/>
          <w:sz w:val="28"/>
          <w:szCs w:val="28"/>
        </w:rPr>
        <w:t xml:space="preserve">1 wozokilometra </w:t>
      </w:r>
      <w:r>
        <w:rPr>
          <w:rFonts w:cs="Times New Roman"/>
          <w:sz w:val="28"/>
          <w:szCs w:val="28"/>
        </w:rPr>
        <w:t xml:space="preserve">dla Miejskiego Zakładu Komunikacji w Koninie na rok 2016 </w:t>
      </w:r>
      <w:r w:rsidRPr="00F47593">
        <w:rPr>
          <w:rFonts w:cs="Times New Roman"/>
          <w:sz w:val="28"/>
          <w:szCs w:val="28"/>
        </w:rPr>
        <w:t>wyn</w:t>
      </w:r>
      <w:r>
        <w:rPr>
          <w:rFonts w:cs="Times New Roman"/>
          <w:sz w:val="28"/>
          <w:szCs w:val="28"/>
        </w:rPr>
        <w:t>ie</w:t>
      </w:r>
      <w:r w:rsidRPr="00F47593">
        <w:rPr>
          <w:rFonts w:cs="Times New Roman"/>
          <w:sz w:val="28"/>
          <w:szCs w:val="28"/>
        </w:rPr>
        <w:t>si</w:t>
      </w:r>
      <w:r>
        <w:rPr>
          <w:rFonts w:cs="Times New Roman"/>
          <w:sz w:val="28"/>
          <w:szCs w:val="28"/>
        </w:rPr>
        <w:t>e</w:t>
      </w:r>
      <w:r w:rsidRPr="00F47593">
        <w:rPr>
          <w:rFonts w:cs="Times New Roman"/>
          <w:sz w:val="28"/>
          <w:szCs w:val="28"/>
        </w:rPr>
        <w:t xml:space="preserve"> 2,</w:t>
      </w:r>
      <w:r>
        <w:rPr>
          <w:rFonts w:cs="Times New Roman"/>
          <w:sz w:val="28"/>
          <w:szCs w:val="28"/>
        </w:rPr>
        <w:t>95</w:t>
      </w:r>
      <w:r w:rsidRPr="00F47593">
        <w:rPr>
          <w:rFonts w:cs="Times New Roman"/>
          <w:sz w:val="28"/>
          <w:szCs w:val="28"/>
        </w:rPr>
        <w:t xml:space="preserve"> zł </w:t>
      </w:r>
      <w:r>
        <w:rPr>
          <w:rFonts w:cs="Times New Roman"/>
          <w:sz w:val="28"/>
          <w:szCs w:val="28"/>
        </w:rPr>
        <w:t>(</w:t>
      </w:r>
      <w:r w:rsidRPr="00F47593">
        <w:rPr>
          <w:rFonts w:cs="Times New Roman"/>
          <w:sz w:val="28"/>
          <w:szCs w:val="28"/>
        </w:rPr>
        <w:t xml:space="preserve">zgodnie z </w:t>
      </w:r>
      <w:r>
        <w:rPr>
          <w:rFonts w:cs="Times New Roman"/>
          <w:sz w:val="28"/>
          <w:szCs w:val="28"/>
        </w:rPr>
        <w:t xml:space="preserve">projektem </w:t>
      </w:r>
      <w:r w:rsidRPr="00F47593">
        <w:rPr>
          <w:rFonts w:cs="Times New Roman"/>
          <w:sz w:val="28"/>
          <w:szCs w:val="28"/>
        </w:rPr>
        <w:t>Uchwał</w:t>
      </w:r>
      <w:r>
        <w:rPr>
          <w:rFonts w:cs="Times New Roman"/>
          <w:sz w:val="28"/>
          <w:szCs w:val="28"/>
        </w:rPr>
        <w:t>y</w:t>
      </w:r>
      <w:r w:rsidRPr="00F47593">
        <w:rPr>
          <w:rFonts w:cs="Times New Roman"/>
          <w:sz w:val="28"/>
          <w:szCs w:val="28"/>
        </w:rPr>
        <w:t xml:space="preserve"> Rady Miasta </w:t>
      </w:r>
      <w:r>
        <w:rPr>
          <w:rFonts w:cs="Times New Roman"/>
          <w:sz w:val="28"/>
          <w:szCs w:val="28"/>
        </w:rPr>
        <w:t>Konina) tj. na poziomie 2015 roku.</w:t>
      </w:r>
    </w:p>
    <w:p w:rsidR="00FE5E57" w:rsidRDefault="00FE5E57" w:rsidP="000B3299">
      <w:pPr>
        <w:rPr>
          <w:rFonts w:cs="Times New Roman"/>
          <w:sz w:val="28"/>
          <w:szCs w:val="28"/>
        </w:rPr>
      </w:pPr>
    </w:p>
    <w:p w:rsidR="00FE5E57" w:rsidRDefault="00FE5E57" w:rsidP="000B3299">
      <w:pPr>
        <w:rPr>
          <w:rFonts w:cs="Times New Roman"/>
          <w:sz w:val="28"/>
          <w:szCs w:val="28"/>
        </w:rPr>
      </w:pP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Wydatki Miejskiego Zakładu Komunikacji na 2016 rok planowane są </w:t>
      </w: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 </w:t>
      </w:r>
      <w:r w:rsidRPr="004F761C">
        <w:rPr>
          <w:rFonts w:cs="Times New Roman"/>
          <w:sz w:val="28"/>
          <w:szCs w:val="28"/>
        </w:rPr>
        <w:t xml:space="preserve">wysokości </w:t>
      </w:r>
      <w:r>
        <w:rPr>
          <w:rFonts w:cs="Times New Roman"/>
          <w:sz w:val="28"/>
          <w:szCs w:val="28"/>
        </w:rPr>
        <w:t>22.995.791,96</w:t>
      </w:r>
      <w:r w:rsidRPr="004F761C">
        <w:rPr>
          <w:rFonts w:cs="Times New Roman"/>
          <w:sz w:val="28"/>
          <w:szCs w:val="28"/>
        </w:rPr>
        <w:t xml:space="preserve"> zł</w:t>
      </w:r>
      <w:r>
        <w:rPr>
          <w:rFonts w:cs="Times New Roman"/>
          <w:sz w:val="28"/>
          <w:szCs w:val="28"/>
        </w:rPr>
        <w:t>, tj. na poziomie przewidywanego wykonania za 2015 rok, w tym :</w:t>
      </w: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wynagrodzenia osobowe, bezosobowe oraz pochodne od wynagrodzeń, </w:t>
      </w: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dodatkowe wynagrodzenie roczne, składki na Fundusz Emerytur Pomostowych </w:t>
      </w: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i odpis na ZFŚS  10.828.223,66 zł, zaplanowano na poziomie przewidywanego </w:t>
      </w: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wykonania za 2015 rok,</w:t>
      </w: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wydatki rzeczowe i wpłaty na PFRON  10.287.568,30 zł,  </w:t>
      </w: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odpisy </w:t>
      </w:r>
      <w:r w:rsidRPr="00817DC3">
        <w:rPr>
          <w:rFonts w:cs="Times New Roman"/>
          <w:sz w:val="28"/>
          <w:szCs w:val="28"/>
        </w:rPr>
        <w:t xml:space="preserve">amortyzacyjne </w:t>
      </w:r>
      <w:r>
        <w:rPr>
          <w:rFonts w:cs="Times New Roman"/>
          <w:sz w:val="28"/>
          <w:szCs w:val="28"/>
        </w:rPr>
        <w:t xml:space="preserve"> 1.880.000 zł,</w:t>
      </w:r>
      <w:r w:rsidRPr="008B25D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są niższe o 37 % od przewidywanego </w:t>
      </w: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wykonania za 2015 r., nastąpi amortyzacja taboru  łącznie z 15 sztukami </w:t>
      </w: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autobusów Solaris zakupionych w 2011 roku ze środków  EFRR  (dalszej </w:t>
      </w: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amortyzacji będzie podlegać FIAT SCUDO)</w:t>
      </w:r>
    </w:p>
    <w:p w:rsidR="00FE5E57" w:rsidRDefault="00FE5E57" w:rsidP="000B3299">
      <w:pPr>
        <w:rPr>
          <w:rFonts w:cs="Times New Roman"/>
          <w:sz w:val="28"/>
          <w:szCs w:val="28"/>
        </w:rPr>
      </w:pP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Wśród wydatków rzeczowych zaplanowano m.in.: </w:t>
      </w:r>
    </w:p>
    <w:p w:rsidR="00FE5E57" w:rsidRDefault="00FE5E57" w:rsidP="000B3299">
      <w:pPr>
        <w:rPr>
          <w:rFonts w:cs="Times New Roman"/>
          <w:sz w:val="28"/>
          <w:szCs w:val="28"/>
        </w:rPr>
      </w:pPr>
      <w:r w:rsidRPr="00EC11E2">
        <w:rPr>
          <w:rFonts w:cs="Times New Roman"/>
          <w:sz w:val="28"/>
          <w:szCs w:val="28"/>
        </w:rPr>
        <w:t>*zakup materiałów i wyposażenia – części zamienne, paliwa</w:t>
      </w:r>
      <w:r>
        <w:rPr>
          <w:rFonts w:cs="Times New Roman"/>
          <w:sz w:val="28"/>
          <w:szCs w:val="28"/>
        </w:rPr>
        <w:t xml:space="preserve"> </w:t>
      </w:r>
      <w:r w:rsidRPr="00EC11E2">
        <w:rPr>
          <w:rFonts w:cs="Times New Roman"/>
          <w:sz w:val="28"/>
          <w:szCs w:val="28"/>
        </w:rPr>
        <w:t>(stanowią największy udział w wydatkach</w:t>
      </w:r>
      <w:r>
        <w:rPr>
          <w:rFonts w:cs="Times New Roman"/>
          <w:sz w:val="28"/>
          <w:szCs w:val="28"/>
        </w:rPr>
        <w:t>, zakłada się wzrost cen paliwa o 4%</w:t>
      </w:r>
      <w:r w:rsidRPr="00EC11E2">
        <w:rPr>
          <w:rFonts w:cs="Times New Roman"/>
          <w:sz w:val="28"/>
          <w:szCs w:val="28"/>
        </w:rPr>
        <w:t xml:space="preserve">), </w:t>
      </w:r>
      <w:r>
        <w:rPr>
          <w:rFonts w:cs="Times New Roman"/>
          <w:sz w:val="28"/>
          <w:szCs w:val="28"/>
        </w:rPr>
        <w:t xml:space="preserve">wzrost zużycia </w:t>
      </w:r>
      <w:r w:rsidRPr="00EC11E2">
        <w:rPr>
          <w:rFonts w:cs="Times New Roman"/>
          <w:sz w:val="28"/>
          <w:szCs w:val="28"/>
        </w:rPr>
        <w:t>ogumieni</w:t>
      </w:r>
      <w:r>
        <w:rPr>
          <w:rFonts w:cs="Times New Roman"/>
          <w:sz w:val="28"/>
          <w:szCs w:val="28"/>
        </w:rPr>
        <w:t>a</w:t>
      </w:r>
      <w:r w:rsidRPr="00EC11E2">
        <w:rPr>
          <w:rFonts w:cs="Times New Roman"/>
          <w:sz w:val="28"/>
          <w:szCs w:val="28"/>
        </w:rPr>
        <w:t xml:space="preserve">,  akumulatory oraz pozostałe materiały, </w:t>
      </w:r>
      <w:r>
        <w:rPr>
          <w:rFonts w:cs="Times New Roman"/>
          <w:sz w:val="28"/>
          <w:szCs w:val="28"/>
        </w:rPr>
        <w:t xml:space="preserve"> </w:t>
      </w:r>
    </w:p>
    <w:p w:rsidR="00FE5E57" w:rsidRPr="00EC11E2" w:rsidRDefault="00FE5E57" w:rsidP="000B3299">
      <w:pPr>
        <w:rPr>
          <w:rFonts w:cs="Times New Roman"/>
          <w:sz w:val="28"/>
          <w:szCs w:val="28"/>
        </w:rPr>
      </w:pPr>
      <w:r w:rsidRPr="00EC11E2">
        <w:rPr>
          <w:rFonts w:cs="Times New Roman"/>
          <w:sz w:val="28"/>
          <w:szCs w:val="28"/>
        </w:rPr>
        <w:t>*zakup usług – drukarskich, powielaczowych, introligatorskich,   pocztowych,  kominiarskich, komunalnych i mieszkaniowych, radiowo-telewizyjnych, reklamowych i prasowych, przeglądów pojazdów, tablic rejestracyjnych, świadectwa kw</w:t>
      </w:r>
      <w:r>
        <w:rPr>
          <w:rFonts w:cs="Times New Roman"/>
          <w:sz w:val="28"/>
          <w:szCs w:val="28"/>
        </w:rPr>
        <w:t xml:space="preserve">alifikacji </w:t>
      </w:r>
      <w:r w:rsidRPr="00EC11E2">
        <w:rPr>
          <w:rFonts w:cs="Times New Roman"/>
          <w:sz w:val="28"/>
          <w:szCs w:val="28"/>
        </w:rPr>
        <w:t xml:space="preserve"> kierowców, monitoring i GPS</w:t>
      </w:r>
      <w:r>
        <w:rPr>
          <w:rFonts w:cs="Times New Roman"/>
          <w:sz w:val="28"/>
          <w:szCs w:val="28"/>
        </w:rPr>
        <w:t xml:space="preserve"> </w:t>
      </w:r>
      <w:r w:rsidRPr="00EC11E2">
        <w:rPr>
          <w:rFonts w:cs="Times New Roman"/>
          <w:sz w:val="28"/>
          <w:szCs w:val="28"/>
        </w:rPr>
        <w:t>i inne,</w:t>
      </w:r>
    </w:p>
    <w:p w:rsidR="00FE5E57" w:rsidRPr="00EC11E2" w:rsidRDefault="00FE5E57" w:rsidP="000B3299">
      <w:pPr>
        <w:rPr>
          <w:rFonts w:cs="Times New Roman"/>
          <w:sz w:val="28"/>
          <w:szCs w:val="28"/>
        </w:rPr>
      </w:pPr>
      <w:r w:rsidRPr="00EC11E2">
        <w:rPr>
          <w:rFonts w:cs="Times New Roman"/>
          <w:sz w:val="28"/>
          <w:szCs w:val="28"/>
        </w:rPr>
        <w:t xml:space="preserve">*różne opłaty i składki – za ubezpieczenie pojazdów i mienia, składki na rzecz  </w:t>
      </w:r>
    </w:p>
    <w:p w:rsidR="00FE5E57" w:rsidRDefault="00FE5E57" w:rsidP="000B3299">
      <w:pPr>
        <w:rPr>
          <w:rFonts w:cs="Times New Roman"/>
          <w:sz w:val="28"/>
          <w:szCs w:val="28"/>
        </w:rPr>
      </w:pPr>
      <w:r w:rsidRPr="00EC11E2">
        <w:rPr>
          <w:rFonts w:cs="Times New Roman"/>
          <w:sz w:val="28"/>
          <w:szCs w:val="28"/>
        </w:rPr>
        <w:t xml:space="preserve"> Izby Gospodarczej, </w:t>
      </w:r>
      <w:r>
        <w:rPr>
          <w:rFonts w:cs="Times New Roman"/>
          <w:sz w:val="28"/>
          <w:szCs w:val="28"/>
        </w:rPr>
        <w:t xml:space="preserve">za zatrzymywanie się na przystankach, </w:t>
      </w:r>
      <w:r w:rsidRPr="00EC11E2">
        <w:rPr>
          <w:rFonts w:cs="Times New Roman"/>
          <w:sz w:val="28"/>
          <w:szCs w:val="28"/>
        </w:rPr>
        <w:t xml:space="preserve">opłaty za  ochronę </w:t>
      </w:r>
      <w:r>
        <w:rPr>
          <w:rFonts w:cs="Times New Roman"/>
          <w:sz w:val="28"/>
          <w:szCs w:val="28"/>
        </w:rPr>
        <w:t xml:space="preserve"> </w:t>
      </w:r>
    </w:p>
    <w:p w:rsidR="00FE5E57" w:rsidRPr="00EC11E2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EC11E2">
        <w:rPr>
          <w:rFonts w:cs="Times New Roman"/>
          <w:sz w:val="28"/>
          <w:szCs w:val="28"/>
        </w:rPr>
        <w:t>środowiska i koncesje</w:t>
      </w:r>
      <w:r>
        <w:rPr>
          <w:rFonts w:cs="Times New Roman"/>
          <w:sz w:val="28"/>
          <w:szCs w:val="28"/>
        </w:rPr>
        <w:t>,</w:t>
      </w:r>
    </w:p>
    <w:p w:rsidR="00FE5E57" w:rsidRPr="00EC11E2" w:rsidRDefault="00FE5E57" w:rsidP="000B3299">
      <w:pPr>
        <w:rPr>
          <w:rFonts w:cs="Times New Roman"/>
          <w:sz w:val="28"/>
          <w:szCs w:val="28"/>
        </w:rPr>
      </w:pPr>
      <w:r w:rsidRPr="00EC11E2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>zakup energii,</w:t>
      </w:r>
    </w:p>
    <w:p w:rsidR="00FE5E57" w:rsidRDefault="00FE5E57" w:rsidP="000B3299">
      <w:pPr>
        <w:rPr>
          <w:rFonts w:cs="Times New Roman"/>
          <w:sz w:val="28"/>
          <w:szCs w:val="28"/>
        </w:rPr>
      </w:pPr>
      <w:r w:rsidRPr="00EC11E2">
        <w:rPr>
          <w:rFonts w:cs="Times New Roman"/>
          <w:sz w:val="28"/>
          <w:szCs w:val="28"/>
        </w:rPr>
        <w:t>*zakup usług remontowych</w:t>
      </w:r>
      <w:r>
        <w:rPr>
          <w:rFonts w:cs="Times New Roman"/>
          <w:sz w:val="28"/>
          <w:szCs w:val="28"/>
        </w:rPr>
        <w:t>, z uwagi na fakt zakończenia okresu gwarancyjnego autobusów marki Solaris oraz znacznego wyeksploatowania  się taboru przewiduje się wykonanie niezbędnych remontów.</w:t>
      </w:r>
    </w:p>
    <w:p w:rsidR="00FE5E57" w:rsidRDefault="00FE5E57" w:rsidP="000B3299">
      <w:pPr>
        <w:rPr>
          <w:rFonts w:cs="Times New Roman"/>
          <w:i/>
          <w:iCs/>
          <w:sz w:val="28"/>
          <w:szCs w:val="28"/>
        </w:rPr>
      </w:pP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Wpłaty na PFRON w 2016 roku planowane są wysokości 156.000 zł, które są wyższe od przewidywanego wykonania za 2015 r. Wzrost wpłaty jest wynikiem zmniejszenia stanu zatrudnienia osób z grupą inwalidzką. </w:t>
      </w: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MZK zatrudnionych jest 200 pracowników, w tym:</w:t>
      </w:r>
    </w:p>
    <w:p w:rsidR="00FE5E57" w:rsidRDefault="00FE5E57" w:rsidP="000B32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179 na stanowiskach robotniczych, pozostałych  21.</w:t>
      </w:r>
    </w:p>
    <w:p w:rsidR="00FE5E57" w:rsidRDefault="00FE5E57" w:rsidP="000B3299">
      <w:pPr>
        <w:rPr>
          <w:rFonts w:cs="Times New Roman"/>
          <w:b/>
          <w:bCs/>
          <w:sz w:val="28"/>
          <w:szCs w:val="28"/>
        </w:rPr>
      </w:pPr>
    </w:p>
    <w:p w:rsidR="00FE5E57" w:rsidRDefault="00FE5E57" w:rsidP="000B3299">
      <w:pPr>
        <w:rPr>
          <w:rFonts w:cs="Times New Roman"/>
          <w:sz w:val="28"/>
          <w:szCs w:val="28"/>
        </w:rPr>
      </w:pPr>
    </w:p>
    <w:p w:rsidR="00FE5E57" w:rsidRDefault="00FE5E57" w:rsidP="00443A4C">
      <w:pPr>
        <w:rPr>
          <w:rFonts w:cs="Times New Roman"/>
          <w:sz w:val="28"/>
          <w:szCs w:val="28"/>
        </w:rPr>
      </w:pPr>
    </w:p>
    <w:p w:rsidR="00FE5E57" w:rsidRDefault="00FE5E57" w:rsidP="00443A4C">
      <w:pPr>
        <w:rPr>
          <w:rFonts w:cs="Times New Roman"/>
          <w:sz w:val="28"/>
          <w:szCs w:val="28"/>
        </w:rPr>
      </w:pPr>
    </w:p>
    <w:p w:rsidR="00FE5E57" w:rsidRDefault="00FE5E57" w:rsidP="00443A4C">
      <w:pPr>
        <w:rPr>
          <w:rFonts w:cs="Times New Roman"/>
          <w:sz w:val="28"/>
          <w:szCs w:val="28"/>
        </w:rPr>
      </w:pPr>
    </w:p>
    <w:p w:rsidR="00FE5E57" w:rsidRDefault="00FE5E57" w:rsidP="00443A4C">
      <w:pPr>
        <w:rPr>
          <w:rFonts w:cs="Times New Roman"/>
          <w:sz w:val="28"/>
          <w:szCs w:val="28"/>
        </w:rPr>
      </w:pPr>
    </w:p>
    <w:p w:rsidR="00FE5E57" w:rsidRDefault="00FE5E57" w:rsidP="00443A4C">
      <w:pPr>
        <w:rPr>
          <w:rFonts w:cs="Times New Roman"/>
          <w:sz w:val="28"/>
          <w:szCs w:val="28"/>
        </w:rPr>
      </w:pPr>
    </w:p>
    <w:p w:rsidR="00FE5E57" w:rsidRDefault="00FE5E57" w:rsidP="00443A4C">
      <w:pPr>
        <w:rPr>
          <w:rFonts w:cs="Times New Roman"/>
          <w:sz w:val="28"/>
          <w:szCs w:val="28"/>
        </w:rPr>
      </w:pPr>
    </w:p>
    <w:p w:rsidR="00FE5E57" w:rsidRDefault="00FE5E57" w:rsidP="00443A4C">
      <w:pPr>
        <w:rPr>
          <w:rFonts w:cs="Times New Roman"/>
          <w:sz w:val="28"/>
          <w:szCs w:val="28"/>
        </w:rPr>
      </w:pPr>
    </w:p>
    <w:p w:rsidR="00FE5E57" w:rsidRDefault="00FE5E57" w:rsidP="00443A4C">
      <w:pPr>
        <w:rPr>
          <w:rFonts w:cs="Times New Roman"/>
          <w:sz w:val="28"/>
          <w:szCs w:val="28"/>
        </w:rPr>
      </w:pPr>
    </w:p>
    <w:p w:rsidR="00FE5E57" w:rsidRDefault="00FE5E57" w:rsidP="00443A4C">
      <w:pPr>
        <w:rPr>
          <w:rFonts w:cs="Times New Roman"/>
          <w:sz w:val="28"/>
          <w:szCs w:val="28"/>
        </w:rPr>
      </w:pPr>
    </w:p>
    <w:p w:rsidR="00FE5E57" w:rsidRDefault="00FE5E57" w:rsidP="00443A4C">
      <w:pPr>
        <w:rPr>
          <w:rFonts w:cs="Times New Roman"/>
          <w:sz w:val="28"/>
          <w:szCs w:val="28"/>
        </w:rPr>
      </w:pPr>
    </w:p>
    <w:p w:rsidR="00FE5E57" w:rsidRDefault="00FE5E57" w:rsidP="00443A4C">
      <w:pPr>
        <w:rPr>
          <w:rFonts w:cs="Times New Roman"/>
          <w:sz w:val="28"/>
          <w:szCs w:val="28"/>
        </w:rPr>
      </w:pPr>
    </w:p>
    <w:p w:rsidR="00FE5E57" w:rsidRDefault="00FE5E57">
      <w:pPr>
        <w:pStyle w:val="Standard"/>
      </w:pPr>
    </w:p>
    <w:p w:rsidR="00FE5E57" w:rsidRDefault="00FE5E57">
      <w:pPr>
        <w:pStyle w:val="Standard"/>
      </w:pPr>
    </w:p>
    <w:p w:rsidR="00FE5E57" w:rsidRDefault="00FE5E57">
      <w:pPr>
        <w:pStyle w:val="Heading11"/>
        <w:outlineLvl w:val="9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WYDATKI  MAJĄTKOWE</w:t>
      </w:r>
    </w:p>
    <w:p w:rsidR="00FE5E57" w:rsidRDefault="00FE5E57" w:rsidP="00275946">
      <w:pPr>
        <w:pStyle w:val="Standard"/>
      </w:pPr>
    </w:p>
    <w:p w:rsidR="00FE5E57" w:rsidRPr="002406D5" w:rsidRDefault="00FE5E57" w:rsidP="00AF0ECE">
      <w:pPr>
        <w:rPr>
          <w:rFonts w:cs="Times New Roman"/>
          <w:b/>
          <w:bCs/>
          <w:i/>
          <w:iCs/>
          <w:sz w:val="28"/>
          <w:szCs w:val="28"/>
        </w:rPr>
      </w:pPr>
    </w:p>
    <w:p w:rsidR="00FE5E57" w:rsidRPr="002406D5" w:rsidRDefault="00FE5E57" w:rsidP="00AF0ECE">
      <w:pPr>
        <w:jc w:val="both"/>
        <w:rPr>
          <w:rFonts w:cs="Times New Roman"/>
          <w:sz w:val="28"/>
          <w:szCs w:val="28"/>
        </w:rPr>
      </w:pPr>
      <w:r w:rsidRPr="002406D5">
        <w:rPr>
          <w:rFonts w:cs="Times New Roman"/>
          <w:b/>
          <w:bCs/>
          <w:i/>
          <w:iCs/>
          <w:sz w:val="28"/>
          <w:szCs w:val="28"/>
        </w:rPr>
        <w:t xml:space="preserve">  </w:t>
      </w:r>
      <w:r>
        <w:rPr>
          <w:rFonts w:cs="Times New Roman"/>
          <w:b/>
          <w:bCs/>
          <w:i/>
          <w:iCs/>
          <w:sz w:val="28"/>
          <w:szCs w:val="28"/>
        </w:rPr>
        <w:tab/>
      </w:r>
      <w:r w:rsidRPr="002406D5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2406D5">
        <w:rPr>
          <w:rFonts w:cs="Times New Roman"/>
          <w:sz w:val="28"/>
          <w:szCs w:val="28"/>
        </w:rPr>
        <w:t xml:space="preserve">Wydatki majątkowe na rok 2016 zaplanowano na łączną kwotę </w:t>
      </w:r>
      <w:r w:rsidRPr="002406D5">
        <w:rPr>
          <w:rFonts w:cs="Times New Roman"/>
          <w:b/>
          <w:bCs/>
          <w:sz w:val="28"/>
          <w:szCs w:val="28"/>
        </w:rPr>
        <w:t xml:space="preserve">23.162.215,04 zł </w:t>
      </w:r>
      <w:r w:rsidRPr="002406D5">
        <w:rPr>
          <w:rFonts w:cs="Times New Roman"/>
          <w:sz w:val="28"/>
          <w:szCs w:val="28"/>
        </w:rPr>
        <w:t xml:space="preserve"> i stanowią 6,04 % ogólnych wydatków miasta Konina, </w:t>
      </w:r>
      <w:r>
        <w:rPr>
          <w:rFonts w:cs="Times New Roman"/>
          <w:sz w:val="28"/>
          <w:szCs w:val="28"/>
        </w:rPr>
        <w:br/>
      </w:r>
      <w:r w:rsidRPr="002406D5">
        <w:rPr>
          <w:rFonts w:cs="Times New Roman"/>
          <w:sz w:val="28"/>
          <w:szCs w:val="28"/>
        </w:rPr>
        <w:t>z czego w:</w:t>
      </w:r>
    </w:p>
    <w:p w:rsidR="00FE5E57" w:rsidRPr="002406D5" w:rsidRDefault="00FE5E57" w:rsidP="00AF0ECE">
      <w:pPr>
        <w:rPr>
          <w:rFonts w:cs="Times New Roman"/>
          <w:sz w:val="28"/>
          <w:szCs w:val="28"/>
        </w:rPr>
      </w:pPr>
    </w:p>
    <w:p w:rsidR="00FE5E57" w:rsidRPr="002406D5" w:rsidRDefault="00FE5E57" w:rsidP="00AF0ECE">
      <w:pPr>
        <w:rPr>
          <w:rFonts w:cs="Times New Roman"/>
          <w:b/>
          <w:bCs/>
          <w:i/>
          <w:iCs/>
          <w:sz w:val="28"/>
          <w:szCs w:val="28"/>
        </w:rPr>
      </w:pPr>
      <w:r w:rsidRPr="002406D5">
        <w:rPr>
          <w:rFonts w:cs="Times New Roman"/>
          <w:sz w:val="28"/>
          <w:szCs w:val="28"/>
        </w:rPr>
        <w:tab/>
      </w:r>
      <w:r w:rsidRPr="002406D5">
        <w:rPr>
          <w:rFonts w:cs="Times New Roman"/>
          <w:b/>
          <w:bCs/>
          <w:i/>
          <w:iCs/>
          <w:sz w:val="28"/>
          <w:szCs w:val="28"/>
        </w:rPr>
        <w:t xml:space="preserve">- części gminnej    </w:t>
      </w:r>
      <w:r w:rsidRPr="002406D5">
        <w:rPr>
          <w:rFonts w:cs="Times New Roman"/>
          <w:b/>
          <w:bCs/>
          <w:i/>
          <w:iCs/>
          <w:sz w:val="28"/>
          <w:szCs w:val="28"/>
        </w:rPr>
        <w:tab/>
        <w:t xml:space="preserve">     7.072.215,04 zł</w:t>
      </w:r>
    </w:p>
    <w:p w:rsidR="00FE5E57" w:rsidRPr="002406D5" w:rsidRDefault="00FE5E57" w:rsidP="00AF0ECE">
      <w:pPr>
        <w:rPr>
          <w:rFonts w:cs="Times New Roman"/>
          <w:b/>
          <w:bCs/>
          <w:i/>
          <w:iCs/>
          <w:sz w:val="28"/>
          <w:szCs w:val="28"/>
        </w:rPr>
      </w:pPr>
      <w:r w:rsidRPr="002406D5">
        <w:rPr>
          <w:rFonts w:cs="Times New Roman"/>
          <w:b/>
          <w:bCs/>
          <w:i/>
          <w:iCs/>
          <w:sz w:val="28"/>
          <w:szCs w:val="28"/>
        </w:rPr>
        <w:tab/>
        <w:t xml:space="preserve">- części powiatowej        </w:t>
      </w:r>
      <w:r>
        <w:rPr>
          <w:rFonts w:cs="Times New Roman"/>
          <w:b/>
          <w:bCs/>
          <w:i/>
          <w:iCs/>
          <w:sz w:val="28"/>
          <w:szCs w:val="28"/>
        </w:rPr>
        <w:t xml:space="preserve">   </w:t>
      </w:r>
      <w:r w:rsidRPr="002406D5">
        <w:rPr>
          <w:rFonts w:cs="Times New Roman"/>
          <w:b/>
          <w:bCs/>
          <w:i/>
          <w:iCs/>
          <w:sz w:val="28"/>
          <w:szCs w:val="28"/>
        </w:rPr>
        <w:t xml:space="preserve"> 16.090.000,00 zł.</w:t>
      </w:r>
    </w:p>
    <w:p w:rsidR="00FE5E57" w:rsidRPr="002406D5" w:rsidRDefault="00FE5E57" w:rsidP="00AF0ECE">
      <w:pPr>
        <w:rPr>
          <w:rFonts w:cs="Times New Roman"/>
          <w:b/>
          <w:bCs/>
          <w:i/>
          <w:iCs/>
          <w:sz w:val="28"/>
          <w:szCs w:val="28"/>
        </w:rPr>
      </w:pPr>
    </w:p>
    <w:p w:rsidR="00FE5E57" w:rsidRPr="002406D5" w:rsidRDefault="00FE5E57" w:rsidP="00AF0ECE">
      <w:pPr>
        <w:ind w:firstLine="708"/>
        <w:jc w:val="both"/>
        <w:rPr>
          <w:rFonts w:cs="Times New Roman"/>
          <w:sz w:val="28"/>
          <w:szCs w:val="28"/>
        </w:rPr>
      </w:pPr>
      <w:r w:rsidRPr="002406D5">
        <w:rPr>
          <w:rFonts w:cs="Times New Roman"/>
          <w:sz w:val="28"/>
          <w:szCs w:val="28"/>
        </w:rPr>
        <w:t>Zgodnie z Wieloletni</w:t>
      </w:r>
      <w:r>
        <w:rPr>
          <w:rFonts w:cs="Times New Roman"/>
          <w:sz w:val="28"/>
          <w:szCs w:val="28"/>
        </w:rPr>
        <w:t xml:space="preserve">ą Prognozą </w:t>
      </w:r>
      <w:r w:rsidRPr="00D836B4">
        <w:rPr>
          <w:rFonts w:cs="Times New Roman"/>
          <w:sz w:val="28"/>
          <w:szCs w:val="28"/>
        </w:rPr>
        <w:t>Finansow</w:t>
      </w:r>
      <w:r>
        <w:rPr>
          <w:rFonts w:cs="Times New Roman"/>
          <w:sz w:val="28"/>
          <w:szCs w:val="28"/>
        </w:rPr>
        <w:t>ą</w:t>
      </w:r>
      <w:r w:rsidRPr="00D836B4">
        <w:rPr>
          <w:rFonts w:cs="Times New Roman"/>
          <w:sz w:val="28"/>
          <w:szCs w:val="28"/>
        </w:rPr>
        <w:t xml:space="preserve"> na lata</w:t>
      </w:r>
      <w:r>
        <w:rPr>
          <w:rFonts w:cs="Times New Roman"/>
          <w:sz w:val="28"/>
          <w:szCs w:val="28"/>
        </w:rPr>
        <w:t xml:space="preserve"> 2015-2018</w:t>
      </w:r>
      <w:r w:rsidRPr="002406D5">
        <w:rPr>
          <w:rFonts w:cs="Times New Roman"/>
          <w:sz w:val="28"/>
          <w:szCs w:val="28"/>
        </w:rPr>
        <w:t xml:space="preserve"> w roku 2016 </w:t>
      </w:r>
      <w:r>
        <w:rPr>
          <w:rFonts w:cs="Times New Roman"/>
          <w:sz w:val="28"/>
          <w:szCs w:val="28"/>
        </w:rPr>
        <w:t>będą</w:t>
      </w:r>
      <w:r w:rsidRPr="002406D5">
        <w:rPr>
          <w:rFonts w:cs="Times New Roman"/>
          <w:sz w:val="28"/>
          <w:szCs w:val="28"/>
        </w:rPr>
        <w:t xml:space="preserve"> kontynuowa</w:t>
      </w:r>
      <w:r>
        <w:rPr>
          <w:rFonts w:cs="Times New Roman"/>
          <w:sz w:val="28"/>
          <w:szCs w:val="28"/>
        </w:rPr>
        <w:t>ne</w:t>
      </w:r>
      <w:r w:rsidRPr="002406D5">
        <w:rPr>
          <w:rFonts w:cs="Times New Roman"/>
          <w:sz w:val="28"/>
          <w:szCs w:val="28"/>
        </w:rPr>
        <w:t xml:space="preserve"> zadania inwestycyjne, których realizację rozpoczęto </w:t>
      </w:r>
      <w:r>
        <w:rPr>
          <w:rFonts w:cs="Times New Roman"/>
          <w:sz w:val="28"/>
          <w:szCs w:val="28"/>
        </w:rPr>
        <w:br/>
        <w:t>w latach ubiegłych</w:t>
      </w:r>
      <w:r w:rsidRPr="002406D5">
        <w:rPr>
          <w:rFonts w:cs="Times New Roman"/>
          <w:sz w:val="28"/>
          <w:szCs w:val="28"/>
        </w:rPr>
        <w:t>:</w:t>
      </w:r>
    </w:p>
    <w:p w:rsidR="00FE5E57" w:rsidRPr="002406D5" w:rsidRDefault="00FE5E57" w:rsidP="00AF0ECE">
      <w:pPr>
        <w:ind w:firstLine="708"/>
        <w:jc w:val="both"/>
        <w:rPr>
          <w:rFonts w:cs="Times New Roman"/>
          <w:sz w:val="28"/>
          <w:szCs w:val="28"/>
        </w:rPr>
      </w:pPr>
    </w:p>
    <w:p w:rsidR="00FE5E57" w:rsidRDefault="00FE5E57" w:rsidP="00AF0ECE">
      <w:pPr>
        <w:rPr>
          <w:rFonts w:cs="Times New Roman"/>
          <w:sz w:val="28"/>
          <w:szCs w:val="28"/>
        </w:rPr>
      </w:pPr>
      <w:r w:rsidRPr="002406D5">
        <w:rPr>
          <w:rFonts w:cs="Times New Roman"/>
          <w:sz w:val="28"/>
          <w:szCs w:val="28"/>
        </w:rPr>
        <w:t>- budowa drogi - łącznik od ul. Przemysłowej do</w:t>
      </w:r>
    </w:p>
    <w:p w:rsidR="00FE5E57" w:rsidRPr="002406D5" w:rsidRDefault="00FE5E57" w:rsidP="00AF0ECE">
      <w:pPr>
        <w:rPr>
          <w:rFonts w:cs="Times New Roman"/>
          <w:color w:val="000000"/>
          <w:sz w:val="28"/>
          <w:szCs w:val="28"/>
        </w:rPr>
      </w:pPr>
      <w:r w:rsidRPr="002406D5">
        <w:rPr>
          <w:rFonts w:cs="Times New Roman"/>
          <w:sz w:val="28"/>
          <w:szCs w:val="28"/>
        </w:rPr>
        <w:t xml:space="preserve"> ul. Kleczewskiej w Koninie</w:t>
      </w:r>
      <w:r w:rsidRPr="002406D5">
        <w:rPr>
          <w:rFonts w:cs="Times New Roman"/>
          <w:color w:val="000000"/>
          <w:sz w:val="28"/>
          <w:szCs w:val="28"/>
        </w:rPr>
        <w:tab/>
      </w:r>
      <w:r w:rsidRPr="002406D5">
        <w:rPr>
          <w:rFonts w:cs="Times New Roman"/>
          <w:color w:val="000000"/>
          <w:sz w:val="28"/>
          <w:szCs w:val="28"/>
        </w:rPr>
        <w:tab/>
      </w:r>
      <w:r w:rsidRPr="002406D5">
        <w:rPr>
          <w:rFonts w:cs="Times New Roman"/>
          <w:color w:val="000000"/>
          <w:sz w:val="28"/>
          <w:szCs w:val="28"/>
        </w:rPr>
        <w:tab/>
      </w:r>
      <w:r w:rsidRPr="002406D5">
        <w:rPr>
          <w:rFonts w:cs="Times New Roman"/>
          <w:color w:val="000000"/>
          <w:sz w:val="28"/>
          <w:szCs w:val="28"/>
        </w:rPr>
        <w:tab/>
      </w:r>
      <w:r w:rsidRPr="002406D5">
        <w:rPr>
          <w:rFonts w:cs="Times New Roman"/>
          <w:color w:val="000000"/>
          <w:sz w:val="28"/>
          <w:szCs w:val="28"/>
        </w:rPr>
        <w:tab/>
      </w:r>
      <w:r w:rsidRPr="002406D5"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 xml:space="preserve">       </w:t>
      </w:r>
      <w:r w:rsidRPr="002406D5">
        <w:rPr>
          <w:rFonts w:cs="Times New Roman"/>
          <w:color w:val="000000"/>
          <w:sz w:val="28"/>
          <w:szCs w:val="28"/>
        </w:rPr>
        <w:t xml:space="preserve"> 9.591.000,00 zł</w:t>
      </w:r>
    </w:p>
    <w:p w:rsidR="00FE5E57" w:rsidRPr="002406D5" w:rsidRDefault="00FE5E57" w:rsidP="00AF0ECE">
      <w:pPr>
        <w:rPr>
          <w:rFonts w:cs="Times New Roman"/>
          <w:sz w:val="28"/>
          <w:szCs w:val="28"/>
        </w:rPr>
      </w:pPr>
    </w:p>
    <w:p w:rsidR="00FE5E57" w:rsidRPr="002406D5" w:rsidRDefault="00FE5E57" w:rsidP="00AF0ECE">
      <w:pPr>
        <w:rPr>
          <w:rFonts w:cs="Times New Roman"/>
          <w:sz w:val="28"/>
          <w:szCs w:val="28"/>
        </w:rPr>
      </w:pPr>
      <w:r w:rsidRPr="002406D5">
        <w:rPr>
          <w:rFonts w:cs="Times New Roman"/>
          <w:sz w:val="28"/>
          <w:szCs w:val="28"/>
        </w:rPr>
        <w:t>- przebudowa ulicy Dmowskiego w Koninie</w:t>
      </w:r>
      <w:r>
        <w:rPr>
          <w:rFonts w:cs="Times New Roman"/>
          <w:sz w:val="28"/>
          <w:szCs w:val="28"/>
        </w:rPr>
        <w:t xml:space="preserve">                    </w:t>
      </w:r>
      <w:r w:rsidRPr="002406D5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</w:t>
      </w:r>
      <w:r w:rsidRPr="002406D5">
        <w:rPr>
          <w:rFonts w:cs="Times New Roman"/>
          <w:sz w:val="28"/>
          <w:szCs w:val="28"/>
        </w:rPr>
        <w:t xml:space="preserve">2.000.000,00 </w:t>
      </w:r>
      <w:r>
        <w:rPr>
          <w:rFonts w:cs="Times New Roman"/>
          <w:sz w:val="28"/>
          <w:szCs w:val="28"/>
        </w:rPr>
        <w:t>zł</w:t>
      </w:r>
    </w:p>
    <w:p w:rsidR="00FE5E57" w:rsidRPr="002406D5" w:rsidRDefault="00FE5E57" w:rsidP="00AF0ECE">
      <w:pPr>
        <w:rPr>
          <w:rFonts w:cs="Times New Roman"/>
          <w:sz w:val="28"/>
          <w:szCs w:val="28"/>
        </w:rPr>
      </w:pPr>
    </w:p>
    <w:p w:rsidR="00FE5E57" w:rsidRPr="002406D5" w:rsidRDefault="00FE5E57" w:rsidP="00AF0ECE">
      <w:pPr>
        <w:rPr>
          <w:rFonts w:cs="Times New Roman"/>
          <w:sz w:val="28"/>
          <w:szCs w:val="28"/>
        </w:rPr>
      </w:pPr>
      <w:r w:rsidRPr="002406D5">
        <w:rPr>
          <w:rFonts w:cs="Times New Roman"/>
          <w:sz w:val="28"/>
          <w:szCs w:val="28"/>
        </w:rPr>
        <w:t>- nowy przebieg drogi krajowej nr 25 w Koninie - etap II</w:t>
      </w:r>
      <w:r w:rsidRPr="002406D5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</w:t>
      </w:r>
      <w:r w:rsidRPr="002406D5">
        <w:rPr>
          <w:rFonts w:cs="Times New Roman"/>
          <w:sz w:val="28"/>
          <w:szCs w:val="28"/>
        </w:rPr>
        <w:t>800.000,00 zł</w:t>
      </w:r>
    </w:p>
    <w:p w:rsidR="00FE5E57" w:rsidRDefault="00FE5E57" w:rsidP="00AF0ECE">
      <w:pPr>
        <w:rPr>
          <w:rFonts w:cs="Times New Roman"/>
          <w:sz w:val="28"/>
          <w:szCs w:val="28"/>
        </w:rPr>
      </w:pPr>
    </w:p>
    <w:p w:rsidR="00FE5E57" w:rsidRPr="002406D5" w:rsidRDefault="00FE5E57" w:rsidP="00AF0ECE">
      <w:pPr>
        <w:rPr>
          <w:rFonts w:cs="Times New Roman"/>
          <w:sz w:val="28"/>
          <w:szCs w:val="28"/>
        </w:rPr>
      </w:pPr>
      <w:r w:rsidRPr="002406D5">
        <w:rPr>
          <w:rFonts w:cs="Times New Roman"/>
          <w:sz w:val="28"/>
          <w:szCs w:val="28"/>
        </w:rPr>
        <w:t>- opracowanie  dokumentacji projektowo-kosztorysowej na</w:t>
      </w:r>
    </w:p>
    <w:p w:rsidR="00FE5E57" w:rsidRPr="002406D5" w:rsidRDefault="00FE5E57" w:rsidP="00AF0ECE">
      <w:pPr>
        <w:rPr>
          <w:rFonts w:cs="Times New Roman"/>
          <w:sz w:val="28"/>
          <w:szCs w:val="28"/>
        </w:rPr>
      </w:pPr>
      <w:r w:rsidRPr="002406D5">
        <w:rPr>
          <w:rFonts w:cs="Times New Roman"/>
          <w:sz w:val="28"/>
          <w:szCs w:val="28"/>
        </w:rPr>
        <w:t>przebudowę ul. Beznazwy i Wilczej w Koninie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2406D5">
        <w:rPr>
          <w:rFonts w:cs="Times New Roman"/>
          <w:sz w:val="28"/>
          <w:szCs w:val="28"/>
        </w:rPr>
        <w:t>41.500,00 zł</w:t>
      </w:r>
    </w:p>
    <w:p w:rsidR="00FE5E57" w:rsidRPr="002406D5" w:rsidRDefault="00FE5E57" w:rsidP="00AF0ECE">
      <w:pPr>
        <w:rPr>
          <w:rFonts w:cs="Times New Roman"/>
          <w:sz w:val="28"/>
          <w:szCs w:val="28"/>
        </w:rPr>
      </w:pPr>
    </w:p>
    <w:p w:rsidR="00FE5E57" w:rsidRPr="002406D5" w:rsidRDefault="00FE5E57" w:rsidP="00AF0ECE">
      <w:pPr>
        <w:rPr>
          <w:rFonts w:cs="Times New Roman"/>
          <w:sz w:val="28"/>
          <w:szCs w:val="28"/>
        </w:rPr>
      </w:pPr>
      <w:r w:rsidRPr="002406D5">
        <w:rPr>
          <w:rFonts w:cs="Times New Roman"/>
          <w:sz w:val="28"/>
          <w:szCs w:val="28"/>
        </w:rPr>
        <w:t>- budowa toalety przy ul. Szpitalnej 60</w:t>
      </w:r>
      <w:r>
        <w:rPr>
          <w:rFonts w:cs="Times New Roman"/>
          <w:sz w:val="28"/>
          <w:szCs w:val="28"/>
        </w:rPr>
        <w:t xml:space="preserve"> w Koninie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2406D5">
        <w:rPr>
          <w:rFonts w:cs="Times New Roman"/>
          <w:sz w:val="28"/>
          <w:szCs w:val="28"/>
        </w:rPr>
        <w:t>92.989,00 zł</w:t>
      </w:r>
    </w:p>
    <w:p w:rsidR="00FE5E57" w:rsidRPr="002406D5" w:rsidRDefault="00FE5E57" w:rsidP="00AF0ECE">
      <w:pPr>
        <w:rPr>
          <w:rFonts w:cs="Times New Roman"/>
          <w:sz w:val="28"/>
          <w:szCs w:val="28"/>
        </w:rPr>
      </w:pPr>
    </w:p>
    <w:p w:rsidR="00FE5E57" w:rsidRDefault="00FE5E57" w:rsidP="00AF0ECE">
      <w:pPr>
        <w:rPr>
          <w:rFonts w:cs="Times New Roman"/>
          <w:sz w:val="28"/>
          <w:szCs w:val="28"/>
        </w:rPr>
      </w:pPr>
      <w:r w:rsidRPr="002406D5">
        <w:rPr>
          <w:rFonts w:cs="Times New Roman"/>
          <w:sz w:val="28"/>
          <w:szCs w:val="28"/>
        </w:rPr>
        <w:t xml:space="preserve">- nabycie </w:t>
      </w:r>
      <w:r>
        <w:rPr>
          <w:rFonts w:cs="Times New Roman"/>
          <w:sz w:val="28"/>
          <w:szCs w:val="28"/>
        </w:rPr>
        <w:t>nieruchomości gruntowych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649.793</w:t>
      </w:r>
      <w:r w:rsidRPr="002406D5">
        <w:rPr>
          <w:rFonts w:cs="Times New Roman"/>
          <w:sz w:val="28"/>
          <w:szCs w:val="28"/>
        </w:rPr>
        <w:t xml:space="preserve">,00 zł </w:t>
      </w:r>
    </w:p>
    <w:p w:rsidR="00FE5E57" w:rsidRPr="002406D5" w:rsidRDefault="00FE5E57" w:rsidP="00AF0ECE">
      <w:pPr>
        <w:rPr>
          <w:rFonts w:cs="Times New Roman"/>
          <w:sz w:val="28"/>
          <w:szCs w:val="28"/>
        </w:rPr>
      </w:pPr>
    </w:p>
    <w:p w:rsidR="00FE5E57" w:rsidRDefault="00FE5E57" w:rsidP="00AF0EC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2406D5">
        <w:rPr>
          <w:rFonts w:cs="Times New Roman"/>
          <w:sz w:val="28"/>
          <w:szCs w:val="28"/>
        </w:rPr>
        <w:t>realizacj</w:t>
      </w:r>
      <w:r>
        <w:rPr>
          <w:rFonts w:cs="Times New Roman"/>
          <w:sz w:val="28"/>
          <w:szCs w:val="28"/>
        </w:rPr>
        <w:t xml:space="preserve">a </w:t>
      </w:r>
      <w:r w:rsidRPr="002406D5">
        <w:rPr>
          <w:rFonts w:cs="Times New Roman"/>
          <w:sz w:val="28"/>
          <w:szCs w:val="28"/>
        </w:rPr>
        <w:t>„Program</w:t>
      </w:r>
      <w:r>
        <w:rPr>
          <w:rFonts w:cs="Times New Roman"/>
          <w:sz w:val="28"/>
          <w:szCs w:val="28"/>
        </w:rPr>
        <w:t>u</w:t>
      </w:r>
      <w:r w:rsidRPr="002406D5">
        <w:rPr>
          <w:rFonts w:cs="Times New Roman"/>
          <w:sz w:val="28"/>
          <w:szCs w:val="28"/>
        </w:rPr>
        <w:t xml:space="preserve"> Wspierania Przedsiębiorczości</w:t>
      </w:r>
    </w:p>
    <w:p w:rsidR="00FE5E57" w:rsidRDefault="00FE5E57" w:rsidP="00AF0ECE">
      <w:pPr>
        <w:rPr>
          <w:rFonts w:cs="Times New Roman"/>
          <w:sz w:val="28"/>
          <w:szCs w:val="28"/>
        </w:rPr>
      </w:pPr>
      <w:r w:rsidRPr="002406D5">
        <w:rPr>
          <w:rFonts w:cs="Times New Roman"/>
          <w:sz w:val="28"/>
          <w:szCs w:val="28"/>
        </w:rPr>
        <w:t xml:space="preserve"> w Koninie na lata 2014-2016”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250.000,00 zł</w:t>
      </w:r>
    </w:p>
    <w:p w:rsidR="00FE5E57" w:rsidRPr="002406D5" w:rsidRDefault="00FE5E57" w:rsidP="00AF0ECE">
      <w:pPr>
        <w:rPr>
          <w:rFonts w:cs="Times New Roman"/>
          <w:sz w:val="28"/>
          <w:szCs w:val="28"/>
        </w:rPr>
      </w:pPr>
    </w:p>
    <w:p w:rsidR="00FE5E57" w:rsidRPr="002406D5" w:rsidRDefault="00FE5E57" w:rsidP="00AF0ECE">
      <w:pPr>
        <w:rPr>
          <w:rFonts w:cs="Times New Roman"/>
          <w:sz w:val="28"/>
          <w:szCs w:val="28"/>
        </w:rPr>
      </w:pPr>
      <w:r w:rsidRPr="002406D5">
        <w:rPr>
          <w:rFonts w:cs="Times New Roman"/>
          <w:sz w:val="28"/>
          <w:szCs w:val="28"/>
        </w:rPr>
        <w:t xml:space="preserve">- adaptacja pomieszczeń budynku Klubu Energetyk na </w:t>
      </w:r>
    </w:p>
    <w:p w:rsidR="00FE5E57" w:rsidRPr="002406D5" w:rsidRDefault="00FE5E57" w:rsidP="00AF0ECE">
      <w:pPr>
        <w:rPr>
          <w:rFonts w:cs="Times New Roman"/>
          <w:sz w:val="28"/>
          <w:szCs w:val="28"/>
        </w:rPr>
      </w:pPr>
      <w:r w:rsidRPr="002406D5">
        <w:rPr>
          <w:rFonts w:cs="Times New Roman"/>
          <w:sz w:val="28"/>
          <w:szCs w:val="28"/>
        </w:rPr>
        <w:t xml:space="preserve">  potrzeby Młodzieżowego Domu Kultury w Koninie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2406D5">
        <w:rPr>
          <w:rFonts w:cs="Times New Roman"/>
          <w:sz w:val="28"/>
          <w:szCs w:val="28"/>
        </w:rPr>
        <w:t>26.000,00 zł</w:t>
      </w:r>
    </w:p>
    <w:p w:rsidR="00FE5E57" w:rsidRPr="002406D5" w:rsidRDefault="00FE5E57" w:rsidP="00AF0ECE">
      <w:pPr>
        <w:ind w:firstLine="708"/>
        <w:jc w:val="both"/>
        <w:rPr>
          <w:rFonts w:cs="Times New Roman"/>
          <w:sz w:val="28"/>
          <w:szCs w:val="28"/>
        </w:rPr>
      </w:pPr>
    </w:p>
    <w:p w:rsidR="00FE5E57" w:rsidRPr="002406D5" w:rsidRDefault="00FE5E57" w:rsidP="00AF0ECE">
      <w:pPr>
        <w:ind w:firstLine="708"/>
        <w:jc w:val="both"/>
        <w:rPr>
          <w:rFonts w:cs="Times New Roman"/>
          <w:sz w:val="28"/>
          <w:szCs w:val="28"/>
        </w:rPr>
      </w:pPr>
    </w:p>
    <w:p w:rsidR="00FE5E57" w:rsidRPr="002406D5" w:rsidRDefault="00FE5E57" w:rsidP="00AF0ECE">
      <w:pPr>
        <w:ind w:firstLine="708"/>
        <w:jc w:val="both"/>
        <w:rPr>
          <w:rFonts w:cs="Times New Roman"/>
          <w:sz w:val="28"/>
          <w:szCs w:val="28"/>
        </w:rPr>
      </w:pPr>
      <w:r w:rsidRPr="002406D5">
        <w:rPr>
          <w:rFonts w:cs="Times New Roman"/>
          <w:sz w:val="28"/>
          <w:szCs w:val="28"/>
        </w:rPr>
        <w:t>Wśród nowych zadań do realizacji w roku 2016 planuje się m.in.:</w:t>
      </w:r>
    </w:p>
    <w:p w:rsidR="00FE5E57" w:rsidRPr="002406D5" w:rsidRDefault="00FE5E57" w:rsidP="00AF0ECE">
      <w:pPr>
        <w:jc w:val="both"/>
        <w:rPr>
          <w:rFonts w:cs="Times New Roman"/>
          <w:sz w:val="28"/>
          <w:szCs w:val="28"/>
        </w:rPr>
      </w:pPr>
      <w:r w:rsidRPr="006F53C7">
        <w:rPr>
          <w:rFonts w:cs="Times New Roman"/>
          <w:b/>
          <w:bCs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przebudowę</w:t>
      </w:r>
      <w:r w:rsidRPr="002406D5">
        <w:rPr>
          <w:rFonts w:cs="Times New Roman"/>
          <w:sz w:val="28"/>
          <w:szCs w:val="28"/>
        </w:rPr>
        <w:t xml:space="preserve"> ulicy Kościuszki wraz z oświetleniem i odwodnieniem – etap II na kwotę </w:t>
      </w:r>
      <w:r w:rsidRPr="002406D5">
        <w:rPr>
          <w:rFonts w:cs="Times New Roman"/>
          <w:b/>
          <w:bCs/>
          <w:sz w:val="28"/>
          <w:szCs w:val="28"/>
        </w:rPr>
        <w:t>500.000,00 zł,</w:t>
      </w:r>
      <w:r w:rsidRPr="002406D5">
        <w:rPr>
          <w:rFonts w:cs="Times New Roman"/>
          <w:sz w:val="28"/>
          <w:szCs w:val="28"/>
        </w:rPr>
        <w:t xml:space="preserve"> </w:t>
      </w:r>
    </w:p>
    <w:p w:rsidR="00FE5E57" w:rsidRPr="00A23BD8" w:rsidRDefault="00FE5E57" w:rsidP="00AF0ECE">
      <w:pPr>
        <w:jc w:val="both"/>
        <w:rPr>
          <w:rFonts w:cs="Times New Roman"/>
          <w:b/>
          <w:bCs/>
          <w:sz w:val="28"/>
          <w:szCs w:val="28"/>
        </w:rPr>
      </w:pPr>
      <w:r w:rsidRPr="00A23BD8">
        <w:rPr>
          <w:rFonts w:cs="Times New Roman"/>
          <w:b/>
          <w:bCs/>
          <w:sz w:val="28"/>
          <w:szCs w:val="28"/>
        </w:rPr>
        <w:t xml:space="preserve">- </w:t>
      </w:r>
      <w:r w:rsidRPr="00A23BD8">
        <w:rPr>
          <w:rFonts w:cs="Times New Roman"/>
          <w:sz w:val="28"/>
          <w:szCs w:val="28"/>
        </w:rPr>
        <w:t>adaptację pomieszczeń dla osób zatrzymanych w Komendzie Miejskiej Policji na kwotę</w:t>
      </w:r>
      <w:r w:rsidRPr="00A23BD8">
        <w:rPr>
          <w:rFonts w:cs="Times New Roman"/>
          <w:b/>
          <w:bCs/>
          <w:sz w:val="28"/>
          <w:szCs w:val="28"/>
        </w:rPr>
        <w:t xml:space="preserve"> 500.000,00 zł,</w:t>
      </w:r>
    </w:p>
    <w:p w:rsidR="00FE5E57" w:rsidRDefault="00FE5E57" w:rsidP="00AF0ECE">
      <w:pPr>
        <w:jc w:val="both"/>
        <w:rPr>
          <w:rFonts w:cs="Times New Roman"/>
          <w:b/>
          <w:bCs/>
          <w:sz w:val="28"/>
          <w:szCs w:val="28"/>
        </w:rPr>
      </w:pPr>
      <w:r w:rsidRPr="006F53C7">
        <w:rPr>
          <w:rFonts w:cs="Times New Roman"/>
          <w:b/>
          <w:bCs/>
          <w:sz w:val="28"/>
          <w:szCs w:val="28"/>
        </w:rPr>
        <w:t>-</w:t>
      </w:r>
      <w:r w:rsidRPr="00A23BD8">
        <w:rPr>
          <w:rFonts w:cs="Times New Roman"/>
          <w:sz w:val="28"/>
          <w:szCs w:val="28"/>
        </w:rPr>
        <w:t xml:space="preserve"> wykonanie klimatyzacji w budynku przy ul. Wojska Polskiego na kwotę</w:t>
      </w:r>
      <w:r w:rsidRPr="002406D5">
        <w:rPr>
          <w:rFonts w:cs="Times New Roman"/>
          <w:sz w:val="28"/>
          <w:szCs w:val="28"/>
        </w:rPr>
        <w:t xml:space="preserve"> </w:t>
      </w:r>
      <w:r w:rsidRPr="002406D5">
        <w:rPr>
          <w:rFonts w:cs="Times New Roman"/>
          <w:b/>
          <w:bCs/>
          <w:sz w:val="28"/>
          <w:szCs w:val="28"/>
        </w:rPr>
        <w:t>200.000,00 zł,</w:t>
      </w:r>
    </w:p>
    <w:p w:rsidR="00FE5E57" w:rsidRPr="006F53C7" w:rsidRDefault="00FE5E57" w:rsidP="00AF0ECE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- </w:t>
      </w:r>
      <w:r w:rsidRPr="006F53C7">
        <w:rPr>
          <w:rFonts w:cs="Times New Roman"/>
          <w:sz w:val="28"/>
          <w:szCs w:val="28"/>
        </w:rPr>
        <w:t>budowa kanalizacji deszczowej przy ul. Spółdzielców w Koninie na kwotę</w:t>
      </w:r>
      <w:r>
        <w:rPr>
          <w:rFonts w:cs="Times New Roman"/>
          <w:b/>
          <w:bCs/>
          <w:sz w:val="28"/>
          <w:szCs w:val="28"/>
        </w:rPr>
        <w:t xml:space="preserve"> 200.000,00 zł,</w:t>
      </w:r>
    </w:p>
    <w:p w:rsidR="00FE5E57" w:rsidRPr="002406D5" w:rsidRDefault="00FE5E57" w:rsidP="00AF0ECE">
      <w:pPr>
        <w:jc w:val="both"/>
        <w:rPr>
          <w:rFonts w:cs="Times New Roman"/>
          <w:sz w:val="28"/>
          <w:szCs w:val="28"/>
        </w:rPr>
      </w:pPr>
      <w:r w:rsidRPr="006F53C7">
        <w:rPr>
          <w:rFonts w:cs="Times New Roman"/>
          <w:b/>
          <w:bCs/>
          <w:sz w:val="28"/>
          <w:szCs w:val="28"/>
        </w:rPr>
        <w:t xml:space="preserve">- </w:t>
      </w:r>
      <w:r w:rsidRPr="002406D5">
        <w:rPr>
          <w:rFonts w:cs="Times New Roman"/>
          <w:sz w:val="28"/>
          <w:szCs w:val="28"/>
        </w:rPr>
        <w:t>rozbudow</w:t>
      </w:r>
      <w:r>
        <w:rPr>
          <w:rFonts w:cs="Times New Roman"/>
          <w:sz w:val="28"/>
          <w:szCs w:val="28"/>
        </w:rPr>
        <w:t>ę</w:t>
      </w:r>
      <w:r w:rsidRPr="002406D5">
        <w:rPr>
          <w:rFonts w:cs="Times New Roman"/>
          <w:sz w:val="28"/>
          <w:szCs w:val="28"/>
        </w:rPr>
        <w:t xml:space="preserve"> miejskiej sieci szerokopasmowej KoMAN na kwotę </w:t>
      </w:r>
      <w:r w:rsidRPr="002406D5">
        <w:rPr>
          <w:rFonts w:cs="Times New Roman"/>
          <w:b/>
          <w:bCs/>
          <w:sz w:val="28"/>
          <w:szCs w:val="28"/>
        </w:rPr>
        <w:t>156.000,00 zł</w:t>
      </w:r>
      <w:r w:rsidRPr="002406D5">
        <w:rPr>
          <w:rFonts w:cs="Times New Roman"/>
          <w:sz w:val="28"/>
          <w:szCs w:val="28"/>
        </w:rPr>
        <w:t>,</w:t>
      </w:r>
    </w:p>
    <w:p w:rsidR="00FE5E57" w:rsidRPr="002406D5" w:rsidRDefault="00FE5E57" w:rsidP="00AF0ECE">
      <w:pPr>
        <w:jc w:val="both"/>
        <w:rPr>
          <w:rFonts w:cs="Times New Roman"/>
          <w:b/>
          <w:bCs/>
          <w:sz w:val="28"/>
          <w:szCs w:val="28"/>
        </w:rPr>
      </w:pPr>
      <w:r w:rsidRPr="006F53C7">
        <w:rPr>
          <w:rFonts w:cs="Times New Roman"/>
          <w:b/>
          <w:bCs/>
          <w:sz w:val="28"/>
          <w:szCs w:val="28"/>
        </w:rPr>
        <w:t xml:space="preserve">- </w:t>
      </w:r>
      <w:r w:rsidRPr="002406D5">
        <w:rPr>
          <w:rFonts w:cs="Times New Roman"/>
          <w:sz w:val="28"/>
          <w:szCs w:val="28"/>
        </w:rPr>
        <w:t>adaptacj</w:t>
      </w:r>
      <w:r>
        <w:rPr>
          <w:rFonts w:cs="Times New Roman"/>
          <w:sz w:val="28"/>
          <w:szCs w:val="28"/>
        </w:rPr>
        <w:t>ę</w:t>
      </w:r>
      <w:r w:rsidRPr="002406D5">
        <w:rPr>
          <w:rFonts w:cs="Times New Roman"/>
          <w:sz w:val="28"/>
          <w:szCs w:val="28"/>
        </w:rPr>
        <w:t xml:space="preserve"> budynku na magazyn przeciwpowodziowy i strażnicę OSP </w:t>
      </w:r>
      <w:r>
        <w:rPr>
          <w:rFonts w:cs="Times New Roman"/>
          <w:sz w:val="28"/>
          <w:szCs w:val="28"/>
        </w:rPr>
        <w:br/>
      </w:r>
      <w:r w:rsidRPr="002406D5">
        <w:rPr>
          <w:rFonts w:cs="Times New Roman"/>
          <w:sz w:val="28"/>
          <w:szCs w:val="28"/>
        </w:rPr>
        <w:t>w Koninie</w:t>
      </w:r>
      <w:r>
        <w:rPr>
          <w:rFonts w:cs="Times New Roman"/>
          <w:sz w:val="28"/>
          <w:szCs w:val="28"/>
        </w:rPr>
        <w:t xml:space="preserve"> </w:t>
      </w:r>
      <w:r w:rsidRPr="002406D5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2406D5">
        <w:rPr>
          <w:rFonts w:cs="Times New Roman"/>
          <w:sz w:val="28"/>
          <w:szCs w:val="28"/>
        </w:rPr>
        <w:t>Chorzeń na kwotę</w:t>
      </w:r>
      <w:r w:rsidRPr="002406D5">
        <w:rPr>
          <w:rFonts w:cs="Times New Roman"/>
          <w:b/>
          <w:bCs/>
          <w:sz w:val="28"/>
          <w:szCs w:val="28"/>
        </w:rPr>
        <w:t xml:space="preserve"> 70.000,00 zł,</w:t>
      </w:r>
    </w:p>
    <w:p w:rsidR="00FE5E57" w:rsidRPr="002406D5" w:rsidRDefault="00FE5E57" w:rsidP="00AF0ECE">
      <w:pPr>
        <w:jc w:val="both"/>
        <w:rPr>
          <w:rFonts w:cs="Times New Roman"/>
          <w:b/>
          <w:bCs/>
          <w:sz w:val="28"/>
          <w:szCs w:val="28"/>
        </w:rPr>
      </w:pPr>
      <w:r w:rsidRPr="006F53C7">
        <w:rPr>
          <w:rFonts w:cs="Times New Roman"/>
          <w:b/>
          <w:bCs/>
          <w:sz w:val="28"/>
          <w:szCs w:val="28"/>
        </w:rPr>
        <w:t>-</w:t>
      </w:r>
      <w:r w:rsidRPr="002406D5">
        <w:rPr>
          <w:rFonts w:cs="Times New Roman"/>
          <w:sz w:val="28"/>
          <w:szCs w:val="28"/>
        </w:rPr>
        <w:t xml:space="preserve"> modernizacj</w:t>
      </w:r>
      <w:r>
        <w:rPr>
          <w:rFonts w:cs="Times New Roman"/>
          <w:sz w:val="28"/>
          <w:szCs w:val="28"/>
        </w:rPr>
        <w:t>ę</w:t>
      </w:r>
      <w:r w:rsidRPr="002406D5">
        <w:rPr>
          <w:rFonts w:cs="Times New Roman"/>
          <w:sz w:val="28"/>
          <w:szCs w:val="28"/>
        </w:rPr>
        <w:t xml:space="preserve"> promu linowego na kwotę</w:t>
      </w:r>
      <w:r w:rsidRPr="002406D5">
        <w:rPr>
          <w:rFonts w:cs="Times New Roman"/>
          <w:b/>
          <w:bCs/>
          <w:sz w:val="28"/>
          <w:szCs w:val="28"/>
        </w:rPr>
        <w:t xml:space="preserve"> 60.000,00 zł</w:t>
      </w:r>
      <w:r w:rsidRPr="00931844">
        <w:rPr>
          <w:rFonts w:cs="Times New Roman"/>
          <w:sz w:val="28"/>
          <w:szCs w:val="28"/>
        </w:rPr>
        <w:t>.</w:t>
      </w:r>
    </w:p>
    <w:p w:rsidR="00FE5E57" w:rsidRPr="002406D5" w:rsidRDefault="00FE5E57" w:rsidP="00AF0ECE">
      <w:pPr>
        <w:jc w:val="both"/>
        <w:rPr>
          <w:rFonts w:cs="Times New Roman"/>
          <w:b/>
          <w:bCs/>
          <w:sz w:val="28"/>
          <w:szCs w:val="28"/>
        </w:rPr>
      </w:pPr>
    </w:p>
    <w:p w:rsidR="00FE5E57" w:rsidRPr="002406D5" w:rsidRDefault="00FE5E57" w:rsidP="00AF0ECE">
      <w:pPr>
        <w:jc w:val="both"/>
        <w:rPr>
          <w:rFonts w:cs="Times New Roman"/>
          <w:sz w:val="28"/>
          <w:szCs w:val="28"/>
        </w:rPr>
      </w:pPr>
      <w:r w:rsidRPr="002406D5">
        <w:rPr>
          <w:rFonts w:cs="Times New Roman"/>
          <w:sz w:val="28"/>
          <w:szCs w:val="28"/>
        </w:rPr>
        <w:tab/>
        <w:t xml:space="preserve"> W roku 2016 planuje się przekazać dotacje celowe dla jednostek niezaliczanych do sektora finansów publicznych na:</w:t>
      </w:r>
    </w:p>
    <w:p w:rsidR="00FE5E57" w:rsidRPr="002406D5" w:rsidRDefault="00FE5E57" w:rsidP="00AF0ECE">
      <w:pPr>
        <w:jc w:val="both"/>
        <w:rPr>
          <w:rFonts w:cs="Times New Roman"/>
          <w:b/>
          <w:bCs/>
          <w:sz w:val="28"/>
          <w:szCs w:val="28"/>
        </w:rPr>
      </w:pPr>
      <w:r w:rsidRPr="002406D5">
        <w:rPr>
          <w:rFonts w:cs="Times New Roman"/>
          <w:sz w:val="28"/>
          <w:szCs w:val="28"/>
        </w:rPr>
        <w:t xml:space="preserve">- budowę przyłączy kanalizacyjnych i przyłączenie nieruchomości do miejskiej sieci kanalizacyjnej </w:t>
      </w:r>
      <w:r>
        <w:rPr>
          <w:rFonts w:cs="Times New Roman"/>
          <w:sz w:val="28"/>
          <w:szCs w:val="28"/>
        </w:rPr>
        <w:t>-</w:t>
      </w:r>
      <w:r w:rsidRPr="002406D5">
        <w:rPr>
          <w:rFonts w:cs="Times New Roman"/>
          <w:sz w:val="28"/>
          <w:szCs w:val="28"/>
        </w:rPr>
        <w:t xml:space="preserve"> </w:t>
      </w:r>
      <w:r w:rsidRPr="002406D5">
        <w:rPr>
          <w:rFonts w:cs="Times New Roman"/>
          <w:b/>
          <w:bCs/>
          <w:sz w:val="28"/>
          <w:szCs w:val="28"/>
        </w:rPr>
        <w:t>500.000,00 zł,</w:t>
      </w:r>
    </w:p>
    <w:p w:rsidR="00FE5E57" w:rsidRPr="002406D5" w:rsidRDefault="00FE5E57" w:rsidP="00AF0ECE">
      <w:pPr>
        <w:jc w:val="both"/>
        <w:rPr>
          <w:rFonts w:cs="Times New Roman"/>
          <w:b/>
          <w:bCs/>
          <w:sz w:val="28"/>
          <w:szCs w:val="28"/>
        </w:rPr>
      </w:pPr>
      <w:r w:rsidRPr="002406D5">
        <w:rPr>
          <w:rFonts w:cs="Times New Roman"/>
          <w:sz w:val="28"/>
          <w:szCs w:val="28"/>
        </w:rPr>
        <w:t>- zakup ciężkiego samochodu strażackiego</w:t>
      </w:r>
      <w:r>
        <w:rPr>
          <w:rFonts w:cs="Times New Roman"/>
          <w:sz w:val="28"/>
          <w:szCs w:val="28"/>
        </w:rPr>
        <w:t xml:space="preserve"> dla OSP Konin - Chorzeń</w:t>
      </w:r>
      <w:r w:rsidRPr="002406D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- </w:t>
      </w:r>
      <w:r w:rsidRPr="002406D5">
        <w:rPr>
          <w:rFonts w:cs="Times New Roman"/>
          <w:b/>
          <w:bCs/>
          <w:sz w:val="28"/>
          <w:szCs w:val="28"/>
        </w:rPr>
        <w:t>400.000,00 zł</w:t>
      </w:r>
      <w:r>
        <w:rPr>
          <w:rFonts w:cs="Times New Roman"/>
          <w:sz w:val="28"/>
          <w:szCs w:val="28"/>
        </w:rPr>
        <w:t>,</w:t>
      </w:r>
    </w:p>
    <w:p w:rsidR="00FE5E57" w:rsidRPr="002406D5" w:rsidRDefault="00FE5E57" w:rsidP="00AF0ECE">
      <w:pPr>
        <w:jc w:val="both"/>
        <w:rPr>
          <w:rFonts w:cs="Times New Roman"/>
          <w:b/>
          <w:bCs/>
          <w:sz w:val="28"/>
          <w:szCs w:val="28"/>
        </w:rPr>
      </w:pPr>
      <w:r w:rsidRPr="002406D5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zmianę</w:t>
      </w:r>
      <w:r w:rsidRPr="000C397F">
        <w:rPr>
          <w:rFonts w:cs="Times New Roman"/>
          <w:sz w:val="28"/>
          <w:szCs w:val="28"/>
        </w:rPr>
        <w:t xml:space="preserve"> systemu ogrzewania c.o. i c.w.u. przy</w:t>
      </w:r>
      <w:r w:rsidRPr="002406D5">
        <w:rPr>
          <w:rFonts w:cs="Times New Roman"/>
          <w:sz w:val="28"/>
          <w:szCs w:val="28"/>
        </w:rPr>
        <w:t xml:space="preserve"> wykorzystaniu nowoczesnych rozwiązań i odnawialnych źródeł energii </w:t>
      </w:r>
      <w:r>
        <w:rPr>
          <w:rFonts w:cs="Times New Roman"/>
          <w:sz w:val="28"/>
          <w:szCs w:val="28"/>
        </w:rPr>
        <w:t>-</w:t>
      </w:r>
      <w:r w:rsidRPr="002406D5">
        <w:rPr>
          <w:rFonts w:cs="Times New Roman"/>
          <w:b/>
          <w:bCs/>
          <w:sz w:val="28"/>
          <w:szCs w:val="28"/>
        </w:rPr>
        <w:t xml:space="preserve"> 50.000,00 zł,</w:t>
      </w:r>
    </w:p>
    <w:p w:rsidR="00FE5E57" w:rsidRPr="002406D5" w:rsidRDefault="00FE5E57" w:rsidP="00AF0ECE">
      <w:pPr>
        <w:jc w:val="both"/>
        <w:rPr>
          <w:rFonts w:cs="Times New Roman"/>
          <w:b/>
          <w:bCs/>
          <w:sz w:val="28"/>
          <w:szCs w:val="28"/>
        </w:rPr>
      </w:pPr>
      <w:r w:rsidRPr="002406D5">
        <w:rPr>
          <w:rFonts w:cs="Times New Roman"/>
          <w:sz w:val="28"/>
          <w:szCs w:val="28"/>
        </w:rPr>
        <w:t xml:space="preserve">- usuwanie wyrobów zawierających azbest z nieruchomości położonych na terenie miasta Konina - </w:t>
      </w:r>
      <w:r>
        <w:rPr>
          <w:rFonts w:cs="Times New Roman"/>
          <w:b/>
          <w:bCs/>
          <w:sz w:val="28"/>
          <w:szCs w:val="28"/>
        </w:rPr>
        <w:t>42.000,00 zł.</w:t>
      </w:r>
    </w:p>
    <w:p w:rsidR="00FE5E57" w:rsidRDefault="00FE5E57" w:rsidP="00AF0ECE">
      <w:pPr>
        <w:jc w:val="both"/>
        <w:rPr>
          <w:rFonts w:cs="Times New Roman"/>
          <w:sz w:val="28"/>
          <w:szCs w:val="28"/>
        </w:rPr>
      </w:pPr>
    </w:p>
    <w:p w:rsidR="00FE5E57" w:rsidRDefault="00FE5E57" w:rsidP="00AF0EC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Natomiast na kwotę </w:t>
      </w:r>
      <w:r w:rsidRPr="00891465">
        <w:rPr>
          <w:rFonts w:cs="Times New Roman"/>
          <w:b/>
          <w:bCs/>
          <w:sz w:val="28"/>
          <w:szCs w:val="28"/>
        </w:rPr>
        <w:t>250.000,00 zł</w:t>
      </w:r>
      <w:r>
        <w:rPr>
          <w:rFonts w:cs="Times New Roman"/>
          <w:sz w:val="28"/>
          <w:szCs w:val="28"/>
        </w:rPr>
        <w:t xml:space="preserve"> zaplanowano dotację celową do </w:t>
      </w:r>
      <w:r w:rsidRPr="000459E8">
        <w:rPr>
          <w:rFonts w:cs="Times New Roman"/>
          <w:sz w:val="28"/>
          <w:szCs w:val="28"/>
        </w:rPr>
        <w:t>Samorządu Województwa Wielkopolskiego na wypłatę odszkodowań za grunty przejęte pod realizację zadania "Budowa drogi - łącznik od ul. Przemysłowej do ul. Kleczewskiej w Koninie"</w:t>
      </w:r>
      <w:r>
        <w:rPr>
          <w:rFonts w:cs="Times New Roman"/>
          <w:sz w:val="28"/>
          <w:szCs w:val="28"/>
        </w:rPr>
        <w:t>.</w:t>
      </w:r>
    </w:p>
    <w:p w:rsidR="00FE5E57" w:rsidRPr="000459E8" w:rsidRDefault="00FE5E57" w:rsidP="00AF0ECE">
      <w:pPr>
        <w:jc w:val="both"/>
        <w:rPr>
          <w:rFonts w:cs="Times New Roman"/>
          <w:sz w:val="28"/>
          <w:szCs w:val="28"/>
        </w:rPr>
      </w:pPr>
    </w:p>
    <w:p w:rsidR="00FE5E57" w:rsidRDefault="00FE5E57" w:rsidP="00AF0EC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Zaplanowano również wniesienie</w:t>
      </w:r>
      <w:r w:rsidRPr="00BA42F0">
        <w:rPr>
          <w:rFonts w:cs="Times New Roman"/>
          <w:sz w:val="28"/>
          <w:szCs w:val="28"/>
        </w:rPr>
        <w:t xml:space="preserve"> wkład</w:t>
      </w:r>
      <w:r>
        <w:rPr>
          <w:rFonts w:cs="Times New Roman"/>
          <w:sz w:val="28"/>
          <w:szCs w:val="28"/>
        </w:rPr>
        <w:t>u</w:t>
      </w:r>
      <w:r w:rsidRPr="00BA42F0">
        <w:rPr>
          <w:rFonts w:cs="Times New Roman"/>
          <w:sz w:val="28"/>
          <w:szCs w:val="28"/>
        </w:rPr>
        <w:t xml:space="preserve"> pieniężn</w:t>
      </w:r>
      <w:r>
        <w:rPr>
          <w:rFonts w:cs="Times New Roman"/>
          <w:sz w:val="28"/>
          <w:szCs w:val="28"/>
        </w:rPr>
        <w:t>ego</w:t>
      </w:r>
      <w:r w:rsidRPr="00BA42F0">
        <w:rPr>
          <w:rFonts w:cs="Times New Roman"/>
          <w:sz w:val="28"/>
          <w:szCs w:val="28"/>
        </w:rPr>
        <w:t xml:space="preserve"> do </w:t>
      </w:r>
      <w:r>
        <w:rPr>
          <w:rFonts w:cs="Times New Roman"/>
          <w:sz w:val="28"/>
          <w:szCs w:val="28"/>
        </w:rPr>
        <w:t xml:space="preserve">Przedsiębiorstwa Wodociągów i Kanalizacji Sp. z o.o. </w:t>
      </w:r>
      <w:r w:rsidRPr="00BA42F0">
        <w:rPr>
          <w:rFonts w:cs="Times New Roman"/>
          <w:sz w:val="28"/>
          <w:szCs w:val="28"/>
        </w:rPr>
        <w:t xml:space="preserve">w Koninie w </w:t>
      </w:r>
      <w:r>
        <w:rPr>
          <w:rFonts w:cs="Times New Roman"/>
          <w:sz w:val="28"/>
          <w:szCs w:val="28"/>
        </w:rPr>
        <w:t xml:space="preserve">łącznej </w:t>
      </w:r>
      <w:r w:rsidRPr="00BA42F0">
        <w:rPr>
          <w:rFonts w:cs="Times New Roman"/>
          <w:sz w:val="28"/>
          <w:szCs w:val="28"/>
        </w:rPr>
        <w:t xml:space="preserve">kwocie </w:t>
      </w:r>
      <w:r w:rsidRPr="00753ED0">
        <w:rPr>
          <w:rFonts w:cs="Times New Roman"/>
          <w:b/>
          <w:bCs/>
          <w:sz w:val="28"/>
          <w:szCs w:val="28"/>
        </w:rPr>
        <w:t>605.600,00 zł</w:t>
      </w:r>
      <w:r w:rsidRPr="00BA42F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na opracowanie dokumentacji projektowej,</w:t>
      </w:r>
      <w:r w:rsidRPr="00BA42F0">
        <w:rPr>
          <w:rFonts w:cs="Times New Roman"/>
          <w:sz w:val="28"/>
          <w:szCs w:val="28"/>
        </w:rPr>
        <w:t xml:space="preserve"> na budowę </w:t>
      </w:r>
      <w:r>
        <w:rPr>
          <w:rFonts w:cs="Times New Roman"/>
          <w:sz w:val="28"/>
          <w:szCs w:val="28"/>
        </w:rPr>
        <w:t xml:space="preserve">sieci wodociągowej oraz </w:t>
      </w:r>
      <w:r w:rsidRPr="00BA42F0">
        <w:rPr>
          <w:rFonts w:cs="Times New Roman"/>
          <w:sz w:val="28"/>
          <w:szCs w:val="28"/>
        </w:rPr>
        <w:t xml:space="preserve">na budowę kanalizacji sanitarnej </w:t>
      </w:r>
      <w:r>
        <w:rPr>
          <w:rFonts w:cs="Times New Roman"/>
          <w:sz w:val="28"/>
          <w:szCs w:val="28"/>
        </w:rPr>
        <w:t>w mieście Konin.</w:t>
      </w:r>
    </w:p>
    <w:p w:rsidR="00FE5E57" w:rsidRPr="00BA42F0" w:rsidRDefault="00FE5E57" w:rsidP="00AF0ECE">
      <w:pPr>
        <w:ind w:firstLine="708"/>
        <w:jc w:val="both"/>
        <w:rPr>
          <w:rFonts w:cs="Times New Roman"/>
          <w:sz w:val="28"/>
          <w:szCs w:val="28"/>
        </w:rPr>
      </w:pPr>
    </w:p>
    <w:p w:rsidR="00FE5E57" w:rsidRDefault="00FE5E57" w:rsidP="00AF0ECE">
      <w:pPr>
        <w:jc w:val="both"/>
        <w:rPr>
          <w:rFonts w:cs="Times New Roman"/>
          <w:sz w:val="28"/>
          <w:szCs w:val="28"/>
        </w:rPr>
      </w:pPr>
      <w:r w:rsidRPr="002406D5">
        <w:rPr>
          <w:rFonts w:cs="Times New Roman"/>
          <w:sz w:val="28"/>
          <w:szCs w:val="28"/>
        </w:rPr>
        <w:tab/>
        <w:t xml:space="preserve">W zakresie zadań administracji rządowej będą kontynuowane wydatki majątkowe na  przebudowę pomieszczeń garażowych budynku strażnicy wraz </w:t>
      </w:r>
      <w:r>
        <w:rPr>
          <w:rFonts w:cs="Times New Roman"/>
          <w:sz w:val="28"/>
          <w:szCs w:val="28"/>
        </w:rPr>
        <w:t xml:space="preserve">           </w:t>
      </w:r>
      <w:r w:rsidRPr="002406D5">
        <w:rPr>
          <w:rFonts w:cs="Times New Roman"/>
          <w:sz w:val="28"/>
          <w:szCs w:val="28"/>
        </w:rPr>
        <w:t xml:space="preserve">z modernizacją kanalizacji deszczowej oraz wymianą nawierzchni placu manewrowego JRG Nr 1 i Komendy Miejskiej Państwowej Straży Pożarnej  </w:t>
      </w:r>
      <w:r>
        <w:rPr>
          <w:rFonts w:cs="Times New Roman"/>
          <w:sz w:val="28"/>
          <w:szCs w:val="28"/>
        </w:rPr>
        <w:t xml:space="preserve">             </w:t>
      </w:r>
      <w:r w:rsidRPr="002406D5">
        <w:rPr>
          <w:rFonts w:cs="Times New Roman"/>
          <w:sz w:val="28"/>
          <w:szCs w:val="28"/>
        </w:rPr>
        <w:t xml:space="preserve">w Koninie na kwotę </w:t>
      </w:r>
      <w:r w:rsidRPr="002406D5">
        <w:rPr>
          <w:rFonts w:cs="Times New Roman"/>
          <w:b/>
          <w:bCs/>
          <w:sz w:val="28"/>
          <w:szCs w:val="28"/>
        </w:rPr>
        <w:t>400.000,00 zł</w:t>
      </w:r>
      <w:r w:rsidRPr="002406D5">
        <w:rPr>
          <w:rFonts w:cs="Times New Roman"/>
          <w:sz w:val="28"/>
          <w:szCs w:val="28"/>
        </w:rPr>
        <w:t xml:space="preserve">. </w:t>
      </w:r>
    </w:p>
    <w:p w:rsidR="00FE5E57" w:rsidRPr="002406D5" w:rsidRDefault="00FE5E57" w:rsidP="00AF0ECE">
      <w:pPr>
        <w:jc w:val="both"/>
        <w:rPr>
          <w:rFonts w:cs="Times New Roman"/>
          <w:sz w:val="28"/>
          <w:szCs w:val="28"/>
        </w:rPr>
      </w:pPr>
    </w:p>
    <w:p w:rsidR="00FE5E57" w:rsidRPr="002406D5" w:rsidRDefault="00FE5E57" w:rsidP="00AF0ECE">
      <w:pPr>
        <w:ind w:firstLine="708"/>
        <w:jc w:val="both"/>
        <w:rPr>
          <w:rFonts w:cs="Times New Roman"/>
          <w:sz w:val="28"/>
          <w:szCs w:val="28"/>
        </w:rPr>
      </w:pPr>
      <w:r w:rsidRPr="002406D5">
        <w:rPr>
          <w:rFonts w:cs="Times New Roman"/>
          <w:sz w:val="28"/>
          <w:szCs w:val="28"/>
        </w:rPr>
        <w:t xml:space="preserve">W ramach </w:t>
      </w:r>
      <w:r>
        <w:rPr>
          <w:rFonts w:cs="Times New Roman"/>
          <w:sz w:val="28"/>
          <w:szCs w:val="28"/>
        </w:rPr>
        <w:t>wydatków na zakupy inwestycyjne</w:t>
      </w:r>
      <w:r w:rsidRPr="002406D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(m.in.: syrena alarmowa tubowa wraz z osprzętem, doposażenie techniczne urzędu, </w:t>
      </w:r>
      <w:r w:rsidRPr="00E2660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monitoring do ochrony obiektów, sprzęt do realizacji zadań Zarządu Dróg Miejskich </w:t>
      </w:r>
      <w:r>
        <w:rPr>
          <w:rFonts w:cs="Times New Roman"/>
          <w:sz w:val="28"/>
          <w:szCs w:val="28"/>
        </w:rPr>
        <w:br/>
        <w:t xml:space="preserve">w Koninie) </w:t>
      </w:r>
      <w:r w:rsidRPr="002406D5">
        <w:rPr>
          <w:rFonts w:cs="Times New Roman"/>
          <w:sz w:val="28"/>
          <w:szCs w:val="28"/>
        </w:rPr>
        <w:t>zaplanowano kwo</w:t>
      </w:r>
      <w:r>
        <w:rPr>
          <w:rFonts w:cs="Times New Roman"/>
          <w:sz w:val="28"/>
          <w:szCs w:val="28"/>
        </w:rPr>
        <w:t xml:space="preserve">tę w wysokości </w:t>
      </w:r>
      <w:r>
        <w:rPr>
          <w:rFonts w:cs="Times New Roman"/>
          <w:b/>
          <w:bCs/>
          <w:sz w:val="28"/>
          <w:szCs w:val="28"/>
        </w:rPr>
        <w:t>589</w:t>
      </w:r>
      <w:r w:rsidRPr="002406D5">
        <w:rPr>
          <w:rFonts w:cs="Times New Roman"/>
          <w:b/>
          <w:bCs/>
          <w:sz w:val="28"/>
          <w:szCs w:val="28"/>
        </w:rPr>
        <w:t>.500,00 zł</w:t>
      </w:r>
      <w:r w:rsidRPr="002406D5">
        <w:rPr>
          <w:rFonts w:cs="Times New Roman"/>
          <w:sz w:val="28"/>
          <w:szCs w:val="28"/>
        </w:rPr>
        <w:t>.</w:t>
      </w:r>
    </w:p>
    <w:p w:rsidR="00FE5E57" w:rsidRPr="002406D5" w:rsidRDefault="00FE5E57" w:rsidP="00AF0ECE">
      <w:pPr>
        <w:jc w:val="both"/>
        <w:rPr>
          <w:rFonts w:cs="Times New Roman"/>
          <w:sz w:val="28"/>
          <w:szCs w:val="28"/>
        </w:rPr>
      </w:pPr>
    </w:p>
    <w:p w:rsidR="00FE5E57" w:rsidRDefault="00FE5E57" w:rsidP="00AF0EC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</w:t>
      </w:r>
      <w:r w:rsidRPr="002406D5">
        <w:rPr>
          <w:rFonts w:cs="Times New Roman"/>
          <w:sz w:val="28"/>
          <w:szCs w:val="28"/>
        </w:rPr>
        <w:t xml:space="preserve"> plan</w:t>
      </w:r>
      <w:r>
        <w:rPr>
          <w:rFonts w:cs="Times New Roman"/>
          <w:sz w:val="28"/>
          <w:szCs w:val="28"/>
        </w:rPr>
        <w:t xml:space="preserve">ie </w:t>
      </w:r>
      <w:r w:rsidRPr="002406D5">
        <w:rPr>
          <w:rFonts w:cs="Times New Roman"/>
          <w:sz w:val="28"/>
          <w:szCs w:val="28"/>
        </w:rPr>
        <w:t xml:space="preserve">wydatków majątkowych realizowanych ze środków budżetowych miasta Konina na 2016 rok </w:t>
      </w:r>
      <w:r>
        <w:rPr>
          <w:rFonts w:cs="Times New Roman"/>
          <w:sz w:val="28"/>
          <w:szCs w:val="28"/>
        </w:rPr>
        <w:t>uwzględniono</w:t>
      </w:r>
      <w:r w:rsidRPr="002406D5">
        <w:rPr>
          <w:rFonts w:cs="Times New Roman"/>
          <w:sz w:val="28"/>
          <w:szCs w:val="28"/>
        </w:rPr>
        <w:t xml:space="preserve"> wydatki majątkowe, które będą </w:t>
      </w:r>
      <w:r>
        <w:rPr>
          <w:rFonts w:cs="Times New Roman"/>
          <w:sz w:val="28"/>
          <w:szCs w:val="28"/>
        </w:rPr>
        <w:t>wykonywane</w:t>
      </w:r>
      <w:r w:rsidRPr="002406D5">
        <w:rPr>
          <w:rFonts w:cs="Times New Roman"/>
          <w:sz w:val="28"/>
          <w:szCs w:val="28"/>
        </w:rPr>
        <w:t xml:space="preserve"> w ramach </w:t>
      </w:r>
      <w:r w:rsidRPr="002406D5">
        <w:rPr>
          <w:rFonts w:cs="Times New Roman"/>
          <w:b/>
          <w:bCs/>
          <w:sz w:val="28"/>
          <w:szCs w:val="28"/>
        </w:rPr>
        <w:t>„Konińskiego Budżetu Obywatelskiego”</w:t>
      </w:r>
      <w:r w:rsidRPr="002406D5">
        <w:rPr>
          <w:rFonts w:cs="Times New Roman"/>
          <w:sz w:val="28"/>
          <w:szCs w:val="28"/>
        </w:rPr>
        <w:t>.</w:t>
      </w:r>
    </w:p>
    <w:p w:rsidR="00FE5E57" w:rsidRDefault="00FE5E57" w:rsidP="00AF0EC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KBO jest realizowany na podstawie Regulaminu określonego w załączniku </w:t>
      </w:r>
      <w:r>
        <w:rPr>
          <w:rFonts w:cs="Times New Roman"/>
          <w:sz w:val="28"/>
          <w:szCs w:val="28"/>
        </w:rPr>
        <w:br/>
        <w:t xml:space="preserve">nr 1 </w:t>
      </w:r>
      <w:r w:rsidRPr="002406D5">
        <w:rPr>
          <w:rFonts w:cs="Times New Roman"/>
          <w:sz w:val="28"/>
          <w:szCs w:val="28"/>
        </w:rPr>
        <w:t xml:space="preserve">do Uchwały Nr 96 Rady Miasta Konina z dnia 25 marca 2015 roku </w:t>
      </w:r>
      <w:r>
        <w:rPr>
          <w:rFonts w:cs="Times New Roman"/>
          <w:sz w:val="28"/>
          <w:szCs w:val="28"/>
        </w:rPr>
        <w:br/>
      </w:r>
      <w:r w:rsidRPr="002406D5">
        <w:rPr>
          <w:rFonts w:cs="Times New Roman"/>
          <w:sz w:val="28"/>
          <w:szCs w:val="28"/>
        </w:rPr>
        <w:t>w sprawie realizacji „Konińskiego Budżetu Obywatelskiego” na lata 2015-2019.</w:t>
      </w:r>
    </w:p>
    <w:p w:rsidR="00FE5E57" w:rsidRPr="002406D5" w:rsidRDefault="00FE5E57" w:rsidP="00AF0ECE">
      <w:pPr>
        <w:ind w:firstLine="708"/>
        <w:jc w:val="both"/>
        <w:rPr>
          <w:rFonts w:cs="Times New Roman"/>
          <w:sz w:val="28"/>
          <w:szCs w:val="28"/>
        </w:rPr>
      </w:pPr>
    </w:p>
    <w:p w:rsidR="00FE5E57" w:rsidRDefault="00FE5E57" w:rsidP="00AF0EC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Mieszkańcy Konina większością głosów zdecydowali o realizacji zadań</w:t>
      </w:r>
      <w:r w:rsidRPr="002406D5">
        <w:rPr>
          <w:rFonts w:cs="Times New Roman"/>
          <w:sz w:val="28"/>
          <w:szCs w:val="28"/>
        </w:rPr>
        <w:t xml:space="preserve"> majątkow</w:t>
      </w:r>
      <w:r>
        <w:rPr>
          <w:rFonts w:cs="Times New Roman"/>
          <w:sz w:val="28"/>
          <w:szCs w:val="28"/>
        </w:rPr>
        <w:t>ych</w:t>
      </w:r>
      <w:r w:rsidRPr="002406D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na łączną kwotę </w:t>
      </w:r>
      <w:r w:rsidRPr="002406D5">
        <w:rPr>
          <w:rFonts w:cs="Times New Roman"/>
          <w:b/>
          <w:bCs/>
          <w:sz w:val="28"/>
          <w:szCs w:val="28"/>
        </w:rPr>
        <w:t>1.638.370,00 zł</w:t>
      </w:r>
      <w:r w:rsidRPr="002406D5">
        <w:rPr>
          <w:rFonts w:cs="Times New Roman"/>
          <w:sz w:val="28"/>
          <w:szCs w:val="28"/>
        </w:rPr>
        <w:t xml:space="preserve">. </w:t>
      </w:r>
    </w:p>
    <w:p w:rsidR="00FE5E57" w:rsidRDefault="00FE5E57" w:rsidP="00AF0ECE">
      <w:pPr>
        <w:ind w:firstLine="708"/>
        <w:jc w:val="both"/>
        <w:rPr>
          <w:rFonts w:cs="Times New Roman"/>
          <w:sz w:val="28"/>
          <w:szCs w:val="28"/>
        </w:rPr>
      </w:pPr>
    </w:p>
    <w:p w:rsidR="00FE5E57" w:rsidRPr="002406D5" w:rsidRDefault="00FE5E57" w:rsidP="00AF0ECE">
      <w:pPr>
        <w:ind w:firstLine="708"/>
        <w:jc w:val="both"/>
        <w:rPr>
          <w:rFonts w:cs="Times New Roman"/>
          <w:sz w:val="28"/>
          <w:szCs w:val="28"/>
        </w:rPr>
      </w:pPr>
      <w:r w:rsidRPr="002406D5">
        <w:rPr>
          <w:rFonts w:cs="Times New Roman"/>
          <w:sz w:val="28"/>
          <w:szCs w:val="28"/>
        </w:rPr>
        <w:t xml:space="preserve">W ramach zadań dużych </w:t>
      </w:r>
      <w:r>
        <w:rPr>
          <w:rFonts w:cs="Times New Roman"/>
          <w:sz w:val="28"/>
          <w:szCs w:val="28"/>
        </w:rPr>
        <w:t xml:space="preserve">(tj. od 30.000,00 zł) </w:t>
      </w:r>
      <w:r w:rsidRPr="002406D5">
        <w:rPr>
          <w:rFonts w:cs="Times New Roman"/>
          <w:sz w:val="28"/>
          <w:szCs w:val="28"/>
        </w:rPr>
        <w:t xml:space="preserve">do realizacji zakwalifikowały </w:t>
      </w:r>
      <w:r>
        <w:rPr>
          <w:rFonts w:cs="Times New Roman"/>
          <w:sz w:val="28"/>
          <w:szCs w:val="28"/>
        </w:rPr>
        <w:t xml:space="preserve">się </w:t>
      </w:r>
      <w:r w:rsidRPr="002406D5">
        <w:rPr>
          <w:rFonts w:cs="Times New Roman"/>
          <w:sz w:val="28"/>
          <w:szCs w:val="28"/>
        </w:rPr>
        <w:t>trzy zadania:</w:t>
      </w:r>
    </w:p>
    <w:p w:rsidR="00FE5E57" w:rsidRPr="002406D5" w:rsidRDefault="00FE5E57" w:rsidP="00AF0ECE">
      <w:pPr>
        <w:jc w:val="both"/>
        <w:rPr>
          <w:rFonts w:cs="Times New Roman"/>
          <w:sz w:val="28"/>
          <w:szCs w:val="28"/>
        </w:rPr>
      </w:pPr>
      <w:r w:rsidRPr="002406D5">
        <w:rPr>
          <w:rFonts w:cs="Times New Roman"/>
          <w:sz w:val="28"/>
          <w:szCs w:val="28"/>
        </w:rPr>
        <w:t xml:space="preserve">- Remont i renowacja boisk sportowych przy Szkole Podstawowej nr 8 </w:t>
      </w:r>
      <w:r>
        <w:rPr>
          <w:rFonts w:cs="Times New Roman"/>
          <w:sz w:val="28"/>
          <w:szCs w:val="28"/>
        </w:rPr>
        <w:br/>
      </w:r>
      <w:r w:rsidRPr="002406D5">
        <w:rPr>
          <w:rFonts w:cs="Times New Roman"/>
          <w:sz w:val="28"/>
          <w:szCs w:val="28"/>
        </w:rPr>
        <w:t xml:space="preserve">w Koninie z Oddziałami Integracyjnymi na kwotę </w:t>
      </w:r>
      <w:r w:rsidRPr="002406D5">
        <w:rPr>
          <w:rFonts w:cs="Times New Roman"/>
          <w:b/>
          <w:bCs/>
          <w:sz w:val="28"/>
          <w:szCs w:val="28"/>
        </w:rPr>
        <w:t>1.257.620,00 zł</w:t>
      </w:r>
      <w:r w:rsidRPr="002406D5">
        <w:rPr>
          <w:rFonts w:cs="Times New Roman"/>
          <w:sz w:val="28"/>
          <w:szCs w:val="28"/>
        </w:rPr>
        <w:t>,</w:t>
      </w:r>
    </w:p>
    <w:p w:rsidR="00FE5E57" w:rsidRPr="002406D5" w:rsidRDefault="00FE5E57" w:rsidP="00AF0ECE">
      <w:pPr>
        <w:jc w:val="both"/>
        <w:rPr>
          <w:rFonts w:cs="Times New Roman"/>
          <w:sz w:val="28"/>
          <w:szCs w:val="28"/>
        </w:rPr>
      </w:pPr>
      <w:r w:rsidRPr="002406D5">
        <w:rPr>
          <w:rFonts w:cs="Times New Roman"/>
          <w:sz w:val="28"/>
          <w:szCs w:val="28"/>
        </w:rPr>
        <w:t xml:space="preserve">- Kino plenerowe na kwotę </w:t>
      </w:r>
      <w:r w:rsidRPr="002406D5">
        <w:rPr>
          <w:rFonts w:cs="Times New Roman"/>
          <w:b/>
          <w:bCs/>
          <w:sz w:val="28"/>
          <w:szCs w:val="28"/>
        </w:rPr>
        <w:t xml:space="preserve">93.670,00 zł, </w:t>
      </w:r>
    </w:p>
    <w:p w:rsidR="00FE5E57" w:rsidRPr="002406D5" w:rsidRDefault="00FE5E57" w:rsidP="00AF0ECE">
      <w:pPr>
        <w:jc w:val="both"/>
        <w:rPr>
          <w:rFonts w:cs="Times New Roman"/>
          <w:sz w:val="28"/>
          <w:szCs w:val="28"/>
        </w:rPr>
      </w:pPr>
      <w:r w:rsidRPr="002406D5">
        <w:rPr>
          <w:rFonts w:cs="Times New Roman"/>
          <w:sz w:val="28"/>
          <w:szCs w:val="28"/>
        </w:rPr>
        <w:t xml:space="preserve">- Biegniemy nad Wartę! - 4 kilometrowa ścieżka biegowa i nordic walking wokół wyspy Pociejewo na kwotę </w:t>
      </w:r>
      <w:r>
        <w:rPr>
          <w:rFonts w:cs="Times New Roman"/>
          <w:b/>
          <w:bCs/>
          <w:sz w:val="28"/>
          <w:szCs w:val="28"/>
        </w:rPr>
        <w:t>33.500</w:t>
      </w:r>
      <w:r w:rsidRPr="002406D5">
        <w:rPr>
          <w:rFonts w:cs="Times New Roman"/>
          <w:b/>
          <w:bCs/>
          <w:sz w:val="28"/>
          <w:szCs w:val="28"/>
        </w:rPr>
        <w:t>,00 zł</w:t>
      </w:r>
      <w:r w:rsidRPr="002406D5">
        <w:rPr>
          <w:rFonts w:cs="Times New Roman"/>
          <w:sz w:val="28"/>
          <w:szCs w:val="28"/>
        </w:rPr>
        <w:t>.</w:t>
      </w:r>
    </w:p>
    <w:p w:rsidR="00FE5E57" w:rsidRPr="002406D5" w:rsidRDefault="00FE5E57" w:rsidP="00AF0ECE">
      <w:pPr>
        <w:jc w:val="both"/>
        <w:rPr>
          <w:rFonts w:cs="Times New Roman"/>
          <w:sz w:val="28"/>
          <w:szCs w:val="28"/>
        </w:rPr>
      </w:pPr>
    </w:p>
    <w:p w:rsidR="00FE5E57" w:rsidRPr="002406D5" w:rsidRDefault="00FE5E57" w:rsidP="00AF0EC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Natomiast na pozostałe</w:t>
      </w:r>
      <w:r w:rsidRPr="002406D5">
        <w:rPr>
          <w:rFonts w:cs="Times New Roman"/>
          <w:sz w:val="28"/>
          <w:szCs w:val="28"/>
        </w:rPr>
        <w:t xml:space="preserve"> tzw. „mał</w:t>
      </w:r>
      <w:r>
        <w:rPr>
          <w:rFonts w:cs="Times New Roman"/>
          <w:sz w:val="28"/>
          <w:szCs w:val="28"/>
        </w:rPr>
        <w:t>e</w:t>
      </w:r>
      <w:r w:rsidRPr="002406D5">
        <w:rPr>
          <w:rFonts w:cs="Times New Roman"/>
          <w:sz w:val="28"/>
          <w:szCs w:val="28"/>
        </w:rPr>
        <w:t xml:space="preserve">” </w:t>
      </w:r>
      <w:r>
        <w:rPr>
          <w:rFonts w:cs="Times New Roman"/>
          <w:sz w:val="28"/>
          <w:szCs w:val="28"/>
        </w:rPr>
        <w:t>z</w:t>
      </w:r>
      <w:r w:rsidRPr="002406D5">
        <w:rPr>
          <w:rFonts w:cs="Times New Roman"/>
          <w:sz w:val="28"/>
          <w:szCs w:val="28"/>
        </w:rPr>
        <w:t>ada</w:t>
      </w:r>
      <w:r>
        <w:rPr>
          <w:rFonts w:cs="Times New Roman"/>
          <w:sz w:val="28"/>
          <w:szCs w:val="28"/>
        </w:rPr>
        <w:t xml:space="preserve">nia majątkowe przeznacza się kwotę w wysokości </w:t>
      </w:r>
      <w:r w:rsidRPr="002406D5">
        <w:rPr>
          <w:rFonts w:cs="Times New Roman"/>
          <w:b/>
          <w:bCs/>
          <w:sz w:val="28"/>
          <w:szCs w:val="28"/>
        </w:rPr>
        <w:t>253.580,00 zł</w:t>
      </w:r>
      <w:r w:rsidRPr="002406D5">
        <w:rPr>
          <w:rFonts w:cs="Times New Roman"/>
          <w:sz w:val="28"/>
          <w:szCs w:val="28"/>
        </w:rPr>
        <w:t>.</w:t>
      </w:r>
    </w:p>
    <w:p w:rsidR="00FE5E57" w:rsidRPr="002406D5" w:rsidRDefault="00FE5E57" w:rsidP="00AF0ECE">
      <w:pPr>
        <w:jc w:val="both"/>
        <w:rPr>
          <w:rFonts w:cs="Times New Roman"/>
          <w:sz w:val="28"/>
          <w:szCs w:val="28"/>
        </w:rPr>
      </w:pPr>
    </w:p>
    <w:p w:rsidR="00FE5E57" w:rsidRPr="002406D5" w:rsidRDefault="00FE5E57" w:rsidP="00AF0ECE">
      <w:pPr>
        <w:ind w:firstLine="708"/>
        <w:jc w:val="both"/>
        <w:rPr>
          <w:rFonts w:cs="Times New Roman"/>
          <w:sz w:val="28"/>
          <w:szCs w:val="28"/>
        </w:rPr>
      </w:pPr>
      <w:r w:rsidRPr="002406D5">
        <w:rPr>
          <w:rFonts w:cs="Times New Roman"/>
          <w:sz w:val="28"/>
          <w:szCs w:val="28"/>
        </w:rPr>
        <w:t xml:space="preserve">Wykaz zadań majątkowych </w:t>
      </w:r>
      <w:r>
        <w:rPr>
          <w:rFonts w:cs="Times New Roman"/>
          <w:sz w:val="28"/>
          <w:szCs w:val="28"/>
        </w:rPr>
        <w:t>wraz z zadaniami majątkowymi KBO</w:t>
      </w:r>
      <w:r w:rsidRPr="002406D5">
        <w:rPr>
          <w:rFonts w:cs="Times New Roman"/>
          <w:sz w:val="28"/>
          <w:szCs w:val="28"/>
        </w:rPr>
        <w:t xml:space="preserve"> szczegółowo przedstawiono w </w:t>
      </w:r>
      <w:r w:rsidRPr="002406D5">
        <w:rPr>
          <w:rFonts w:cs="Times New Roman"/>
          <w:b/>
          <w:bCs/>
          <w:i/>
          <w:iCs/>
          <w:sz w:val="28"/>
          <w:szCs w:val="28"/>
        </w:rPr>
        <w:t xml:space="preserve">Załączniku nr 3 </w:t>
      </w:r>
      <w:r w:rsidRPr="002406D5">
        <w:rPr>
          <w:rFonts w:cs="Times New Roman"/>
          <w:sz w:val="28"/>
          <w:szCs w:val="28"/>
        </w:rPr>
        <w:t>z podziałem na źródła finansowania poszczególnych zadań inwestycyjnych wg klasyfikacji budżetowej.</w:t>
      </w:r>
    </w:p>
    <w:p w:rsidR="00FE5E57" w:rsidRPr="002406D5" w:rsidRDefault="00FE5E57" w:rsidP="00AF0ECE">
      <w:pPr>
        <w:jc w:val="both"/>
        <w:rPr>
          <w:rFonts w:cs="Times New Roman"/>
          <w:sz w:val="28"/>
          <w:szCs w:val="28"/>
        </w:rPr>
      </w:pPr>
    </w:p>
    <w:p w:rsidR="00FE5E57" w:rsidRPr="00275946" w:rsidRDefault="00FE5E57" w:rsidP="00275946">
      <w:pPr>
        <w:pStyle w:val="Standard"/>
      </w:pPr>
    </w:p>
    <w:p w:rsidR="00FE5E57" w:rsidRDefault="00FE5E57">
      <w:pPr>
        <w:pStyle w:val="Standard"/>
        <w:jc w:val="both"/>
        <w:rPr>
          <w:b/>
          <w:bCs/>
          <w:i/>
          <w:iCs/>
          <w:sz w:val="28"/>
          <w:szCs w:val="28"/>
        </w:rPr>
      </w:pPr>
    </w:p>
    <w:p w:rsidR="00FE5E57" w:rsidRDefault="00FE5E57" w:rsidP="00F67243">
      <w:pPr>
        <w:jc w:val="both"/>
        <w:rPr>
          <w:rFonts w:cs="Times New Roman"/>
          <w:sz w:val="28"/>
          <w:szCs w:val="28"/>
        </w:rPr>
      </w:pPr>
      <w:r w:rsidRPr="00BB33A9">
        <w:rPr>
          <w:rFonts w:cs="Times New Roman"/>
          <w:b/>
          <w:bCs/>
          <w:i/>
          <w:iCs/>
          <w:sz w:val="28"/>
          <w:szCs w:val="28"/>
        </w:rPr>
        <w:t xml:space="preserve">   </w:t>
      </w:r>
      <w:r>
        <w:rPr>
          <w:rFonts w:cs="Times New Roman"/>
          <w:b/>
          <w:bCs/>
          <w:i/>
          <w:iCs/>
          <w:sz w:val="28"/>
          <w:szCs w:val="28"/>
        </w:rPr>
        <w:tab/>
      </w:r>
    </w:p>
    <w:p w:rsidR="00FE5E57" w:rsidRPr="008B5642" w:rsidRDefault="00FE5E57" w:rsidP="00F67243">
      <w:pPr>
        <w:jc w:val="both"/>
        <w:rPr>
          <w:rFonts w:cs="Times New Roman"/>
          <w:sz w:val="28"/>
          <w:szCs w:val="28"/>
        </w:rPr>
      </w:pPr>
    </w:p>
    <w:p w:rsidR="00FE5E57" w:rsidRPr="008B5642" w:rsidRDefault="00FE5E57" w:rsidP="00F67243">
      <w:pPr>
        <w:jc w:val="both"/>
        <w:rPr>
          <w:rFonts w:cs="Times New Roman"/>
          <w:b/>
          <w:bCs/>
          <w:sz w:val="28"/>
          <w:szCs w:val="28"/>
        </w:rPr>
      </w:pPr>
      <w:r w:rsidRPr="008B5642">
        <w:rPr>
          <w:rFonts w:cs="Times New Roman"/>
          <w:sz w:val="28"/>
          <w:szCs w:val="28"/>
        </w:rPr>
        <w:tab/>
      </w:r>
      <w:r w:rsidRPr="008B5642">
        <w:rPr>
          <w:rFonts w:cs="Times New Roman"/>
          <w:sz w:val="28"/>
          <w:szCs w:val="28"/>
        </w:rPr>
        <w:tab/>
      </w:r>
      <w:r w:rsidRPr="008B5642">
        <w:rPr>
          <w:rFonts w:cs="Times New Roman"/>
          <w:sz w:val="28"/>
          <w:szCs w:val="28"/>
        </w:rPr>
        <w:tab/>
      </w:r>
      <w:r w:rsidRPr="008B5642">
        <w:rPr>
          <w:rFonts w:cs="Times New Roman"/>
          <w:sz w:val="28"/>
          <w:szCs w:val="28"/>
        </w:rPr>
        <w:tab/>
      </w:r>
      <w:r w:rsidRPr="008B5642">
        <w:rPr>
          <w:rFonts w:cs="Times New Roman"/>
          <w:sz w:val="28"/>
          <w:szCs w:val="28"/>
        </w:rPr>
        <w:tab/>
      </w:r>
      <w:r w:rsidRPr="008B5642">
        <w:rPr>
          <w:rFonts w:cs="Times New Roman"/>
          <w:sz w:val="28"/>
          <w:szCs w:val="28"/>
        </w:rPr>
        <w:tab/>
      </w:r>
      <w:r w:rsidRPr="008B5642">
        <w:rPr>
          <w:rFonts w:cs="Times New Roman"/>
          <w:sz w:val="28"/>
          <w:szCs w:val="28"/>
        </w:rPr>
        <w:tab/>
      </w:r>
      <w:r w:rsidRPr="008B5642">
        <w:rPr>
          <w:rFonts w:cs="Times New Roman"/>
          <w:b/>
          <w:bCs/>
          <w:sz w:val="28"/>
          <w:szCs w:val="28"/>
        </w:rPr>
        <w:t>Prezydent Miasta Konina</w:t>
      </w:r>
    </w:p>
    <w:p w:rsidR="00FE5E57" w:rsidRPr="008B5642" w:rsidRDefault="00FE5E57" w:rsidP="00F67243">
      <w:pPr>
        <w:jc w:val="both"/>
        <w:rPr>
          <w:rFonts w:cs="Times New Roman"/>
          <w:b/>
          <w:bCs/>
          <w:sz w:val="28"/>
          <w:szCs w:val="28"/>
        </w:rPr>
      </w:pPr>
    </w:p>
    <w:p w:rsidR="00FE5E57" w:rsidRPr="00F67243" w:rsidRDefault="00FE5E57" w:rsidP="00F67243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8B5642">
        <w:rPr>
          <w:rFonts w:cs="Times New Roman"/>
        </w:rPr>
        <w:tab/>
      </w:r>
      <w:r w:rsidRPr="008B5642">
        <w:rPr>
          <w:rFonts w:cs="Times New Roman"/>
        </w:rPr>
        <w:tab/>
      </w:r>
      <w:r w:rsidRPr="008B5642">
        <w:rPr>
          <w:rFonts w:cs="Times New Roman"/>
        </w:rPr>
        <w:tab/>
      </w:r>
      <w:r w:rsidRPr="008B5642">
        <w:rPr>
          <w:rFonts w:cs="Times New Roman"/>
        </w:rPr>
        <w:tab/>
      </w:r>
      <w:r w:rsidRPr="008B5642">
        <w:rPr>
          <w:rFonts w:cs="Times New Roman"/>
        </w:rPr>
        <w:tab/>
      </w:r>
      <w:r w:rsidRPr="008B5642">
        <w:rPr>
          <w:rFonts w:cs="Times New Roman"/>
        </w:rPr>
        <w:tab/>
      </w:r>
      <w:r w:rsidRPr="008B5642">
        <w:rPr>
          <w:rFonts w:cs="Times New Roman"/>
        </w:rPr>
        <w:tab/>
      </w:r>
      <w:r w:rsidRPr="008B5642">
        <w:rPr>
          <w:rFonts w:cs="Times New Roman"/>
        </w:rPr>
        <w:tab/>
      </w:r>
      <w:r w:rsidRPr="00F67243">
        <w:rPr>
          <w:rFonts w:cs="Times New Roman"/>
          <w:b/>
          <w:bCs/>
          <w:i/>
          <w:iCs/>
          <w:sz w:val="28"/>
          <w:szCs w:val="28"/>
        </w:rPr>
        <w:t>Józef</w:t>
      </w:r>
      <w:r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F67243">
        <w:rPr>
          <w:rFonts w:cs="Times New Roman"/>
          <w:b/>
          <w:bCs/>
          <w:i/>
          <w:iCs/>
          <w:sz w:val="28"/>
          <w:szCs w:val="28"/>
        </w:rPr>
        <w:t xml:space="preserve"> Nowicki</w:t>
      </w:r>
    </w:p>
    <w:p w:rsidR="00FE5E57" w:rsidRDefault="00FE5E57">
      <w:pPr>
        <w:pStyle w:val="Standard"/>
        <w:rPr>
          <w:b/>
          <w:bCs/>
          <w:i/>
          <w:iCs/>
          <w:sz w:val="28"/>
          <w:szCs w:val="28"/>
        </w:rPr>
      </w:pPr>
    </w:p>
    <w:p w:rsidR="00FE5E57" w:rsidRPr="00F67243" w:rsidRDefault="00FE5E57">
      <w:pPr>
        <w:pStyle w:val="Standard"/>
        <w:rPr>
          <w:b/>
          <w:bCs/>
          <w:i/>
          <w:iCs/>
          <w:sz w:val="28"/>
          <w:szCs w:val="28"/>
        </w:rPr>
      </w:pPr>
    </w:p>
    <w:p w:rsidR="00FE5E57" w:rsidRDefault="00FE5E57">
      <w:pPr>
        <w:pStyle w:val="Heading41"/>
        <w:outlineLvl w:val="9"/>
      </w:pPr>
    </w:p>
    <w:p w:rsidR="00FE5E57" w:rsidRDefault="00FE5E57" w:rsidP="00F57D5A">
      <w:pPr>
        <w:pStyle w:val="Standard"/>
      </w:pPr>
    </w:p>
    <w:p w:rsidR="00FE5E57" w:rsidRDefault="00FE5E57" w:rsidP="00F57D5A">
      <w:pPr>
        <w:pStyle w:val="Standard"/>
      </w:pPr>
    </w:p>
    <w:p w:rsidR="00FE5E57" w:rsidRDefault="00FE5E57" w:rsidP="00F57D5A">
      <w:pPr>
        <w:pStyle w:val="Standard"/>
      </w:pPr>
    </w:p>
    <w:p w:rsidR="00FE5E57" w:rsidRDefault="00FE5E57" w:rsidP="00F57D5A">
      <w:pPr>
        <w:pStyle w:val="Standard"/>
      </w:pPr>
    </w:p>
    <w:p w:rsidR="00FE5E57" w:rsidRDefault="00FE5E57" w:rsidP="00F57D5A">
      <w:pPr>
        <w:pStyle w:val="Standard"/>
      </w:pPr>
    </w:p>
    <w:p w:rsidR="00FE5E57" w:rsidRDefault="00FE5E57" w:rsidP="00F57D5A">
      <w:pPr>
        <w:pStyle w:val="Standard"/>
      </w:pPr>
    </w:p>
    <w:p w:rsidR="00FE5E57" w:rsidRDefault="00FE5E57" w:rsidP="00F57D5A">
      <w:pPr>
        <w:pStyle w:val="Standard"/>
      </w:pPr>
    </w:p>
    <w:p w:rsidR="00FE5E57" w:rsidRDefault="00FE5E57" w:rsidP="00F57D5A">
      <w:pPr>
        <w:pStyle w:val="Standard"/>
      </w:pPr>
    </w:p>
    <w:p w:rsidR="00FE5E57" w:rsidRDefault="00FE5E57" w:rsidP="00F57D5A">
      <w:pPr>
        <w:pStyle w:val="Standard"/>
      </w:pPr>
    </w:p>
    <w:p w:rsidR="00FE5E57" w:rsidRDefault="00FE5E57" w:rsidP="00F57D5A">
      <w:pPr>
        <w:pStyle w:val="Standard"/>
      </w:pPr>
    </w:p>
    <w:p w:rsidR="00FE5E57" w:rsidRDefault="00FE5E57" w:rsidP="00F57D5A">
      <w:pPr>
        <w:pStyle w:val="Standard"/>
      </w:pPr>
    </w:p>
    <w:p w:rsidR="00FE5E57" w:rsidRDefault="00FE5E57" w:rsidP="00246CA7">
      <w:pPr>
        <w:pStyle w:val="Heading41"/>
        <w:outlineLvl w:val="9"/>
      </w:pPr>
      <w:r>
        <w:t xml:space="preserve">SPIS   TREŚCI  </w:t>
      </w:r>
    </w:p>
    <w:p w:rsidR="00FE5E57" w:rsidRPr="00246CA7" w:rsidRDefault="00FE5E57" w:rsidP="00246CA7">
      <w:pPr>
        <w:pStyle w:val="Heading41"/>
        <w:jc w:val="right"/>
        <w:outlineLvl w:val="9"/>
        <w:rPr>
          <w:b w:val="0"/>
          <w:bCs w:val="0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46CA7">
        <w:rPr>
          <w:b w:val="0"/>
          <w:bCs w:val="0"/>
          <w:sz w:val="24"/>
          <w:szCs w:val="24"/>
        </w:rPr>
        <w:t>strona</w:t>
      </w:r>
    </w:p>
    <w:p w:rsidR="00FE5E57" w:rsidRDefault="00FE5E57">
      <w:pPr>
        <w:pStyle w:val="Standard"/>
      </w:pPr>
    </w:p>
    <w:p w:rsidR="00FE5E57" w:rsidRDefault="00FE5E57">
      <w:pPr>
        <w:pStyle w:val="Standard"/>
      </w:pPr>
      <w:r>
        <w:rPr>
          <w:b/>
          <w:bCs/>
          <w:sz w:val="28"/>
          <w:szCs w:val="28"/>
        </w:rPr>
        <w:t>DOCHODY</w:t>
      </w:r>
      <w:r>
        <w:rPr>
          <w:sz w:val="28"/>
          <w:szCs w:val="28"/>
        </w:rPr>
        <w:t>.......................................................................................................5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Projekt planu dochodów budżetu miasta Konina na 2016 rok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wg źródeł powstawania  (tabela)........................................................................5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Struktura projektu planu dochodów  gminy na 2016 rok 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wg źródeł powstawania (wykres).......................................................................12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Struktura projektu  planu dochodów powiatu na 2016 rok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wg źródeł powstawania (wykres) ......................................................................13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Struktura projektu planu dochodów miasta Konina na 2016 rok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wg źródeł powstawania (wykres) ……………………………………………..14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Dochody gminy  (część opisowa) ......................................................................15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Dochody powiatu (część opisowa) .....................................................................28    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</w:pPr>
      <w:r>
        <w:rPr>
          <w:b/>
          <w:bCs/>
          <w:sz w:val="28"/>
          <w:szCs w:val="28"/>
        </w:rPr>
        <w:t xml:space="preserve">WYDATKI </w:t>
      </w:r>
      <w:r>
        <w:rPr>
          <w:sz w:val="28"/>
          <w:szCs w:val="28"/>
        </w:rPr>
        <w:t>......................................................................................................34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Zadania gminy (część opisowa) .......................................................................34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Zadania powiatu (część opisowa) ....................................................................50</w:t>
      </w:r>
    </w:p>
    <w:p w:rsidR="00FE5E57" w:rsidRDefault="00FE5E57" w:rsidP="00246CA7">
      <w:pPr>
        <w:pStyle w:val="Standard"/>
        <w:rPr>
          <w:sz w:val="28"/>
          <w:szCs w:val="28"/>
        </w:rPr>
      </w:pPr>
    </w:p>
    <w:p w:rsidR="00FE5E57" w:rsidRDefault="00FE5E57" w:rsidP="00246C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Projekt planu wydatków w ramach Konińskiego Budżetu </w:t>
      </w:r>
    </w:p>
    <w:p w:rsidR="00FE5E57" w:rsidRDefault="00FE5E57" w:rsidP="00246C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Obywatelskiego na 2016 rok …………………………………………………62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Struktura planowanych wydatków budżetu miasta Konina na 2016 rok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wg działów klasyfikacji budżetowej (wykres)..................................................64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b/>
          <w:bCs/>
          <w:sz w:val="28"/>
          <w:szCs w:val="28"/>
        </w:rPr>
      </w:pPr>
    </w:p>
    <w:p w:rsidR="00FE5E57" w:rsidRDefault="00FE5E57">
      <w:pPr>
        <w:pStyle w:val="Standard"/>
      </w:pPr>
      <w:r>
        <w:rPr>
          <w:b/>
          <w:bCs/>
          <w:sz w:val="28"/>
          <w:szCs w:val="28"/>
        </w:rPr>
        <w:t>ZAKŁAD  BUDŻETOWY……………………………………………</w:t>
      </w:r>
      <w:r>
        <w:rPr>
          <w:sz w:val="28"/>
          <w:szCs w:val="28"/>
        </w:rPr>
        <w:t>……66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b/>
          <w:bCs/>
          <w:sz w:val="28"/>
          <w:szCs w:val="28"/>
        </w:rPr>
      </w:pPr>
    </w:p>
    <w:p w:rsidR="00FE5E57" w:rsidRPr="009A74F6" w:rsidRDefault="00FE5E57">
      <w:pPr>
        <w:pStyle w:val="Standard"/>
      </w:pPr>
      <w:r>
        <w:rPr>
          <w:b/>
          <w:bCs/>
          <w:sz w:val="28"/>
          <w:szCs w:val="28"/>
        </w:rPr>
        <w:t>WYDATKI MAJĄTKOWE</w:t>
      </w:r>
      <w:r>
        <w:rPr>
          <w:sz w:val="28"/>
          <w:szCs w:val="28"/>
        </w:rPr>
        <w:t xml:space="preserve">  …....................................................................68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Załącznik nr 1 : Projekt planu dochodów budżetu miasta Konina na 2016 rok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Załącznik nr 2 : Projekt planu wydatków budżetu miasta Konina na 2016 rok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Załącznik nr 3 : Projekt planu wydatków majątkowych realizowanych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ze środków budżetowych miasta Konina na 2016 rok</w:t>
      </w:r>
    </w:p>
    <w:p w:rsidR="00FE5E57" w:rsidRDefault="00FE5E57">
      <w:pPr>
        <w:pStyle w:val="Standard"/>
      </w:pPr>
      <w:r>
        <w:rPr>
          <w:sz w:val="28"/>
          <w:szCs w:val="28"/>
        </w:rPr>
        <w:t>Załącznik nr 4 : Limit  wydatków bieżących   na  programy finansowane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z udziałem środków o których mowa w art. 5 ust. 1 pkt 2 i 3</w:t>
      </w:r>
    </w:p>
    <w:p w:rsidR="00FE5E57" w:rsidRDefault="00FE5E57">
      <w:pPr>
        <w:pStyle w:val="Standard"/>
      </w:pPr>
      <w:r>
        <w:rPr>
          <w:sz w:val="28"/>
          <w:szCs w:val="28"/>
        </w:rPr>
        <w:t xml:space="preserve">                          ustawy o finansach publicznych na 2016 rok</w:t>
      </w:r>
      <w:r>
        <w:t xml:space="preserve">                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Załącznik nr 5 : Projekt planu dotacji i wydatków zadań realizowanych na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podstawie porozumień między jednostkami samorządu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terytorialnego na 2016 rok – zadania własne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Załącznik nr 6: Projekt planu dochodów związanych z realizacją zadań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z zakresu administracji rządowej oraz innych zadań zleconych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ustawami, które podlegają przekazaniu do budżetu państwa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na 2016 rok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Załącznik nr 7 : Projekt planu dotacji i wydatków zadań realizowanych  na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podstawie porozumień z organami administracji rządowej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na 2016 rok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Załącznik nr 8 : Projekt planu dotacji i wydatków zadań realizowanych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na podstawie porozumień między jednostkami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samorządu terytorialnego zadań z zakresu administracji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rządowej na 2016 rok</w:t>
      </w:r>
    </w:p>
    <w:p w:rsidR="00FE5E57" w:rsidRDefault="00FE5E57">
      <w:pPr>
        <w:pStyle w:val="Heading11"/>
        <w:outlineLvl w:val="9"/>
      </w:pPr>
      <w:r>
        <w:t>Załącznik nr 9 : Projekt planu przychodów i rozchodów budżetu miasta Konina</w:t>
      </w:r>
    </w:p>
    <w:p w:rsidR="00FE5E57" w:rsidRDefault="00FE5E57">
      <w:pPr>
        <w:pStyle w:val="Heading11"/>
        <w:outlineLvl w:val="9"/>
      </w:pPr>
      <w:r>
        <w:t xml:space="preserve">                          na 2016 rok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Załącznik nr 10 : Projekt planu dotacji dla podmiotów nie zaliczanych do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sektora  finansów publicznych na cele publiczne związane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z realizacją  zadań miasta na 2016 rok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Załącznik nr 11 : Projekt planu dotacji dla podmiotów  zaliczanych do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sektora  finansów publicznych na cele publiczne związane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z realizacją  zadań miasta na 2016 rok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Załącznik nr 12: Projekt planu przychodów i kosztów samorządowego</w:t>
      </w:r>
    </w:p>
    <w:p w:rsidR="00FE5E57" w:rsidRDefault="00FE5E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zakładu budżetowego na 2016 rok</w:t>
      </w:r>
    </w:p>
    <w:p w:rsidR="00FE5E57" w:rsidRDefault="00FE5E57">
      <w:pPr>
        <w:pStyle w:val="Standard"/>
        <w:rPr>
          <w:sz w:val="28"/>
          <w:szCs w:val="28"/>
        </w:rPr>
      </w:pPr>
    </w:p>
    <w:p w:rsidR="00FE5E57" w:rsidRDefault="00FE5E57">
      <w:pPr>
        <w:pStyle w:val="Standard"/>
      </w:pPr>
    </w:p>
    <w:sectPr w:rsidR="00FE5E57" w:rsidSect="00C01F24">
      <w:footerReference w:type="default" r:id="rId16"/>
      <w:headerReference w:type="first" r:id="rId17"/>
      <w:footerReference w:type="first" r:id="rId18"/>
      <w:pgSz w:w="11905" w:h="16837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E57" w:rsidRDefault="00FE5E57" w:rsidP="005C41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5E57" w:rsidRDefault="00FE5E57" w:rsidP="005C41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chnical, 'Times New Roman'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57" w:rsidRDefault="00FE5E57" w:rsidP="000A5A4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E5E57" w:rsidRDefault="00FE5E57">
    <w:pPr>
      <w:pStyle w:val="Footer1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2" o:spid="_x0000_s2049" type="#_x0000_t202" style="position:absolute;margin-left:-1359.75pt;margin-top:.05pt;width:1.15pt;height:10.5pt;z-index:251660288;visibility:visible;mso-wrap-style:none;mso-position-horizontal:right;mso-position-horizontal-relative:margin" stroked="f">
          <v:textbox style="mso-next-textbox:#Ramka2;mso-rotate-with-shape:t;mso-fit-shape-to-text:t" inset="0,0,0,0">
            <w:txbxContent>
              <w:p w:rsidR="00FE5E57" w:rsidRDefault="00FE5E57">
                <w:pPr>
                  <w:pStyle w:val="Footer1"/>
                </w:pPr>
                <w:r>
                  <w:rPr>
                    <w:rStyle w:val="PageNumber1"/>
                  </w:rPr>
                  <w:fldChar w:fldCharType="begin"/>
                </w:r>
                <w:r>
                  <w:rPr>
                    <w:rStyle w:val="PageNumber1"/>
                  </w:rPr>
                  <w:instrText xml:space="preserve"> PAGE </w:instrText>
                </w:r>
                <w:r>
                  <w:rPr>
                    <w:rStyle w:val="PageNumber1"/>
                  </w:rPr>
                  <w:fldChar w:fldCharType="separate"/>
                </w:r>
                <w:r>
                  <w:rPr>
                    <w:rStyle w:val="PageNumber1"/>
                    <w:noProof/>
                  </w:rPr>
                  <w:t>5</w:t>
                </w:r>
                <w:r>
                  <w:rPr>
                    <w:rStyle w:val="PageNumber1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57" w:rsidRDefault="00FE5E57" w:rsidP="0014283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63</w:t>
    </w:r>
    <w:r>
      <w:rPr>
        <w:rStyle w:val="PageNumber"/>
      </w:rPr>
      <w:fldChar w:fldCharType="end"/>
    </w:r>
  </w:p>
  <w:p w:rsidR="00FE5E57" w:rsidRDefault="00FE5E57">
    <w:pPr>
      <w:pStyle w:val="Footer1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4" o:spid="_x0000_s2050" type="#_x0000_t202" style="position:absolute;margin-left:-1359.75pt;margin-top:.05pt;width:1.15pt;height:10.5pt;z-index:251662336;visibility:visible;mso-wrap-style:none;mso-position-horizontal:right;mso-position-horizontal-relative:margin" stroked="f">
          <v:textbox style="mso-next-textbox:#Ramka4;mso-rotate-with-shape:t;mso-fit-shape-to-text:t" inset="0,0,0,0">
            <w:txbxContent>
              <w:p w:rsidR="00FE5E57" w:rsidRDefault="00FE5E57">
                <w:pPr>
                  <w:pStyle w:val="Footer1"/>
                </w:pPr>
                <w:r>
                  <w:rPr>
                    <w:rStyle w:val="PageNumber1"/>
                  </w:rPr>
                  <w:fldChar w:fldCharType="begin"/>
                </w:r>
                <w:r>
                  <w:rPr>
                    <w:rStyle w:val="PageNumber1"/>
                  </w:rPr>
                  <w:instrText xml:space="preserve"> PAGE </w:instrText>
                </w:r>
                <w:r>
                  <w:rPr>
                    <w:rStyle w:val="PageNumber1"/>
                  </w:rPr>
                  <w:fldChar w:fldCharType="separate"/>
                </w:r>
                <w:r>
                  <w:rPr>
                    <w:rStyle w:val="PageNumber1"/>
                    <w:noProof/>
                  </w:rPr>
                  <w:t>63</w:t>
                </w:r>
                <w:r>
                  <w:rPr>
                    <w:rStyle w:val="PageNumber1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57" w:rsidRDefault="00FE5E57">
    <w:pPr>
      <w:pStyle w:val="Footer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57" w:rsidRDefault="00FE5E57" w:rsidP="006F0F4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72</w:t>
    </w:r>
    <w:r>
      <w:rPr>
        <w:rStyle w:val="PageNumber"/>
      </w:rPr>
      <w:fldChar w:fldCharType="end"/>
    </w:r>
  </w:p>
  <w:p w:rsidR="00FE5E57" w:rsidRDefault="00FE5E57">
    <w:pPr>
      <w:pStyle w:val="Footer1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5" o:spid="_x0000_s2051" type="#_x0000_t202" style="position:absolute;margin-left:-1359.75pt;margin-top:.05pt;width:1.15pt;height:10.5pt;z-index:251664384;visibility:visible;mso-wrap-style:none;mso-position-horizontal:right;mso-position-horizontal-relative:margin" stroked="f">
          <v:textbox style="mso-rotate-with-shape:t;mso-fit-shape-to-text:t" inset="0,0,0,0">
            <w:txbxContent>
              <w:p w:rsidR="00FE5E57" w:rsidRDefault="00FE5E57">
                <w:pPr>
                  <w:pStyle w:val="Footer1"/>
                </w:pPr>
                <w:r>
                  <w:rPr>
                    <w:rStyle w:val="PageNumber1"/>
                  </w:rPr>
                  <w:fldChar w:fldCharType="begin"/>
                </w:r>
                <w:r>
                  <w:rPr>
                    <w:rStyle w:val="PageNumber1"/>
                  </w:rPr>
                  <w:instrText xml:space="preserve"> PAGE </w:instrText>
                </w:r>
                <w:r>
                  <w:rPr>
                    <w:rStyle w:val="PageNumber1"/>
                  </w:rPr>
                  <w:fldChar w:fldCharType="separate"/>
                </w:r>
                <w:r>
                  <w:rPr>
                    <w:rStyle w:val="PageNumber1"/>
                    <w:noProof/>
                  </w:rPr>
                  <w:t>72</w:t>
                </w:r>
                <w:r>
                  <w:rPr>
                    <w:rStyle w:val="PageNumber1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57" w:rsidRDefault="00FE5E57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E57" w:rsidRDefault="00FE5E57" w:rsidP="005C4141">
      <w:pPr>
        <w:rPr>
          <w:rFonts w:cs="Times New Roman"/>
        </w:rPr>
      </w:pPr>
      <w:r w:rsidRPr="005C4141">
        <w:rPr>
          <w:rFonts w:cs="Times New Roman"/>
          <w:color w:val="000000"/>
        </w:rPr>
        <w:separator/>
      </w:r>
    </w:p>
  </w:footnote>
  <w:footnote w:type="continuationSeparator" w:id="0">
    <w:p w:rsidR="00FE5E57" w:rsidRDefault="00FE5E57" w:rsidP="005C41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57" w:rsidRDefault="00FE5E57">
    <w:pPr>
      <w:pStyle w:val="Header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57" w:rsidRDefault="00FE5E57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254"/>
    <w:multiLevelType w:val="multilevel"/>
    <w:tmpl w:val="827EC236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b w:val="0"/>
        <w:bCs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361574B"/>
    <w:multiLevelType w:val="multilevel"/>
    <w:tmpl w:val="27205CBA"/>
    <w:styleLink w:val="WW8Num18"/>
    <w:lvl w:ilvl="0">
      <w:start w:val="1"/>
      <w:numFmt w:val="decimal"/>
      <w:lvlText w:val="%1"/>
      <w:lvlJc w:val="left"/>
    </w:lvl>
    <w:lvl w:ilvl="1">
      <w:start w:val="95"/>
      <w:numFmt w:val="decimal"/>
      <w:lvlText w:val="%1.%2"/>
      <w:lvlJc w:val="left"/>
    </w:lvl>
    <w:lvl w:ilvl="2">
      <w:start w:val="810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8263C45"/>
    <w:multiLevelType w:val="multilevel"/>
    <w:tmpl w:val="DAA81F30"/>
    <w:styleLink w:val="WW8Num2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342542"/>
    <w:multiLevelType w:val="multilevel"/>
    <w:tmpl w:val="070A5524"/>
    <w:styleLink w:val="WW8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8FA5351"/>
    <w:multiLevelType w:val="multilevel"/>
    <w:tmpl w:val="3C168690"/>
    <w:styleLink w:val="WW8Num20"/>
    <w:lvl w:ilvl="0">
      <w:numFmt w:val="bullet"/>
      <w:lvlText w:val=""/>
      <w:lvlJc w:val="left"/>
      <w:rPr>
        <w:rFonts w:ascii="Symbol" w:eastAsia="Times New Roman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A513E2F"/>
    <w:multiLevelType w:val="multilevel"/>
    <w:tmpl w:val="C34CAF04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C577BC1"/>
    <w:multiLevelType w:val="hybridMultilevel"/>
    <w:tmpl w:val="EA00AA7E"/>
    <w:lvl w:ilvl="0" w:tplc="E244EFD2"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7">
    <w:nsid w:val="22E143DE"/>
    <w:multiLevelType w:val="multilevel"/>
    <w:tmpl w:val="B4A48A1C"/>
    <w:styleLink w:val="WW8Num1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23715CF8"/>
    <w:multiLevelType w:val="multilevel"/>
    <w:tmpl w:val="BBCABEC8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5E714F1"/>
    <w:multiLevelType w:val="multilevel"/>
    <w:tmpl w:val="3F78640E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44286A1C"/>
    <w:multiLevelType w:val="multilevel"/>
    <w:tmpl w:val="E620F3F4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456B670C"/>
    <w:multiLevelType w:val="hybridMultilevel"/>
    <w:tmpl w:val="0FC45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C3192D"/>
    <w:multiLevelType w:val="multilevel"/>
    <w:tmpl w:val="FDE27688"/>
    <w:styleLink w:val="WW8Num8"/>
    <w:lvl w:ilvl="0">
      <w:numFmt w:val="bullet"/>
      <w:lvlText w:val=""/>
      <w:lvlJc w:val="left"/>
      <w:rPr>
        <w:rFonts w:ascii="Symbol" w:eastAsia="Times New Roman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B623A2B"/>
    <w:multiLevelType w:val="multilevel"/>
    <w:tmpl w:val="612AFD46"/>
    <w:styleLink w:val="WW8Num2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52C76424"/>
    <w:multiLevelType w:val="multilevel"/>
    <w:tmpl w:val="18609DCC"/>
    <w:styleLink w:val="WW8Num15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58724EE8"/>
    <w:multiLevelType w:val="multilevel"/>
    <w:tmpl w:val="E4DC4C5E"/>
    <w:styleLink w:val="WW8Num17"/>
    <w:lvl w:ilvl="0">
      <w:start w:val="1"/>
      <w:numFmt w:val="decimal"/>
      <w:lvlText w:val="%1"/>
      <w:lvlJc w:val="left"/>
    </w:lvl>
    <w:lvl w:ilvl="1">
      <w:start w:val="95"/>
      <w:numFmt w:val="decimal"/>
      <w:lvlText w:val="%1.%2"/>
      <w:lvlJc w:val="left"/>
    </w:lvl>
    <w:lvl w:ilvl="2">
      <w:start w:val="810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>
    <w:nsid w:val="59A9760E"/>
    <w:multiLevelType w:val="multilevel"/>
    <w:tmpl w:val="9BDCE0EE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5D9F53EB"/>
    <w:multiLevelType w:val="multilevel"/>
    <w:tmpl w:val="34145B44"/>
    <w:styleLink w:val="WW8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5F213E8B"/>
    <w:multiLevelType w:val="multilevel"/>
    <w:tmpl w:val="4C2246F2"/>
    <w:styleLink w:val="WW8Num1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5F4E00A2"/>
    <w:multiLevelType w:val="multilevel"/>
    <w:tmpl w:val="D00ACAD0"/>
    <w:styleLink w:val="WW8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698F59BE"/>
    <w:multiLevelType w:val="multilevel"/>
    <w:tmpl w:val="29E224D4"/>
    <w:styleLink w:val="WW8Num1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712741BF"/>
    <w:multiLevelType w:val="multilevel"/>
    <w:tmpl w:val="0B3C4CE2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72393F1B"/>
    <w:multiLevelType w:val="multilevel"/>
    <w:tmpl w:val="432ED22E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73FD04E2"/>
    <w:multiLevelType w:val="multilevel"/>
    <w:tmpl w:val="1AA6B574"/>
    <w:styleLink w:val="WW8Num2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773B6DCD"/>
    <w:multiLevelType w:val="multilevel"/>
    <w:tmpl w:val="4D144A5A"/>
    <w:styleLink w:val="WW8Num10"/>
    <w:lvl w:ilvl="0">
      <w:start w:val="957"/>
      <w:numFmt w:val="decimal"/>
      <w:lvlText w:val="%1"/>
      <w:lvlJc w:val="left"/>
      <w:rPr>
        <w:b/>
        <w:bCs/>
      </w:rPr>
    </w:lvl>
    <w:lvl w:ilvl="1">
      <w:start w:val="562"/>
      <w:numFmt w:val="decimal"/>
      <w:lvlText w:val="%1.%2"/>
      <w:lvlJc w:val="left"/>
      <w:rPr>
        <w:b/>
        <w:bCs/>
      </w:rPr>
    </w:lvl>
    <w:lvl w:ilvl="2">
      <w:start w:val="1"/>
      <w:numFmt w:val="decimal"/>
      <w:lvlText w:val="%1.%2.%3"/>
      <w:lvlJc w:val="left"/>
      <w:rPr>
        <w:b/>
        <w:bCs/>
      </w:rPr>
    </w:lvl>
    <w:lvl w:ilvl="3">
      <w:start w:val="1"/>
      <w:numFmt w:val="decimal"/>
      <w:lvlText w:val="%1.%2.%3.%4"/>
      <w:lvlJc w:val="left"/>
      <w:rPr>
        <w:b/>
        <w:bCs/>
      </w:rPr>
    </w:lvl>
    <w:lvl w:ilvl="4">
      <w:start w:val="1"/>
      <w:numFmt w:val="decimal"/>
      <w:lvlText w:val="%1.%2.%3.%4.%5"/>
      <w:lvlJc w:val="left"/>
      <w:rPr>
        <w:b/>
        <w:bCs/>
      </w:rPr>
    </w:lvl>
    <w:lvl w:ilvl="5">
      <w:start w:val="1"/>
      <w:numFmt w:val="decimal"/>
      <w:lvlText w:val="%1.%2.%3.%4.%5.%6"/>
      <w:lvlJc w:val="left"/>
      <w:rPr>
        <w:b/>
        <w:bCs/>
      </w:rPr>
    </w:lvl>
    <w:lvl w:ilvl="6">
      <w:start w:val="1"/>
      <w:numFmt w:val="decimal"/>
      <w:lvlText w:val="%1.%2.%3.%4.%5.%6.%7"/>
      <w:lvlJc w:val="left"/>
      <w:rPr>
        <w:b/>
        <w:bCs/>
      </w:rPr>
    </w:lvl>
    <w:lvl w:ilvl="7">
      <w:start w:val="1"/>
      <w:numFmt w:val="decimal"/>
      <w:lvlText w:val="%1.%2.%3.%4.%5.%6.%7.%8"/>
      <w:lvlJc w:val="left"/>
      <w:rPr>
        <w:b/>
        <w:bCs/>
      </w:rPr>
    </w:lvl>
    <w:lvl w:ilvl="8">
      <w:start w:val="1"/>
      <w:numFmt w:val="decimal"/>
      <w:lvlText w:val="%1.%2.%3.%4.%5.%6.%7.%8.%9"/>
      <w:lvlJc w:val="left"/>
      <w:rPr>
        <w:b/>
        <w:bCs/>
      </w:rPr>
    </w:lvl>
  </w:abstractNum>
  <w:abstractNum w:abstractNumId="25">
    <w:nsid w:val="7BBB15C6"/>
    <w:multiLevelType w:val="multilevel"/>
    <w:tmpl w:val="0F1AC326"/>
    <w:styleLink w:val="WW8Num24"/>
    <w:lvl w:ilvl="0">
      <w:numFmt w:val="bullet"/>
      <w:lvlText w:val=""/>
      <w:lvlJc w:val="left"/>
      <w:rPr>
        <w:rFonts w:ascii="Symbol" w:eastAsia="Times New Roman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10"/>
  </w:num>
  <w:num w:numId="5">
    <w:abstractNumId w:val="9"/>
  </w:num>
  <w:num w:numId="6">
    <w:abstractNumId w:val="22"/>
  </w:num>
  <w:num w:numId="7">
    <w:abstractNumId w:val="16"/>
  </w:num>
  <w:num w:numId="8">
    <w:abstractNumId w:val="12"/>
  </w:num>
  <w:num w:numId="9">
    <w:abstractNumId w:val="21"/>
  </w:num>
  <w:num w:numId="10">
    <w:abstractNumId w:val="24"/>
  </w:num>
  <w:num w:numId="11">
    <w:abstractNumId w:val="17"/>
  </w:num>
  <w:num w:numId="12">
    <w:abstractNumId w:val="18"/>
  </w:num>
  <w:num w:numId="13">
    <w:abstractNumId w:val="0"/>
  </w:num>
  <w:num w:numId="14">
    <w:abstractNumId w:val="5"/>
  </w:num>
  <w:num w:numId="15">
    <w:abstractNumId w:val="14"/>
  </w:num>
  <w:num w:numId="16">
    <w:abstractNumId w:val="3"/>
  </w:num>
  <w:num w:numId="17">
    <w:abstractNumId w:val="15"/>
  </w:num>
  <w:num w:numId="18">
    <w:abstractNumId w:val="1"/>
  </w:num>
  <w:num w:numId="19">
    <w:abstractNumId w:val="20"/>
  </w:num>
  <w:num w:numId="20">
    <w:abstractNumId w:val="4"/>
  </w:num>
  <w:num w:numId="21">
    <w:abstractNumId w:val="23"/>
  </w:num>
  <w:num w:numId="22">
    <w:abstractNumId w:val="13"/>
  </w:num>
  <w:num w:numId="23">
    <w:abstractNumId w:val="2"/>
  </w:num>
  <w:num w:numId="24">
    <w:abstractNumId w:val="25"/>
  </w:num>
  <w:num w:numId="25">
    <w:abstractNumId w:val="14"/>
  </w:num>
  <w:num w:numId="26">
    <w:abstractNumId w:val="6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141"/>
    <w:rsid w:val="000002A4"/>
    <w:rsid w:val="00000F1F"/>
    <w:rsid w:val="000020DF"/>
    <w:rsid w:val="00003724"/>
    <w:rsid w:val="00004CA9"/>
    <w:rsid w:val="0000740B"/>
    <w:rsid w:val="000108B0"/>
    <w:rsid w:val="000119D4"/>
    <w:rsid w:val="0001519C"/>
    <w:rsid w:val="00016F1B"/>
    <w:rsid w:val="0002058D"/>
    <w:rsid w:val="00025E5A"/>
    <w:rsid w:val="00034341"/>
    <w:rsid w:val="00037709"/>
    <w:rsid w:val="00040A43"/>
    <w:rsid w:val="00042B71"/>
    <w:rsid w:val="00044E44"/>
    <w:rsid w:val="000459E8"/>
    <w:rsid w:val="00046157"/>
    <w:rsid w:val="00051B0A"/>
    <w:rsid w:val="000553D9"/>
    <w:rsid w:val="00055FDE"/>
    <w:rsid w:val="00057253"/>
    <w:rsid w:val="00057BF9"/>
    <w:rsid w:val="000604F5"/>
    <w:rsid w:val="00071607"/>
    <w:rsid w:val="00080946"/>
    <w:rsid w:val="0008121C"/>
    <w:rsid w:val="00083884"/>
    <w:rsid w:val="00083B1C"/>
    <w:rsid w:val="0008634E"/>
    <w:rsid w:val="00086FDD"/>
    <w:rsid w:val="000907F3"/>
    <w:rsid w:val="00090BA9"/>
    <w:rsid w:val="00090E2D"/>
    <w:rsid w:val="00095496"/>
    <w:rsid w:val="00096060"/>
    <w:rsid w:val="000A211B"/>
    <w:rsid w:val="000A5A4C"/>
    <w:rsid w:val="000A65D5"/>
    <w:rsid w:val="000A69D6"/>
    <w:rsid w:val="000A7943"/>
    <w:rsid w:val="000B09BA"/>
    <w:rsid w:val="000B120C"/>
    <w:rsid w:val="000B3299"/>
    <w:rsid w:val="000B370A"/>
    <w:rsid w:val="000B4098"/>
    <w:rsid w:val="000B4DA5"/>
    <w:rsid w:val="000B7226"/>
    <w:rsid w:val="000C0254"/>
    <w:rsid w:val="000C2F86"/>
    <w:rsid w:val="000C397F"/>
    <w:rsid w:val="000C39FA"/>
    <w:rsid w:val="000C4D22"/>
    <w:rsid w:val="000C5E46"/>
    <w:rsid w:val="000D04D9"/>
    <w:rsid w:val="000D1265"/>
    <w:rsid w:val="000D1D0A"/>
    <w:rsid w:val="000D3073"/>
    <w:rsid w:val="000D3378"/>
    <w:rsid w:val="000D4A04"/>
    <w:rsid w:val="000D64B3"/>
    <w:rsid w:val="000D6970"/>
    <w:rsid w:val="000E013B"/>
    <w:rsid w:val="000E227A"/>
    <w:rsid w:val="000E25E5"/>
    <w:rsid w:val="000E3EA1"/>
    <w:rsid w:val="000E449B"/>
    <w:rsid w:val="000E69BF"/>
    <w:rsid w:val="000E6F39"/>
    <w:rsid w:val="000F2C60"/>
    <w:rsid w:val="000F37BD"/>
    <w:rsid w:val="000F3997"/>
    <w:rsid w:val="000F4EE3"/>
    <w:rsid w:val="000F5842"/>
    <w:rsid w:val="000F6213"/>
    <w:rsid w:val="000F6377"/>
    <w:rsid w:val="0010140D"/>
    <w:rsid w:val="00101924"/>
    <w:rsid w:val="001059C4"/>
    <w:rsid w:val="00110550"/>
    <w:rsid w:val="001120CE"/>
    <w:rsid w:val="001124FD"/>
    <w:rsid w:val="001130C9"/>
    <w:rsid w:val="00113EE0"/>
    <w:rsid w:val="001153D4"/>
    <w:rsid w:val="001167A2"/>
    <w:rsid w:val="00116DDB"/>
    <w:rsid w:val="00120AF9"/>
    <w:rsid w:val="00125D99"/>
    <w:rsid w:val="0012643C"/>
    <w:rsid w:val="00126D6C"/>
    <w:rsid w:val="001273E4"/>
    <w:rsid w:val="00127842"/>
    <w:rsid w:val="00130EF8"/>
    <w:rsid w:val="00130F00"/>
    <w:rsid w:val="00132193"/>
    <w:rsid w:val="00133525"/>
    <w:rsid w:val="0013597A"/>
    <w:rsid w:val="001405AB"/>
    <w:rsid w:val="00141552"/>
    <w:rsid w:val="00142834"/>
    <w:rsid w:val="00142A40"/>
    <w:rsid w:val="0014464C"/>
    <w:rsid w:val="00145C62"/>
    <w:rsid w:val="0014683B"/>
    <w:rsid w:val="00147EF9"/>
    <w:rsid w:val="00150401"/>
    <w:rsid w:val="00153A87"/>
    <w:rsid w:val="0015446A"/>
    <w:rsid w:val="001601D0"/>
    <w:rsid w:val="00162F46"/>
    <w:rsid w:val="001631AA"/>
    <w:rsid w:val="001637CA"/>
    <w:rsid w:val="00163DAF"/>
    <w:rsid w:val="001655C2"/>
    <w:rsid w:val="0017279E"/>
    <w:rsid w:val="001733F0"/>
    <w:rsid w:val="00173AEC"/>
    <w:rsid w:val="00174C05"/>
    <w:rsid w:val="001761DB"/>
    <w:rsid w:val="00176E33"/>
    <w:rsid w:val="00187993"/>
    <w:rsid w:val="0019178C"/>
    <w:rsid w:val="00193C65"/>
    <w:rsid w:val="00193E91"/>
    <w:rsid w:val="0019454E"/>
    <w:rsid w:val="001A057E"/>
    <w:rsid w:val="001A0B26"/>
    <w:rsid w:val="001A3D61"/>
    <w:rsid w:val="001A431F"/>
    <w:rsid w:val="001A515D"/>
    <w:rsid w:val="001B710C"/>
    <w:rsid w:val="001C1DEA"/>
    <w:rsid w:val="001C3308"/>
    <w:rsid w:val="001C3F3F"/>
    <w:rsid w:val="001C5E6E"/>
    <w:rsid w:val="001D229F"/>
    <w:rsid w:val="001D2D17"/>
    <w:rsid w:val="001D7E97"/>
    <w:rsid w:val="001E0339"/>
    <w:rsid w:val="001E2C1D"/>
    <w:rsid w:val="001E5FAF"/>
    <w:rsid w:val="001E6092"/>
    <w:rsid w:val="001F0530"/>
    <w:rsid w:val="001F116F"/>
    <w:rsid w:val="001F552E"/>
    <w:rsid w:val="002005AF"/>
    <w:rsid w:val="002012E1"/>
    <w:rsid w:val="00202541"/>
    <w:rsid w:val="00204F5F"/>
    <w:rsid w:val="0020669B"/>
    <w:rsid w:val="00206AFA"/>
    <w:rsid w:val="00210A35"/>
    <w:rsid w:val="00212021"/>
    <w:rsid w:val="0021268D"/>
    <w:rsid w:val="0021489C"/>
    <w:rsid w:val="002167E5"/>
    <w:rsid w:val="002242FE"/>
    <w:rsid w:val="002256E9"/>
    <w:rsid w:val="00225AA3"/>
    <w:rsid w:val="00225F80"/>
    <w:rsid w:val="00226872"/>
    <w:rsid w:val="00227B56"/>
    <w:rsid w:val="002334E8"/>
    <w:rsid w:val="002363A3"/>
    <w:rsid w:val="002406D5"/>
    <w:rsid w:val="00243C9B"/>
    <w:rsid w:val="00243D16"/>
    <w:rsid w:val="00245486"/>
    <w:rsid w:val="00245E63"/>
    <w:rsid w:val="00246CA7"/>
    <w:rsid w:val="00250466"/>
    <w:rsid w:val="0025359B"/>
    <w:rsid w:val="00253737"/>
    <w:rsid w:val="0025542C"/>
    <w:rsid w:val="002558C6"/>
    <w:rsid w:val="00264A57"/>
    <w:rsid w:val="00265D95"/>
    <w:rsid w:val="00267254"/>
    <w:rsid w:val="002734A4"/>
    <w:rsid w:val="002754D6"/>
    <w:rsid w:val="00275946"/>
    <w:rsid w:val="00280A31"/>
    <w:rsid w:val="0028229A"/>
    <w:rsid w:val="00282CDB"/>
    <w:rsid w:val="00283138"/>
    <w:rsid w:val="00287195"/>
    <w:rsid w:val="00287467"/>
    <w:rsid w:val="002904D5"/>
    <w:rsid w:val="002922D1"/>
    <w:rsid w:val="00292C29"/>
    <w:rsid w:val="00293D6C"/>
    <w:rsid w:val="002943A2"/>
    <w:rsid w:val="00295775"/>
    <w:rsid w:val="00295AFF"/>
    <w:rsid w:val="002A1D44"/>
    <w:rsid w:val="002A21E1"/>
    <w:rsid w:val="002A4D34"/>
    <w:rsid w:val="002B357E"/>
    <w:rsid w:val="002B446E"/>
    <w:rsid w:val="002B63A9"/>
    <w:rsid w:val="002B7803"/>
    <w:rsid w:val="002C0B68"/>
    <w:rsid w:val="002C4A7F"/>
    <w:rsid w:val="002C5687"/>
    <w:rsid w:val="002D0896"/>
    <w:rsid w:val="002D137C"/>
    <w:rsid w:val="002D2778"/>
    <w:rsid w:val="002D2CB5"/>
    <w:rsid w:val="002D3242"/>
    <w:rsid w:val="002D43B9"/>
    <w:rsid w:val="002D6477"/>
    <w:rsid w:val="002E0B86"/>
    <w:rsid w:val="002E0F2F"/>
    <w:rsid w:val="002E3F0D"/>
    <w:rsid w:val="002E5526"/>
    <w:rsid w:val="002E7374"/>
    <w:rsid w:val="002E7E6B"/>
    <w:rsid w:val="002F3A02"/>
    <w:rsid w:val="002F6046"/>
    <w:rsid w:val="00300D29"/>
    <w:rsid w:val="003016FC"/>
    <w:rsid w:val="00305ADC"/>
    <w:rsid w:val="00306964"/>
    <w:rsid w:val="00312ED4"/>
    <w:rsid w:val="00313894"/>
    <w:rsid w:val="00315AF3"/>
    <w:rsid w:val="0031744D"/>
    <w:rsid w:val="00317B6B"/>
    <w:rsid w:val="00331209"/>
    <w:rsid w:val="00333477"/>
    <w:rsid w:val="00334BE8"/>
    <w:rsid w:val="0033573F"/>
    <w:rsid w:val="00337A21"/>
    <w:rsid w:val="00344079"/>
    <w:rsid w:val="0034470C"/>
    <w:rsid w:val="00346234"/>
    <w:rsid w:val="00346636"/>
    <w:rsid w:val="00350946"/>
    <w:rsid w:val="0035208F"/>
    <w:rsid w:val="00355A0F"/>
    <w:rsid w:val="003567D8"/>
    <w:rsid w:val="00357381"/>
    <w:rsid w:val="0036302E"/>
    <w:rsid w:val="003669E8"/>
    <w:rsid w:val="00370A59"/>
    <w:rsid w:val="003711A6"/>
    <w:rsid w:val="00371EA5"/>
    <w:rsid w:val="003740E4"/>
    <w:rsid w:val="00377C4E"/>
    <w:rsid w:val="003809B8"/>
    <w:rsid w:val="003815DD"/>
    <w:rsid w:val="00381A13"/>
    <w:rsid w:val="00384F96"/>
    <w:rsid w:val="003859A3"/>
    <w:rsid w:val="00387280"/>
    <w:rsid w:val="0039284C"/>
    <w:rsid w:val="0039289E"/>
    <w:rsid w:val="00392A2C"/>
    <w:rsid w:val="003940C8"/>
    <w:rsid w:val="0039418E"/>
    <w:rsid w:val="00394D2B"/>
    <w:rsid w:val="003955CB"/>
    <w:rsid w:val="003A1DE9"/>
    <w:rsid w:val="003A4674"/>
    <w:rsid w:val="003B0D73"/>
    <w:rsid w:val="003C0A2B"/>
    <w:rsid w:val="003C2BAD"/>
    <w:rsid w:val="003C35B4"/>
    <w:rsid w:val="003C56A6"/>
    <w:rsid w:val="003C5C2D"/>
    <w:rsid w:val="003C6F47"/>
    <w:rsid w:val="003C7757"/>
    <w:rsid w:val="003C794C"/>
    <w:rsid w:val="003C7BE3"/>
    <w:rsid w:val="003D168C"/>
    <w:rsid w:val="003D1830"/>
    <w:rsid w:val="003D2900"/>
    <w:rsid w:val="003E18E1"/>
    <w:rsid w:val="003E1A42"/>
    <w:rsid w:val="003E2B7D"/>
    <w:rsid w:val="003E32FC"/>
    <w:rsid w:val="003E4237"/>
    <w:rsid w:val="003E4F2F"/>
    <w:rsid w:val="003E6777"/>
    <w:rsid w:val="003F148E"/>
    <w:rsid w:val="003F1779"/>
    <w:rsid w:val="003F19F1"/>
    <w:rsid w:val="003F3C70"/>
    <w:rsid w:val="003F3F2D"/>
    <w:rsid w:val="003F6469"/>
    <w:rsid w:val="003F6EE2"/>
    <w:rsid w:val="004036D9"/>
    <w:rsid w:val="00403FB5"/>
    <w:rsid w:val="00404F50"/>
    <w:rsid w:val="004053FF"/>
    <w:rsid w:val="0041041E"/>
    <w:rsid w:val="00410D3F"/>
    <w:rsid w:val="00411D8E"/>
    <w:rsid w:val="00412605"/>
    <w:rsid w:val="004150E7"/>
    <w:rsid w:val="004159E4"/>
    <w:rsid w:val="00416C51"/>
    <w:rsid w:val="0042206C"/>
    <w:rsid w:val="00422E62"/>
    <w:rsid w:val="004273F8"/>
    <w:rsid w:val="00432888"/>
    <w:rsid w:val="0043504E"/>
    <w:rsid w:val="004377AC"/>
    <w:rsid w:val="00440674"/>
    <w:rsid w:val="004413EF"/>
    <w:rsid w:val="0044140F"/>
    <w:rsid w:val="00441E52"/>
    <w:rsid w:val="0044250A"/>
    <w:rsid w:val="00443A4C"/>
    <w:rsid w:val="00443E1D"/>
    <w:rsid w:val="004440FE"/>
    <w:rsid w:val="00444247"/>
    <w:rsid w:val="0044496F"/>
    <w:rsid w:val="0044548F"/>
    <w:rsid w:val="00446095"/>
    <w:rsid w:val="00450AAB"/>
    <w:rsid w:val="00450DE5"/>
    <w:rsid w:val="004541C5"/>
    <w:rsid w:val="00455F37"/>
    <w:rsid w:val="0046019A"/>
    <w:rsid w:val="004615C0"/>
    <w:rsid w:val="00464064"/>
    <w:rsid w:val="00465481"/>
    <w:rsid w:val="00470CBC"/>
    <w:rsid w:val="004720BC"/>
    <w:rsid w:val="00472784"/>
    <w:rsid w:val="00473261"/>
    <w:rsid w:val="004770C3"/>
    <w:rsid w:val="00480046"/>
    <w:rsid w:val="004809BD"/>
    <w:rsid w:val="0048169A"/>
    <w:rsid w:val="00481964"/>
    <w:rsid w:val="00483A61"/>
    <w:rsid w:val="00486F0A"/>
    <w:rsid w:val="004876C6"/>
    <w:rsid w:val="00490200"/>
    <w:rsid w:val="004905B3"/>
    <w:rsid w:val="00491C24"/>
    <w:rsid w:val="004973C3"/>
    <w:rsid w:val="004A20D2"/>
    <w:rsid w:val="004A2231"/>
    <w:rsid w:val="004B10C0"/>
    <w:rsid w:val="004B5E59"/>
    <w:rsid w:val="004B6421"/>
    <w:rsid w:val="004C1AF0"/>
    <w:rsid w:val="004C63F0"/>
    <w:rsid w:val="004C66BE"/>
    <w:rsid w:val="004C69C1"/>
    <w:rsid w:val="004D0EAA"/>
    <w:rsid w:val="004D45BE"/>
    <w:rsid w:val="004E16F0"/>
    <w:rsid w:val="004E3B90"/>
    <w:rsid w:val="004E4462"/>
    <w:rsid w:val="004E5DB7"/>
    <w:rsid w:val="004E60DA"/>
    <w:rsid w:val="004E7316"/>
    <w:rsid w:val="004F055B"/>
    <w:rsid w:val="004F761C"/>
    <w:rsid w:val="00500A60"/>
    <w:rsid w:val="00505F83"/>
    <w:rsid w:val="00515A02"/>
    <w:rsid w:val="00515A49"/>
    <w:rsid w:val="005162B2"/>
    <w:rsid w:val="005163FB"/>
    <w:rsid w:val="00521CEA"/>
    <w:rsid w:val="00521EA0"/>
    <w:rsid w:val="00524AA8"/>
    <w:rsid w:val="00525137"/>
    <w:rsid w:val="00527FB9"/>
    <w:rsid w:val="00530C0E"/>
    <w:rsid w:val="005328A3"/>
    <w:rsid w:val="00532F51"/>
    <w:rsid w:val="00533C78"/>
    <w:rsid w:val="00534161"/>
    <w:rsid w:val="005344E6"/>
    <w:rsid w:val="00534A9B"/>
    <w:rsid w:val="00534DF6"/>
    <w:rsid w:val="00535381"/>
    <w:rsid w:val="00536055"/>
    <w:rsid w:val="00540F6D"/>
    <w:rsid w:val="00540FCB"/>
    <w:rsid w:val="00541411"/>
    <w:rsid w:val="00544C23"/>
    <w:rsid w:val="0054544F"/>
    <w:rsid w:val="0054563C"/>
    <w:rsid w:val="005458AD"/>
    <w:rsid w:val="0055583C"/>
    <w:rsid w:val="00555D81"/>
    <w:rsid w:val="00556B9D"/>
    <w:rsid w:val="0055778F"/>
    <w:rsid w:val="00562071"/>
    <w:rsid w:val="00562CD7"/>
    <w:rsid w:val="00564C6C"/>
    <w:rsid w:val="00573AD6"/>
    <w:rsid w:val="00573EDE"/>
    <w:rsid w:val="005773B1"/>
    <w:rsid w:val="00577692"/>
    <w:rsid w:val="00577D16"/>
    <w:rsid w:val="00584DA1"/>
    <w:rsid w:val="00586AB2"/>
    <w:rsid w:val="00587387"/>
    <w:rsid w:val="005962DB"/>
    <w:rsid w:val="00596413"/>
    <w:rsid w:val="005A56B5"/>
    <w:rsid w:val="005B0C29"/>
    <w:rsid w:val="005B15A2"/>
    <w:rsid w:val="005B1CAB"/>
    <w:rsid w:val="005B26B4"/>
    <w:rsid w:val="005B2708"/>
    <w:rsid w:val="005B2828"/>
    <w:rsid w:val="005B299A"/>
    <w:rsid w:val="005B4142"/>
    <w:rsid w:val="005B41CD"/>
    <w:rsid w:val="005C0033"/>
    <w:rsid w:val="005C4141"/>
    <w:rsid w:val="005C4F40"/>
    <w:rsid w:val="005C5EC7"/>
    <w:rsid w:val="005C6071"/>
    <w:rsid w:val="005C75FF"/>
    <w:rsid w:val="005C7913"/>
    <w:rsid w:val="005C7AEA"/>
    <w:rsid w:val="005D1574"/>
    <w:rsid w:val="005D4CAD"/>
    <w:rsid w:val="005D5B00"/>
    <w:rsid w:val="005D74FE"/>
    <w:rsid w:val="005E4A3A"/>
    <w:rsid w:val="005E671F"/>
    <w:rsid w:val="005F03EB"/>
    <w:rsid w:val="005F04F4"/>
    <w:rsid w:val="005F0635"/>
    <w:rsid w:val="005F12E3"/>
    <w:rsid w:val="005F264E"/>
    <w:rsid w:val="005F6D88"/>
    <w:rsid w:val="005F7B6A"/>
    <w:rsid w:val="0060126D"/>
    <w:rsid w:val="00603D51"/>
    <w:rsid w:val="00604614"/>
    <w:rsid w:val="0060580E"/>
    <w:rsid w:val="00606782"/>
    <w:rsid w:val="00606E7C"/>
    <w:rsid w:val="00607EEE"/>
    <w:rsid w:val="00613A61"/>
    <w:rsid w:val="00613D6E"/>
    <w:rsid w:val="00620840"/>
    <w:rsid w:val="00620B6F"/>
    <w:rsid w:val="006305CA"/>
    <w:rsid w:val="006334D8"/>
    <w:rsid w:val="00635176"/>
    <w:rsid w:val="00637E65"/>
    <w:rsid w:val="00641228"/>
    <w:rsid w:val="00641B09"/>
    <w:rsid w:val="00643C34"/>
    <w:rsid w:val="00643EBB"/>
    <w:rsid w:val="00646373"/>
    <w:rsid w:val="00647A43"/>
    <w:rsid w:val="00650194"/>
    <w:rsid w:val="00653C17"/>
    <w:rsid w:val="00660BC8"/>
    <w:rsid w:val="0066173F"/>
    <w:rsid w:val="00663162"/>
    <w:rsid w:val="00664535"/>
    <w:rsid w:val="00667B64"/>
    <w:rsid w:val="00673E19"/>
    <w:rsid w:val="00676BC4"/>
    <w:rsid w:val="00680173"/>
    <w:rsid w:val="00680D2F"/>
    <w:rsid w:val="006828B0"/>
    <w:rsid w:val="00682991"/>
    <w:rsid w:val="00683185"/>
    <w:rsid w:val="00683E18"/>
    <w:rsid w:val="00684C0E"/>
    <w:rsid w:val="00687B2F"/>
    <w:rsid w:val="00691FD0"/>
    <w:rsid w:val="00692D1F"/>
    <w:rsid w:val="0069463E"/>
    <w:rsid w:val="00694712"/>
    <w:rsid w:val="006963ED"/>
    <w:rsid w:val="00697279"/>
    <w:rsid w:val="0069732B"/>
    <w:rsid w:val="00697454"/>
    <w:rsid w:val="006974AB"/>
    <w:rsid w:val="00697BE1"/>
    <w:rsid w:val="006A1B39"/>
    <w:rsid w:val="006A5B5D"/>
    <w:rsid w:val="006A716C"/>
    <w:rsid w:val="006A7FB5"/>
    <w:rsid w:val="006B16D4"/>
    <w:rsid w:val="006B6F90"/>
    <w:rsid w:val="006B7190"/>
    <w:rsid w:val="006B7EB7"/>
    <w:rsid w:val="006C02BF"/>
    <w:rsid w:val="006C042D"/>
    <w:rsid w:val="006C056F"/>
    <w:rsid w:val="006C189C"/>
    <w:rsid w:val="006C295B"/>
    <w:rsid w:val="006C50EC"/>
    <w:rsid w:val="006C737E"/>
    <w:rsid w:val="006D2B83"/>
    <w:rsid w:val="006D4891"/>
    <w:rsid w:val="006D516C"/>
    <w:rsid w:val="006D5344"/>
    <w:rsid w:val="006D7E4C"/>
    <w:rsid w:val="006E49F3"/>
    <w:rsid w:val="006E59F2"/>
    <w:rsid w:val="006E7E90"/>
    <w:rsid w:val="006F0F42"/>
    <w:rsid w:val="006F25EB"/>
    <w:rsid w:val="006F461E"/>
    <w:rsid w:val="006F4C82"/>
    <w:rsid w:val="006F53C7"/>
    <w:rsid w:val="006F71D0"/>
    <w:rsid w:val="0070208D"/>
    <w:rsid w:val="00712467"/>
    <w:rsid w:val="00717E41"/>
    <w:rsid w:val="007216AD"/>
    <w:rsid w:val="00721C43"/>
    <w:rsid w:val="00725045"/>
    <w:rsid w:val="0072764E"/>
    <w:rsid w:val="007301E7"/>
    <w:rsid w:val="007308D3"/>
    <w:rsid w:val="0073172D"/>
    <w:rsid w:val="007325BE"/>
    <w:rsid w:val="0073413E"/>
    <w:rsid w:val="007361DD"/>
    <w:rsid w:val="007363F5"/>
    <w:rsid w:val="00736826"/>
    <w:rsid w:val="00741D36"/>
    <w:rsid w:val="007427EA"/>
    <w:rsid w:val="0074386F"/>
    <w:rsid w:val="00743E33"/>
    <w:rsid w:val="00743F1A"/>
    <w:rsid w:val="007445FE"/>
    <w:rsid w:val="00750BDB"/>
    <w:rsid w:val="007524D8"/>
    <w:rsid w:val="00752ADC"/>
    <w:rsid w:val="00752FB0"/>
    <w:rsid w:val="007533A3"/>
    <w:rsid w:val="00753ED0"/>
    <w:rsid w:val="00754DD9"/>
    <w:rsid w:val="0075642C"/>
    <w:rsid w:val="00757D5F"/>
    <w:rsid w:val="00760EA3"/>
    <w:rsid w:val="00762E01"/>
    <w:rsid w:val="0076449B"/>
    <w:rsid w:val="00764944"/>
    <w:rsid w:val="00765341"/>
    <w:rsid w:val="0076604E"/>
    <w:rsid w:val="00767C34"/>
    <w:rsid w:val="00767FCA"/>
    <w:rsid w:val="007718FE"/>
    <w:rsid w:val="00772514"/>
    <w:rsid w:val="007748C8"/>
    <w:rsid w:val="00774F1E"/>
    <w:rsid w:val="00776C61"/>
    <w:rsid w:val="007779E4"/>
    <w:rsid w:val="00777A75"/>
    <w:rsid w:val="00780B4A"/>
    <w:rsid w:val="0078189F"/>
    <w:rsid w:val="007863CC"/>
    <w:rsid w:val="007906C8"/>
    <w:rsid w:val="007961D3"/>
    <w:rsid w:val="00796DDF"/>
    <w:rsid w:val="007A24F8"/>
    <w:rsid w:val="007A25EC"/>
    <w:rsid w:val="007A3727"/>
    <w:rsid w:val="007A5F70"/>
    <w:rsid w:val="007B20BB"/>
    <w:rsid w:val="007B2D11"/>
    <w:rsid w:val="007B38DF"/>
    <w:rsid w:val="007B4B7D"/>
    <w:rsid w:val="007B54B1"/>
    <w:rsid w:val="007B6684"/>
    <w:rsid w:val="007C035D"/>
    <w:rsid w:val="007C1A5F"/>
    <w:rsid w:val="007C238A"/>
    <w:rsid w:val="007C44A1"/>
    <w:rsid w:val="007C6663"/>
    <w:rsid w:val="007D23A2"/>
    <w:rsid w:val="007D2494"/>
    <w:rsid w:val="007D2DF7"/>
    <w:rsid w:val="007D3B41"/>
    <w:rsid w:val="007D43C9"/>
    <w:rsid w:val="007D5857"/>
    <w:rsid w:val="007D6E4F"/>
    <w:rsid w:val="007D6FFF"/>
    <w:rsid w:val="007D7097"/>
    <w:rsid w:val="007E2E27"/>
    <w:rsid w:val="007E5180"/>
    <w:rsid w:val="007E55D5"/>
    <w:rsid w:val="007E57C6"/>
    <w:rsid w:val="007E6B90"/>
    <w:rsid w:val="007E6CA3"/>
    <w:rsid w:val="007F5D35"/>
    <w:rsid w:val="007F60AF"/>
    <w:rsid w:val="00800FEF"/>
    <w:rsid w:val="00801F53"/>
    <w:rsid w:val="0080343F"/>
    <w:rsid w:val="00806423"/>
    <w:rsid w:val="008073CD"/>
    <w:rsid w:val="00813101"/>
    <w:rsid w:val="00817035"/>
    <w:rsid w:val="00817BCE"/>
    <w:rsid w:val="00817DC3"/>
    <w:rsid w:val="008207C9"/>
    <w:rsid w:val="00821B45"/>
    <w:rsid w:val="00830655"/>
    <w:rsid w:val="0083312A"/>
    <w:rsid w:val="00844BC1"/>
    <w:rsid w:val="00844DED"/>
    <w:rsid w:val="00846208"/>
    <w:rsid w:val="0084632B"/>
    <w:rsid w:val="00852AC6"/>
    <w:rsid w:val="008570F8"/>
    <w:rsid w:val="00857ACE"/>
    <w:rsid w:val="00866BFE"/>
    <w:rsid w:val="0087197D"/>
    <w:rsid w:val="00872EF6"/>
    <w:rsid w:val="00874086"/>
    <w:rsid w:val="00875112"/>
    <w:rsid w:val="008762D4"/>
    <w:rsid w:val="008763BB"/>
    <w:rsid w:val="0087644A"/>
    <w:rsid w:val="00876C31"/>
    <w:rsid w:val="00877C9C"/>
    <w:rsid w:val="0088098A"/>
    <w:rsid w:val="0088342D"/>
    <w:rsid w:val="00884CA8"/>
    <w:rsid w:val="00890569"/>
    <w:rsid w:val="00891352"/>
    <w:rsid w:val="00891465"/>
    <w:rsid w:val="00892279"/>
    <w:rsid w:val="008935A5"/>
    <w:rsid w:val="0089579E"/>
    <w:rsid w:val="008969A5"/>
    <w:rsid w:val="00896A0C"/>
    <w:rsid w:val="00896B8C"/>
    <w:rsid w:val="0089740F"/>
    <w:rsid w:val="008A014C"/>
    <w:rsid w:val="008A25C9"/>
    <w:rsid w:val="008A370D"/>
    <w:rsid w:val="008A47BE"/>
    <w:rsid w:val="008B004C"/>
    <w:rsid w:val="008B0816"/>
    <w:rsid w:val="008B12E8"/>
    <w:rsid w:val="008B25D2"/>
    <w:rsid w:val="008B3885"/>
    <w:rsid w:val="008B5642"/>
    <w:rsid w:val="008B5A4C"/>
    <w:rsid w:val="008C0329"/>
    <w:rsid w:val="008C0FF9"/>
    <w:rsid w:val="008C144A"/>
    <w:rsid w:val="008C1770"/>
    <w:rsid w:val="008C1BAA"/>
    <w:rsid w:val="008C6444"/>
    <w:rsid w:val="008D479E"/>
    <w:rsid w:val="008D541D"/>
    <w:rsid w:val="008E1740"/>
    <w:rsid w:val="008E27F1"/>
    <w:rsid w:val="008E2B3F"/>
    <w:rsid w:val="008E45A1"/>
    <w:rsid w:val="008E4D35"/>
    <w:rsid w:val="008F0CC7"/>
    <w:rsid w:val="008F2F56"/>
    <w:rsid w:val="008F5AB2"/>
    <w:rsid w:val="008F5E4A"/>
    <w:rsid w:val="009003BD"/>
    <w:rsid w:val="0090234F"/>
    <w:rsid w:val="00902654"/>
    <w:rsid w:val="00903425"/>
    <w:rsid w:val="00906D6A"/>
    <w:rsid w:val="009073EF"/>
    <w:rsid w:val="009111C4"/>
    <w:rsid w:val="0091157C"/>
    <w:rsid w:val="00911B33"/>
    <w:rsid w:val="00913456"/>
    <w:rsid w:val="00914A99"/>
    <w:rsid w:val="009153A3"/>
    <w:rsid w:val="00915AAF"/>
    <w:rsid w:val="00916020"/>
    <w:rsid w:val="00920656"/>
    <w:rsid w:val="009211CF"/>
    <w:rsid w:val="00924F22"/>
    <w:rsid w:val="009252CE"/>
    <w:rsid w:val="0092577F"/>
    <w:rsid w:val="00927C39"/>
    <w:rsid w:val="00931844"/>
    <w:rsid w:val="00931D5D"/>
    <w:rsid w:val="00931EFC"/>
    <w:rsid w:val="00932B35"/>
    <w:rsid w:val="00936D18"/>
    <w:rsid w:val="009403B9"/>
    <w:rsid w:val="009405B8"/>
    <w:rsid w:val="009406EB"/>
    <w:rsid w:val="00940D4F"/>
    <w:rsid w:val="00941586"/>
    <w:rsid w:val="00941EB4"/>
    <w:rsid w:val="00946381"/>
    <w:rsid w:val="00946C6E"/>
    <w:rsid w:val="00947A50"/>
    <w:rsid w:val="009512E1"/>
    <w:rsid w:val="00951E81"/>
    <w:rsid w:val="00952656"/>
    <w:rsid w:val="009536FD"/>
    <w:rsid w:val="00954275"/>
    <w:rsid w:val="00962D00"/>
    <w:rsid w:val="00962E5E"/>
    <w:rsid w:val="0096452C"/>
    <w:rsid w:val="009664DC"/>
    <w:rsid w:val="00967E50"/>
    <w:rsid w:val="00971799"/>
    <w:rsid w:val="00972569"/>
    <w:rsid w:val="00974E9F"/>
    <w:rsid w:val="00976C90"/>
    <w:rsid w:val="00981C8C"/>
    <w:rsid w:val="00982B52"/>
    <w:rsid w:val="00984988"/>
    <w:rsid w:val="0098599C"/>
    <w:rsid w:val="00991A65"/>
    <w:rsid w:val="00991E75"/>
    <w:rsid w:val="0099300D"/>
    <w:rsid w:val="00994694"/>
    <w:rsid w:val="009A1721"/>
    <w:rsid w:val="009A60EC"/>
    <w:rsid w:val="009A6C88"/>
    <w:rsid w:val="009A74F6"/>
    <w:rsid w:val="009A779A"/>
    <w:rsid w:val="009A7B5E"/>
    <w:rsid w:val="009B0A0A"/>
    <w:rsid w:val="009B0D4F"/>
    <w:rsid w:val="009B1686"/>
    <w:rsid w:val="009B3254"/>
    <w:rsid w:val="009C33B7"/>
    <w:rsid w:val="009C35F2"/>
    <w:rsid w:val="009C3C59"/>
    <w:rsid w:val="009C61DA"/>
    <w:rsid w:val="009D1BE2"/>
    <w:rsid w:val="009D22B6"/>
    <w:rsid w:val="009D2DFA"/>
    <w:rsid w:val="009D3BCF"/>
    <w:rsid w:val="009D3EE2"/>
    <w:rsid w:val="009D6DB7"/>
    <w:rsid w:val="009D7266"/>
    <w:rsid w:val="009E25E2"/>
    <w:rsid w:val="009E2EAA"/>
    <w:rsid w:val="009E2F8C"/>
    <w:rsid w:val="009E3B7A"/>
    <w:rsid w:val="009E59A9"/>
    <w:rsid w:val="009E74E8"/>
    <w:rsid w:val="009E7A4B"/>
    <w:rsid w:val="009F549D"/>
    <w:rsid w:val="009F6F0F"/>
    <w:rsid w:val="00A0080D"/>
    <w:rsid w:val="00A015D3"/>
    <w:rsid w:val="00A02BB1"/>
    <w:rsid w:val="00A04458"/>
    <w:rsid w:val="00A046C3"/>
    <w:rsid w:val="00A051A0"/>
    <w:rsid w:val="00A054E3"/>
    <w:rsid w:val="00A136D6"/>
    <w:rsid w:val="00A17A0D"/>
    <w:rsid w:val="00A204F8"/>
    <w:rsid w:val="00A20BB8"/>
    <w:rsid w:val="00A23BD8"/>
    <w:rsid w:val="00A26782"/>
    <w:rsid w:val="00A27656"/>
    <w:rsid w:val="00A30807"/>
    <w:rsid w:val="00A315AF"/>
    <w:rsid w:val="00A315F4"/>
    <w:rsid w:val="00A352C5"/>
    <w:rsid w:val="00A36295"/>
    <w:rsid w:val="00A408E0"/>
    <w:rsid w:val="00A42070"/>
    <w:rsid w:val="00A42DBE"/>
    <w:rsid w:val="00A47A19"/>
    <w:rsid w:val="00A500B9"/>
    <w:rsid w:val="00A501A2"/>
    <w:rsid w:val="00A52259"/>
    <w:rsid w:val="00A538FA"/>
    <w:rsid w:val="00A559F4"/>
    <w:rsid w:val="00A560E8"/>
    <w:rsid w:val="00A5751F"/>
    <w:rsid w:val="00A6004D"/>
    <w:rsid w:val="00A61E4A"/>
    <w:rsid w:val="00A634A6"/>
    <w:rsid w:val="00A639AE"/>
    <w:rsid w:val="00A649E7"/>
    <w:rsid w:val="00A66998"/>
    <w:rsid w:val="00A66B92"/>
    <w:rsid w:val="00A70E54"/>
    <w:rsid w:val="00A71B38"/>
    <w:rsid w:val="00A7222D"/>
    <w:rsid w:val="00A73F90"/>
    <w:rsid w:val="00A76D33"/>
    <w:rsid w:val="00A80900"/>
    <w:rsid w:val="00A813F1"/>
    <w:rsid w:val="00A81C7F"/>
    <w:rsid w:val="00A84639"/>
    <w:rsid w:val="00A86E9D"/>
    <w:rsid w:val="00A90559"/>
    <w:rsid w:val="00A906DA"/>
    <w:rsid w:val="00A90A20"/>
    <w:rsid w:val="00A92358"/>
    <w:rsid w:val="00A951C5"/>
    <w:rsid w:val="00A95684"/>
    <w:rsid w:val="00A960A7"/>
    <w:rsid w:val="00A96A0F"/>
    <w:rsid w:val="00A9731E"/>
    <w:rsid w:val="00AA2A12"/>
    <w:rsid w:val="00AA368C"/>
    <w:rsid w:val="00AA4D32"/>
    <w:rsid w:val="00AA6EB9"/>
    <w:rsid w:val="00AA702D"/>
    <w:rsid w:val="00AB4469"/>
    <w:rsid w:val="00AB5C8F"/>
    <w:rsid w:val="00AB5E6B"/>
    <w:rsid w:val="00AB7496"/>
    <w:rsid w:val="00AB7FF4"/>
    <w:rsid w:val="00AC4586"/>
    <w:rsid w:val="00AC4F60"/>
    <w:rsid w:val="00AC63DA"/>
    <w:rsid w:val="00AC7978"/>
    <w:rsid w:val="00AD1CBC"/>
    <w:rsid w:val="00AD2B33"/>
    <w:rsid w:val="00AD6D7B"/>
    <w:rsid w:val="00AD6DCD"/>
    <w:rsid w:val="00AD6E61"/>
    <w:rsid w:val="00AE1020"/>
    <w:rsid w:val="00AE1986"/>
    <w:rsid w:val="00AE4803"/>
    <w:rsid w:val="00AE4C88"/>
    <w:rsid w:val="00AE5EB0"/>
    <w:rsid w:val="00AE6D18"/>
    <w:rsid w:val="00AF0ECE"/>
    <w:rsid w:val="00AF0F56"/>
    <w:rsid w:val="00AF1B27"/>
    <w:rsid w:val="00AF3834"/>
    <w:rsid w:val="00AF3E43"/>
    <w:rsid w:val="00AF3FC4"/>
    <w:rsid w:val="00AF56A7"/>
    <w:rsid w:val="00AF6FF9"/>
    <w:rsid w:val="00B037DD"/>
    <w:rsid w:val="00B0430C"/>
    <w:rsid w:val="00B053CE"/>
    <w:rsid w:val="00B0541B"/>
    <w:rsid w:val="00B06A40"/>
    <w:rsid w:val="00B07218"/>
    <w:rsid w:val="00B07321"/>
    <w:rsid w:val="00B07DBB"/>
    <w:rsid w:val="00B11921"/>
    <w:rsid w:val="00B128ED"/>
    <w:rsid w:val="00B13B28"/>
    <w:rsid w:val="00B1444F"/>
    <w:rsid w:val="00B14586"/>
    <w:rsid w:val="00B15851"/>
    <w:rsid w:val="00B15A92"/>
    <w:rsid w:val="00B1677D"/>
    <w:rsid w:val="00B17EB8"/>
    <w:rsid w:val="00B22B75"/>
    <w:rsid w:val="00B3096B"/>
    <w:rsid w:val="00B31D50"/>
    <w:rsid w:val="00B32CDE"/>
    <w:rsid w:val="00B33F99"/>
    <w:rsid w:val="00B36561"/>
    <w:rsid w:val="00B4022B"/>
    <w:rsid w:val="00B4172B"/>
    <w:rsid w:val="00B42789"/>
    <w:rsid w:val="00B455FB"/>
    <w:rsid w:val="00B45D79"/>
    <w:rsid w:val="00B62E12"/>
    <w:rsid w:val="00B64DCB"/>
    <w:rsid w:val="00B65CB0"/>
    <w:rsid w:val="00B725C1"/>
    <w:rsid w:val="00B81B41"/>
    <w:rsid w:val="00B81CD4"/>
    <w:rsid w:val="00B8227F"/>
    <w:rsid w:val="00B824AD"/>
    <w:rsid w:val="00B82B16"/>
    <w:rsid w:val="00B82DBB"/>
    <w:rsid w:val="00B859DB"/>
    <w:rsid w:val="00B91103"/>
    <w:rsid w:val="00B91DC1"/>
    <w:rsid w:val="00B933F7"/>
    <w:rsid w:val="00B93F43"/>
    <w:rsid w:val="00B95916"/>
    <w:rsid w:val="00B96FE6"/>
    <w:rsid w:val="00B97ECB"/>
    <w:rsid w:val="00BA05E3"/>
    <w:rsid w:val="00BA0C18"/>
    <w:rsid w:val="00BA38B4"/>
    <w:rsid w:val="00BA42F0"/>
    <w:rsid w:val="00BA6AFB"/>
    <w:rsid w:val="00BB0237"/>
    <w:rsid w:val="00BB3062"/>
    <w:rsid w:val="00BB33A9"/>
    <w:rsid w:val="00BB5FB2"/>
    <w:rsid w:val="00BC00FC"/>
    <w:rsid w:val="00BC4CA3"/>
    <w:rsid w:val="00BC6987"/>
    <w:rsid w:val="00BC791A"/>
    <w:rsid w:val="00BD1F52"/>
    <w:rsid w:val="00BD36B1"/>
    <w:rsid w:val="00BD3BCC"/>
    <w:rsid w:val="00BD4316"/>
    <w:rsid w:val="00BD5F7C"/>
    <w:rsid w:val="00BD6162"/>
    <w:rsid w:val="00BE680A"/>
    <w:rsid w:val="00BE70BD"/>
    <w:rsid w:val="00BE7CBF"/>
    <w:rsid w:val="00BF0AD6"/>
    <w:rsid w:val="00BF1A19"/>
    <w:rsid w:val="00BF496C"/>
    <w:rsid w:val="00BF55D0"/>
    <w:rsid w:val="00BF6406"/>
    <w:rsid w:val="00BF7E0A"/>
    <w:rsid w:val="00C0062D"/>
    <w:rsid w:val="00C01F24"/>
    <w:rsid w:val="00C03867"/>
    <w:rsid w:val="00C06033"/>
    <w:rsid w:val="00C06158"/>
    <w:rsid w:val="00C106EB"/>
    <w:rsid w:val="00C1259E"/>
    <w:rsid w:val="00C12802"/>
    <w:rsid w:val="00C13CCA"/>
    <w:rsid w:val="00C155FC"/>
    <w:rsid w:val="00C1651B"/>
    <w:rsid w:val="00C16CC2"/>
    <w:rsid w:val="00C20116"/>
    <w:rsid w:val="00C20BA6"/>
    <w:rsid w:val="00C2350D"/>
    <w:rsid w:val="00C2380B"/>
    <w:rsid w:val="00C23A4D"/>
    <w:rsid w:val="00C23BFF"/>
    <w:rsid w:val="00C26D18"/>
    <w:rsid w:val="00C31760"/>
    <w:rsid w:val="00C36655"/>
    <w:rsid w:val="00C40C09"/>
    <w:rsid w:val="00C42536"/>
    <w:rsid w:val="00C441A8"/>
    <w:rsid w:val="00C47F13"/>
    <w:rsid w:val="00C51541"/>
    <w:rsid w:val="00C52D6F"/>
    <w:rsid w:val="00C57ADC"/>
    <w:rsid w:val="00C61BAF"/>
    <w:rsid w:val="00C61F65"/>
    <w:rsid w:val="00C67430"/>
    <w:rsid w:val="00C72B70"/>
    <w:rsid w:val="00C75AAA"/>
    <w:rsid w:val="00C83354"/>
    <w:rsid w:val="00C83F75"/>
    <w:rsid w:val="00C843DA"/>
    <w:rsid w:val="00C84F01"/>
    <w:rsid w:val="00C9042B"/>
    <w:rsid w:val="00C9099B"/>
    <w:rsid w:val="00C934B0"/>
    <w:rsid w:val="00C9368A"/>
    <w:rsid w:val="00C95406"/>
    <w:rsid w:val="00C97796"/>
    <w:rsid w:val="00CA41C9"/>
    <w:rsid w:val="00CA51A0"/>
    <w:rsid w:val="00CA7267"/>
    <w:rsid w:val="00CB2D78"/>
    <w:rsid w:val="00CB44F7"/>
    <w:rsid w:val="00CB45D4"/>
    <w:rsid w:val="00CB5A55"/>
    <w:rsid w:val="00CB5CB9"/>
    <w:rsid w:val="00CC003B"/>
    <w:rsid w:val="00CC62A4"/>
    <w:rsid w:val="00CD0584"/>
    <w:rsid w:val="00CD2384"/>
    <w:rsid w:val="00CD2DCA"/>
    <w:rsid w:val="00CD2ED8"/>
    <w:rsid w:val="00CD58B0"/>
    <w:rsid w:val="00CD68D9"/>
    <w:rsid w:val="00CE04F8"/>
    <w:rsid w:val="00CE0F32"/>
    <w:rsid w:val="00CE2A6D"/>
    <w:rsid w:val="00CE3347"/>
    <w:rsid w:val="00CE3C5A"/>
    <w:rsid w:val="00CE560F"/>
    <w:rsid w:val="00CE63C7"/>
    <w:rsid w:val="00CF13FF"/>
    <w:rsid w:val="00CF14A6"/>
    <w:rsid w:val="00CF23B3"/>
    <w:rsid w:val="00CF4858"/>
    <w:rsid w:val="00CF72D8"/>
    <w:rsid w:val="00D034B4"/>
    <w:rsid w:val="00D1241D"/>
    <w:rsid w:val="00D12AD0"/>
    <w:rsid w:val="00D14EA1"/>
    <w:rsid w:val="00D15A4E"/>
    <w:rsid w:val="00D172DE"/>
    <w:rsid w:val="00D17EF3"/>
    <w:rsid w:val="00D20247"/>
    <w:rsid w:val="00D21379"/>
    <w:rsid w:val="00D21974"/>
    <w:rsid w:val="00D223C7"/>
    <w:rsid w:val="00D306B7"/>
    <w:rsid w:val="00D31F80"/>
    <w:rsid w:val="00D33F29"/>
    <w:rsid w:val="00D3469C"/>
    <w:rsid w:val="00D35B6E"/>
    <w:rsid w:val="00D37484"/>
    <w:rsid w:val="00D375FF"/>
    <w:rsid w:val="00D40C62"/>
    <w:rsid w:val="00D4458B"/>
    <w:rsid w:val="00D45E21"/>
    <w:rsid w:val="00D45F62"/>
    <w:rsid w:val="00D4637E"/>
    <w:rsid w:val="00D4642A"/>
    <w:rsid w:val="00D4655E"/>
    <w:rsid w:val="00D472A6"/>
    <w:rsid w:val="00D50455"/>
    <w:rsid w:val="00D5108E"/>
    <w:rsid w:val="00D51425"/>
    <w:rsid w:val="00D5165D"/>
    <w:rsid w:val="00D516B5"/>
    <w:rsid w:val="00D57F61"/>
    <w:rsid w:val="00D60301"/>
    <w:rsid w:val="00D603BD"/>
    <w:rsid w:val="00D611D2"/>
    <w:rsid w:val="00D72C61"/>
    <w:rsid w:val="00D72F8C"/>
    <w:rsid w:val="00D7339F"/>
    <w:rsid w:val="00D73550"/>
    <w:rsid w:val="00D74D1F"/>
    <w:rsid w:val="00D7551E"/>
    <w:rsid w:val="00D761C3"/>
    <w:rsid w:val="00D769D9"/>
    <w:rsid w:val="00D81936"/>
    <w:rsid w:val="00D82FED"/>
    <w:rsid w:val="00D836B4"/>
    <w:rsid w:val="00D8425D"/>
    <w:rsid w:val="00D85486"/>
    <w:rsid w:val="00D862C1"/>
    <w:rsid w:val="00D87095"/>
    <w:rsid w:val="00D87657"/>
    <w:rsid w:val="00D87800"/>
    <w:rsid w:val="00D87D5B"/>
    <w:rsid w:val="00D9054E"/>
    <w:rsid w:val="00D9390B"/>
    <w:rsid w:val="00D978B4"/>
    <w:rsid w:val="00DA24CF"/>
    <w:rsid w:val="00DA27C4"/>
    <w:rsid w:val="00DA4501"/>
    <w:rsid w:val="00DA6670"/>
    <w:rsid w:val="00DA79BF"/>
    <w:rsid w:val="00DB0734"/>
    <w:rsid w:val="00DB27AB"/>
    <w:rsid w:val="00DB2A47"/>
    <w:rsid w:val="00DB390D"/>
    <w:rsid w:val="00DB4778"/>
    <w:rsid w:val="00DC03B4"/>
    <w:rsid w:val="00DC0B95"/>
    <w:rsid w:val="00DC185A"/>
    <w:rsid w:val="00DC1FF4"/>
    <w:rsid w:val="00DC27BA"/>
    <w:rsid w:val="00DC4638"/>
    <w:rsid w:val="00DC653D"/>
    <w:rsid w:val="00DC7003"/>
    <w:rsid w:val="00DC76DC"/>
    <w:rsid w:val="00DD33A3"/>
    <w:rsid w:val="00DD4ADA"/>
    <w:rsid w:val="00DD6FF5"/>
    <w:rsid w:val="00DE009B"/>
    <w:rsid w:val="00DE0B31"/>
    <w:rsid w:val="00DE445A"/>
    <w:rsid w:val="00DE46E6"/>
    <w:rsid w:val="00DE52E7"/>
    <w:rsid w:val="00DE7922"/>
    <w:rsid w:val="00DF15B9"/>
    <w:rsid w:val="00DF1640"/>
    <w:rsid w:val="00DF18E1"/>
    <w:rsid w:val="00DF2853"/>
    <w:rsid w:val="00DF29AB"/>
    <w:rsid w:val="00DF572C"/>
    <w:rsid w:val="00E01229"/>
    <w:rsid w:val="00E013F2"/>
    <w:rsid w:val="00E0197B"/>
    <w:rsid w:val="00E021A9"/>
    <w:rsid w:val="00E05FA2"/>
    <w:rsid w:val="00E06ABB"/>
    <w:rsid w:val="00E078DF"/>
    <w:rsid w:val="00E10F5D"/>
    <w:rsid w:val="00E13E5A"/>
    <w:rsid w:val="00E1413A"/>
    <w:rsid w:val="00E142ED"/>
    <w:rsid w:val="00E144B2"/>
    <w:rsid w:val="00E14C8B"/>
    <w:rsid w:val="00E15B4E"/>
    <w:rsid w:val="00E15D93"/>
    <w:rsid w:val="00E20775"/>
    <w:rsid w:val="00E2446E"/>
    <w:rsid w:val="00E24F4C"/>
    <w:rsid w:val="00E257E3"/>
    <w:rsid w:val="00E25D37"/>
    <w:rsid w:val="00E25F71"/>
    <w:rsid w:val="00E2660E"/>
    <w:rsid w:val="00E31866"/>
    <w:rsid w:val="00E34BA2"/>
    <w:rsid w:val="00E34C74"/>
    <w:rsid w:val="00E36200"/>
    <w:rsid w:val="00E41FA4"/>
    <w:rsid w:val="00E42916"/>
    <w:rsid w:val="00E45BE2"/>
    <w:rsid w:val="00E45DAB"/>
    <w:rsid w:val="00E4684F"/>
    <w:rsid w:val="00E5080F"/>
    <w:rsid w:val="00E52AE9"/>
    <w:rsid w:val="00E534F6"/>
    <w:rsid w:val="00E544E0"/>
    <w:rsid w:val="00E5560F"/>
    <w:rsid w:val="00E57FF7"/>
    <w:rsid w:val="00E60122"/>
    <w:rsid w:val="00E601E6"/>
    <w:rsid w:val="00E61148"/>
    <w:rsid w:val="00E65776"/>
    <w:rsid w:val="00E662F8"/>
    <w:rsid w:val="00E66D14"/>
    <w:rsid w:val="00E703B0"/>
    <w:rsid w:val="00E73427"/>
    <w:rsid w:val="00E73BC8"/>
    <w:rsid w:val="00E765AC"/>
    <w:rsid w:val="00E803BB"/>
    <w:rsid w:val="00E8054A"/>
    <w:rsid w:val="00E848C6"/>
    <w:rsid w:val="00E84E2E"/>
    <w:rsid w:val="00E9097B"/>
    <w:rsid w:val="00E90E66"/>
    <w:rsid w:val="00E915C9"/>
    <w:rsid w:val="00E924D9"/>
    <w:rsid w:val="00E92A67"/>
    <w:rsid w:val="00E92B2E"/>
    <w:rsid w:val="00EA08F8"/>
    <w:rsid w:val="00EA2EFA"/>
    <w:rsid w:val="00EA3AF9"/>
    <w:rsid w:val="00EA4CF9"/>
    <w:rsid w:val="00EA5034"/>
    <w:rsid w:val="00EA7424"/>
    <w:rsid w:val="00EA7A7F"/>
    <w:rsid w:val="00EB0541"/>
    <w:rsid w:val="00EB4A08"/>
    <w:rsid w:val="00EB50F3"/>
    <w:rsid w:val="00EB6652"/>
    <w:rsid w:val="00EC11E2"/>
    <w:rsid w:val="00EC3251"/>
    <w:rsid w:val="00EC6882"/>
    <w:rsid w:val="00ED1C6B"/>
    <w:rsid w:val="00ED33EB"/>
    <w:rsid w:val="00ED719A"/>
    <w:rsid w:val="00ED7AB6"/>
    <w:rsid w:val="00EE1E25"/>
    <w:rsid w:val="00EE41D2"/>
    <w:rsid w:val="00EE4994"/>
    <w:rsid w:val="00EE634B"/>
    <w:rsid w:val="00EE6AAE"/>
    <w:rsid w:val="00EE6E0E"/>
    <w:rsid w:val="00EF2D88"/>
    <w:rsid w:val="00EF46C3"/>
    <w:rsid w:val="00EF555B"/>
    <w:rsid w:val="00EF67E4"/>
    <w:rsid w:val="00EF6A35"/>
    <w:rsid w:val="00EF7027"/>
    <w:rsid w:val="00F05995"/>
    <w:rsid w:val="00F10396"/>
    <w:rsid w:val="00F10F03"/>
    <w:rsid w:val="00F13EBD"/>
    <w:rsid w:val="00F14053"/>
    <w:rsid w:val="00F209F6"/>
    <w:rsid w:val="00F242D8"/>
    <w:rsid w:val="00F275CE"/>
    <w:rsid w:val="00F30629"/>
    <w:rsid w:val="00F32565"/>
    <w:rsid w:val="00F33EFF"/>
    <w:rsid w:val="00F42BB4"/>
    <w:rsid w:val="00F431E0"/>
    <w:rsid w:val="00F434A8"/>
    <w:rsid w:val="00F4502A"/>
    <w:rsid w:val="00F4524C"/>
    <w:rsid w:val="00F45F8C"/>
    <w:rsid w:val="00F47593"/>
    <w:rsid w:val="00F47E7D"/>
    <w:rsid w:val="00F5293B"/>
    <w:rsid w:val="00F52F1C"/>
    <w:rsid w:val="00F5341D"/>
    <w:rsid w:val="00F537DD"/>
    <w:rsid w:val="00F5481C"/>
    <w:rsid w:val="00F54C3E"/>
    <w:rsid w:val="00F55528"/>
    <w:rsid w:val="00F55669"/>
    <w:rsid w:val="00F57D5A"/>
    <w:rsid w:val="00F616D2"/>
    <w:rsid w:val="00F63F42"/>
    <w:rsid w:val="00F6667A"/>
    <w:rsid w:val="00F6723F"/>
    <w:rsid w:val="00F67243"/>
    <w:rsid w:val="00F67910"/>
    <w:rsid w:val="00F67930"/>
    <w:rsid w:val="00F70419"/>
    <w:rsid w:val="00F70AED"/>
    <w:rsid w:val="00F71F6F"/>
    <w:rsid w:val="00F753CC"/>
    <w:rsid w:val="00F820E3"/>
    <w:rsid w:val="00F82B66"/>
    <w:rsid w:val="00F84D36"/>
    <w:rsid w:val="00F873E3"/>
    <w:rsid w:val="00F92A3C"/>
    <w:rsid w:val="00F94F18"/>
    <w:rsid w:val="00F97071"/>
    <w:rsid w:val="00F97DDB"/>
    <w:rsid w:val="00FA43C2"/>
    <w:rsid w:val="00FA4BB2"/>
    <w:rsid w:val="00FA4EED"/>
    <w:rsid w:val="00FA719E"/>
    <w:rsid w:val="00FA7CBF"/>
    <w:rsid w:val="00FA7FE6"/>
    <w:rsid w:val="00FB1B70"/>
    <w:rsid w:val="00FB336F"/>
    <w:rsid w:val="00FB3AB4"/>
    <w:rsid w:val="00FC5E8D"/>
    <w:rsid w:val="00FC5E95"/>
    <w:rsid w:val="00FD42A2"/>
    <w:rsid w:val="00FD76CA"/>
    <w:rsid w:val="00FE1BC1"/>
    <w:rsid w:val="00FE44D1"/>
    <w:rsid w:val="00FE5847"/>
    <w:rsid w:val="00FE5E57"/>
    <w:rsid w:val="00FE6FF3"/>
    <w:rsid w:val="00FF1A6A"/>
    <w:rsid w:val="00FF2231"/>
    <w:rsid w:val="00FF3074"/>
    <w:rsid w:val="00FF6555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41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5C4141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</w:rPr>
  </w:style>
  <w:style w:type="paragraph" w:customStyle="1" w:styleId="Header1">
    <w:name w:val="Header1"/>
    <w:basedOn w:val="Standard"/>
    <w:next w:val="Textbody"/>
    <w:uiPriority w:val="99"/>
    <w:rsid w:val="005C4141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5C4141"/>
    <w:rPr>
      <w:b/>
      <w:bCs/>
      <w:sz w:val="28"/>
      <w:szCs w:val="28"/>
    </w:rPr>
  </w:style>
  <w:style w:type="paragraph" w:styleId="List">
    <w:name w:val="List"/>
    <w:basedOn w:val="Textbody"/>
    <w:uiPriority w:val="99"/>
    <w:rsid w:val="005C4141"/>
  </w:style>
  <w:style w:type="paragraph" w:customStyle="1" w:styleId="Caption1">
    <w:name w:val="Caption1"/>
    <w:basedOn w:val="Standard"/>
    <w:uiPriority w:val="99"/>
    <w:rsid w:val="005C41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5C4141"/>
    <w:pPr>
      <w:suppressLineNumbers/>
    </w:pPr>
  </w:style>
  <w:style w:type="paragraph" w:customStyle="1" w:styleId="Heading11">
    <w:name w:val="Heading 11"/>
    <w:basedOn w:val="Standard"/>
    <w:next w:val="Standard"/>
    <w:uiPriority w:val="99"/>
    <w:rsid w:val="005C4141"/>
    <w:pPr>
      <w:keepNext/>
      <w:outlineLvl w:val="0"/>
    </w:pPr>
    <w:rPr>
      <w:sz w:val="28"/>
      <w:szCs w:val="28"/>
    </w:rPr>
  </w:style>
  <w:style w:type="paragraph" w:customStyle="1" w:styleId="Heading21">
    <w:name w:val="Heading 21"/>
    <w:basedOn w:val="Standard"/>
    <w:next w:val="Standard"/>
    <w:uiPriority w:val="99"/>
    <w:rsid w:val="005C4141"/>
    <w:pPr>
      <w:keepNext/>
      <w:outlineLvl w:val="1"/>
    </w:pPr>
    <w:rPr>
      <w:i/>
      <w:iCs/>
      <w:sz w:val="28"/>
      <w:szCs w:val="28"/>
    </w:rPr>
  </w:style>
  <w:style w:type="paragraph" w:customStyle="1" w:styleId="Heading31">
    <w:name w:val="Heading 31"/>
    <w:basedOn w:val="Standard"/>
    <w:next w:val="Standard"/>
    <w:uiPriority w:val="99"/>
    <w:rsid w:val="005C4141"/>
    <w:pPr>
      <w:keepNext/>
      <w:outlineLvl w:val="2"/>
    </w:pPr>
    <w:rPr>
      <w:b/>
      <w:bCs/>
      <w:sz w:val="28"/>
      <w:szCs w:val="28"/>
    </w:rPr>
  </w:style>
  <w:style w:type="paragraph" w:customStyle="1" w:styleId="Heading41">
    <w:name w:val="Heading 41"/>
    <w:basedOn w:val="Standard"/>
    <w:next w:val="Standard"/>
    <w:uiPriority w:val="99"/>
    <w:rsid w:val="005C4141"/>
    <w:pPr>
      <w:keepNext/>
      <w:outlineLvl w:val="3"/>
    </w:pPr>
    <w:rPr>
      <w:b/>
      <w:bCs/>
      <w:sz w:val="32"/>
      <w:szCs w:val="32"/>
    </w:rPr>
  </w:style>
  <w:style w:type="paragraph" w:customStyle="1" w:styleId="Heading51">
    <w:name w:val="Heading 51"/>
    <w:basedOn w:val="Standard"/>
    <w:next w:val="Standard"/>
    <w:uiPriority w:val="99"/>
    <w:rsid w:val="005C4141"/>
    <w:pPr>
      <w:keepNext/>
      <w:outlineLvl w:val="4"/>
    </w:pPr>
    <w:rPr>
      <w:i/>
      <w:iCs/>
      <w:sz w:val="40"/>
      <w:szCs w:val="40"/>
    </w:rPr>
  </w:style>
  <w:style w:type="paragraph" w:customStyle="1" w:styleId="Heading61">
    <w:name w:val="Heading 61"/>
    <w:basedOn w:val="Standard"/>
    <w:next w:val="Standard"/>
    <w:uiPriority w:val="99"/>
    <w:rsid w:val="005C4141"/>
    <w:pPr>
      <w:keepNext/>
      <w:outlineLvl w:val="5"/>
    </w:pPr>
    <w:rPr>
      <w:b/>
      <w:bCs/>
      <w:i/>
      <w:iCs/>
      <w:sz w:val="32"/>
      <w:szCs w:val="32"/>
    </w:rPr>
  </w:style>
  <w:style w:type="paragraph" w:customStyle="1" w:styleId="Heading71">
    <w:name w:val="Heading 71"/>
    <w:basedOn w:val="Standard"/>
    <w:next w:val="Standard"/>
    <w:uiPriority w:val="99"/>
    <w:rsid w:val="005C4141"/>
    <w:pPr>
      <w:keepNext/>
      <w:outlineLvl w:val="6"/>
    </w:pPr>
    <w:rPr>
      <w:sz w:val="32"/>
      <w:szCs w:val="32"/>
    </w:rPr>
  </w:style>
  <w:style w:type="paragraph" w:customStyle="1" w:styleId="Heading81">
    <w:name w:val="Heading 81"/>
    <w:basedOn w:val="Standard"/>
    <w:next w:val="Standard"/>
    <w:uiPriority w:val="99"/>
    <w:rsid w:val="005C4141"/>
    <w:pPr>
      <w:keepNext/>
      <w:outlineLvl w:val="7"/>
    </w:pPr>
    <w:rPr>
      <w:b/>
      <w:bCs/>
      <w:i/>
      <w:iCs/>
      <w:sz w:val="28"/>
      <w:szCs w:val="28"/>
    </w:rPr>
  </w:style>
  <w:style w:type="paragraph" w:customStyle="1" w:styleId="Heading91">
    <w:name w:val="Heading 91"/>
    <w:basedOn w:val="Standard"/>
    <w:next w:val="Standard"/>
    <w:uiPriority w:val="99"/>
    <w:rsid w:val="005C4141"/>
    <w:pPr>
      <w:keepNext/>
      <w:outlineLvl w:val="8"/>
    </w:pPr>
    <w:rPr>
      <w:b/>
      <w:bCs/>
    </w:rPr>
  </w:style>
  <w:style w:type="paragraph" w:customStyle="1" w:styleId="Textbodyindent">
    <w:name w:val="Text body indent"/>
    <w:basedOn w:val="Standard"/>
    <w:uiPriority w:val="99"/>
    <w:rsid w:val="005C4141"/>
    <w:pPr>
      <w:ind w:left="360"/>
    </w:pPr>
  </w:style>
  <w:style w:type="paragraph" w:styleId="BodyTextIndent3">
    <w:name w:val="Body Text Indent 3"/>
    <w:basedOn w:val="Standard"/>
    <w:link w:val="BodyTextIndent3Char"/>
    <w:uiPriority w:val="99"/>
    <w:rsid w:val="005C4141"/>
    <w:pPr>
      <w:ind w:left="36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D22B6"/>
    <w:rPr>
      <w:kern w:val="3"/>
      <w:sz w:val="16"/>
      <w:szCs w:val="16"/>
    </w:rPr>
  </w:style>
  <w:style w:type="paragraph" w:styleId="BodyText3">
    <w:name w:val="Body Text 3"/>
    <w:basedOn w:val="Standard"/>
    <w:link w:val="BodyText3Char"/>
    <w:uiPriority w:val="99"/>
    <w:rsid w:val="005C4141"/>
    <w:pPr>
      <w:spacing w:line="360" w:lineRule="auto"/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D22B6"/>
    <w:rPr>
      <w:kern w:val="3"/>
      <w:sz w:val="16"/>
      <w:szCs w:val="16"/>
    </w:rPr>
  </w:style>
  <w:style w:type="paragraph" w:customStyle="1" w:styleId="Footer1">
    <w:name w:val="Footer1"/>
    <w:basedOn w:val="Standard"/>
    <w:uiPriority w:val="99"/>
    <w:rsid w:val="005C4141"/>
    <w:pPr>
      <w:tabs>
        <w:tab w:val="center" w:pos="4536"/>
        <w:tab w:val="right" w:pos="9072"/>
      </w:tabs>
    </w:pPr>
  </w:style>
  <w:style w:type="paragraph" w:styleId="BodyText2">
    <w:name w:val="Body Text 2"/>
    <w:basedOn w:val="Standard"/>
    <w:link w:val="BodyText2Char"/>
    <w:uiPriority w:val="99"/>
    <w:rsid w:val="005C4141"/>
    <w:rPr>
      <w:b/>
      <w:bCs/>
      <w:i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D22B6"/>
    <w:rPr>
      <w:kern w:val="3"/>
      <w:sz w:val="24"/>
      <w:szCs w:val="24"/>
    </w:rPr>
  </w:style>
  <w:style w:type="paragraph" w:styleId="Title">
    <w:name w:val="Title"/>
    <w:basedOn w:val="Standard"/>
    <w:next w:val="Subtitle"/>
    <w:link w:val="TitleChar"/>
    <w:uiPriority w:val="99"/>
    <w:qFormat/>
    <w:rsid w:val="005C4141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D22B6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Header1"/>
    <w:next w:val="Textbody"/>
    <w:link w:val="SubtitleChar"/>
    <w:uiPriority w:val="99"/>
    <w:qFormat/>
    <w:rsid w:val="005C414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D22B6"/>
    <w:rPr>
      <w:rFonts w:ascii="Cambria" w:hAnsi="Cambria" w:cs="Cambria"/>
      <w:kern w:val="3"/>
      <w:sz w:val="24"/>
      <w:szCs w:val="24"/>
    </w:rPr>
  </w:style>
  <w:style w:type="paragraph" w:styleId="BalloonText">
    <w:name w:val="Balloon Text"/>
    <w:basedOn w:val="Standard"/>
    <w:link w:val="BalloonTextChar"/>
    <w:uiPriority w:val="99"/>
    <w:semiHidden/>
    <w:rsid w:val="005C4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22B6"/>
    <w:rPr>
      <w:kern w:val="3"/>
      <w:sz w:val="2"/>
      <w:szCs w:val="2"/>
    </w:rPr>
  </w:style>
  <w:style w:type="paragraph" w:customStyle="1" w:styleId="Endnote">
    <w:name w:val="Endnote"/>
    <w:basedOn w:val="Standard"/>
    <w:uiPriority w:val="99"/>
    <w:rsid w:val="005C4141"/>
    <w:rPr>
      <w:sz w:val="20"/>
      <w:szCs w:val="20"/>
    </w:rPr>
  </w:style>
  <w:style w:type="paragraph" w:styleId="NoSpacing">
    <w:name w:val="No Spacing"/>
    <w:uiPriority w:val="99"/>
    <w:qFormat/>
    <w:rsid w:val="005C4141"/>
    <w:pPr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CommentText">
    <w:name w:val="annotation text"/>
    <w:basedOn w:val="Standard"/>
    <w:link w:val="CommentTextChar"/>
    <w:uiPriority w:val="99"/>
    <w:semiHidden/>
    <w:rsid w:val="005C41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22B6"/>
    <w:rPr>
      <w:kern w:val="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4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22B6"/>
    <w:rPr>
      <w:b/>
      <w:bCs/>
    </w:rPr>
  </w:style>
  <w:style w:type="paragraph" w:customStyle="1" w:styleId="TableContents">
    <w:name w:val="Table Contents"/>
    <w:basedOn w:val="Standard"/>
    <w:uiPriority w:val="99"/>
    <w:rsid w:val="005C4141"/>
    <w:pPr>
      <w:suppressLineNumbers/>
    </w:pPr>
  </w:style>
  <w:style w:type="paragraph" w:customStyle="1" w:styleId="TableHeading">
    <w:name w:val="Table Heading"/>
    <w:basedOn w:val="TableContents"/>
    <w:uiPriority w:val="99"/>
    <w:rsid w:val="005C4141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5C4141"/>
  </w:style>
  <w:style w:type="character" w:customStyle="1" w:styleId="WW8Num1z0">
    <w:name w:val="WW8Num1z0"/>
    <w:uiPriority w:val="99"/>
    <w:rsid w:val="005C4141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5C4141"/>
    <w:rPr>
      <w:rFonts w:ascii="Courier New" w:hAnsi="Courier New" w:cs="Courier New"/>
    </w:rPr>
  </w:style>
  <w:style w:type="character" w:customStyle="1" w:styleId="WW8Num1z2">
    <w:name w:val="WW8Num1z2"/>
    <w:uiPriority w:val="99"/>
    <w:rsid w:val="005C4141"/>
    <w:rPr>
      <w:rFonts w:ascii="Wingdings" w:hAnsi="Wingdings" w:cs="Wingdings"/>
    </w:rPr>
  </w:style>
  <w:style w:type="character" w:customStyle="1" w:styleId="WW8Num1z3">
    <w:name w:val="WW8Num1z3"/>
    <w:uiPriority w:val="99"/>
    <w:rsid w:val="005C4141"/>
    <w:rPr>
      <w:rFonts w:ascii="Symbol" w:hAnsi="Symbol" w:cs="Symbol"/>
    </w:rPr>
  </w:style>
  <w:style w:type="character" w:customStyle="1" w:styleId="WW8Num2z0">
    <w:name w:val="WW8Num2z0"/>
    <w:uiPriority w:val="99"/>
    <w:rsid w:val="005C4141"/>
  </w:style>
  <w:style w:type="character" w:customStyle="1" w:styleId="WW8Num3z0">
    <w:name w:val="WW8Num3z0"/>
    <w:uiPriority w:val="99"/>
    <w:rsid w:val="005C4141"/>
    <w:rPr>
      <w:rFonts w:ascii="Symbol" w:hAnsi="Symbol" w:cs="Symbol"/>
    </w:rPr>
  </w:style>
  <w:style w:type="character" w:customStyle="1" w:styleId="WW8Num3z1">
    <w:name w:val="WW8Num3z1"/>
    <w:uiPriority w:val="99"/>
    <w:rsid w:val="005C4141"/>
    <w:rPr>
      <w:rFonts w:ascii="Courier New" w:hAnsi="Courier New" w:cs="Courier New"/>
    </w:rPr>
  </w:style>
  <w:style w:type="character" w:customStyle="1" w:styleId="WW8Num3z2">
    <w:name w:val="WW8Num3z2"/>
    <w:uiPriority w:val="99"/>
    <w:rsid w:val="005C4141"/>
    <w:rPr>
      <w:rFonts w:ascii="Wingdings" w:hAnsi="Wingdings" w:cs="Wingdings"/>
    </w:rPr>
  </w:style>
  <w:style w:type="character" w:customStyle="1" w:styleId="WW8Num4z0">
    <w:name w:val="WW8Num4z0"/>
    <w:uiPriority w:val="99"/>
    <w:rsid w:val="005C4141"/>
    <w:rPr>
      <w:rFonts w:ascii="Symbol" w:hAnsi="Symbol" w:cs="Symbol"/>
    </w:rPr>
  </w:style>
  <w:style w:type="character" w:customStyle="1" w:styleId="WW8Num4z1">
    <w:name w:val="WW8Num4z1"/>
    <w:uiPriority w:val="99"/>
    <w:rsid w:val="005C4141"/>
    <w:rPr>
      <w:rFonts w:ascii="Courier New" w:hAnsi="Courier New" w:cs="Courier New"/>
    </w:rPr>
  </w:style>
  <w:style w:type="character" w:customStyle="1" w:styleId="WW8Num4z2">
    <w:name w:val="WW8Num4z2"/>
    <w:uiPriority w:val="99"/>
    <w:rsid w:val="005C4141"/>
    <w:rPr>
      <w:rFonts w:ascii="Wingdings" w:hAnsi="Wingdings" w:cs="Wingdings"/>
    </w:rPr>
  </w:style>
  <w:style w:type="character" w:customStyle="1" w:styleId="WW8Num5z0">
    <w:name w:val="WW8Num5z0"/>
    <w:uiPriority w:val="99"/>
    <w:rsid w:val="005C4141"/>
    <w:rPr>
      <w:rFonts w:ascii="Symbol" w:hAnsi="Symbol" w:cs="Symbol"/>
    </w:rPr>
  </w:style>
  <w:style w:type="character" w:customStyle="1" w:styleId="WW8Num5z1">
    <w:name w:val="WW8Num5z1"/>
    <w:uiPriority w:val="99"/>
    <w:rsid w:val="005C4141"/>
    <w:rPr>
      <w:rFonts w:ascii="Courier New" w:hAnsi="Courier New" w:cs="Courier New"/>
    </w:rPr>
  </w:style>
  <w:style w:type="character" w:customStyle="1" w:styleId="WW8Num5z2">
    <w:name w:val="WW8Num5z2"/>
    <w:uiPriority w:val="99"/>
    <w:rsid w:val="005C4141"/>
    <w:rPr>
      <w:rFonts w:ascii="Wingdings" w:hAnsi="Wingdings" w:cs="Wingdings"/>
    </w:rPr>
  </w:style>
  <w:style w:type="character" w:customStyle="1" w:styleId="WW8Num6z0">
    <w:name w:val="WW8Num6z0"/>
    <w:uiPriority w:val="99"/>
    <w:rsid w:val="005C4141"/>
    <w:rPr>
      <w:rFonts w:ascii="Symbol" w:hAnsi="Symbol" w:cs="Symbol"/>
    </w:rPr>
  </w:style>
  <w:style w:type="character" w:customStyle="1" w:styleId="WW8Num6z1">
    <w:name w:val="WW8Num6z1"/>
    <w:uiPriority w:val="99"/>
    <w:rsid w:val="005C4141"/>
    <w:rPr>
      <w:rFonts w:ascii="Courier New" w:hAnsi="Courier New" w:cs="Courier New"/>
    </w:rPr>
  </w:style>
  <w:style w:type="character" w:customStyle="1" w:styleId="WW8Num6z2">
    <w:name w:val="WW8Num6z2"/>
    <w:uiPriority w:val="99"/>
    <w:rsid w:val="005C4141"/>
    <w:rPr>
      <w:rFonts w:ascii="Wingdings" w:hAnsi="Wingdings" w:cs="Wingdings"/>
    </w:rPr>
  </w:style>
  <w:style w:type="character" w:customStyle="1" w:styleId="WW8Num8z0">
    <w:name w:val="WW8Num8z0"/>
    <w:uiPriority w:val="99"/>
    <w:rsid w:val="005C4141"/>
    <w:rPr>
      <w:rFonts w:ascii="Symbol" w:hAnsi="Symbol" w:cs="Symbol"/>
    </w:rPr>
  </w:style>
  <w:style w:type="character" w:customStyle="1" w:styleId="WW8Num8z1">
    <w:name w:val="WW8Num8z1"/>
    <w:uiPriority w:val="99"/>
    <w:rsid w:val="005C4141"/>
    <w:rPr>
      <w:rFonts w:ascii="Courier New" w:hAnsi="Courier New" w:cs="Courier New"/>
    </w:rPr>
  </w:style>
  <w:style w:type="character" w:customStyle="1" w:styleId="WW8Num8z2">
    <w:name w:val="WW8Num8z2"/>
    <w:uiPriority w:val="99"/>
    <w:rsid w:val="005C4141"/>
    <w:rPr>
      <w:rFonts w:ascii="Wingdings" w:hAnsi="Wingdings" w:cs="Wingdings"/>
    </w:rPr>
  </w:style>
  <w:style w:type="character" w:customStyle="1" w:styleId="WW8Num8z3">
    <w:name w:val="WW8Num8z3"/>
    <w:uiPriority w:val="99"/>
    <w:rsid w:val="005C4141"/>
    <w:rPr>
      <w:rFonts w:ascii="Symbol" w:hAnsi="Symbol" w:cs="Symbol"/>
    </w:rPr>
  </w:style>
  <w:style w:type="character" w:customStyle="1" w:styleId="WW8Num9z0">
    <w:name w:val="WW8Num9z0"/>
    <w:uiPriority w:val="99"/>
    <w:rsid w:val="005C4141"/>
    <w:rPr>
      <w:rFonts w:ascii="Symbol" w:hAnsi="Symbol" w:cs="Symbol"/>
    </w:rPr>
  </w:style>
  <w:style w:type="character" w:customStyle="1" w:styleId="WW8Num9z1">
    <w:name w:val="WW8Num9z1"/>
    <w:uiPriority w:val="99"/>
    <w:rsid w:val="005C4141"/>
    <w:rPr>
      <w:rFonts w:ascii="Courier New" w:hAnsi="Courier New" w:cs="Courier New"/>
    </w:rPr>
  </w:style>
  <w:style w:type="character" w:customStyle="1" w:styleId="WW8Num9z2">
    <w:name w:val="WW8Num9z2"/>
    <w:uiPriority w:val="99"/>
    <w:rsid w:val="005C4141"/>
    <w:rPr>
      <w:rFonts w:ascii="Wingdings" w:hAnsi="Wingdings" w:cs="Wingdings"/>
    </w:rPr>
  </w:style>
  <w:style w:type="character" w:customStyle="1" w:styleId="WW8Num10z0">
    <w:name w:val="WW8Num10z0"/>
    <w:uiPriority w:val="99"/>
    <w:rsid w:val="005C4141"/>
    <w:rPr>
      <w:b/>
      <w:bCs/>
    </w:rPr>
  </w:style>
  <w:style w:type="character" w:customStyle="1" w:styleId="WW8Num11z0">
    <w:name w:val="WW8Num11z0"/>
    <w:uiPriority w:val="99"/>
    <w:rsid w:val="005C4141"/>
  </w:style>
  <w:style w:type="character" w:customStyle="1" w:styleId="WW8Num12z0">
    <w:name w:val="WW8Num12z0"/>
    <w:uiPriority w:val="99"/>
    <w:rsid w:val="005C4141"/>
    <w:rPr>
      <w:rFonts w:ascii="Symbol" w:hAnsi="Symbol" w:cs="Symbol"/>
    </w:rPr>
  </w:style>
  <w:style w:type="character" w:customStyle="1" w:styleId="WW8Num12z1">
    <w:name w:val="WW8Num12z1"/>
    <w:uiPriority w:val="99"/>
    <w:rsid w:val="005C4141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5C4141"/>
    <w:rPr>
      <w:rFonts w:ascii="Wingdings" w:hAnsi="Wingdings" w:cs="Wingdings"/>
    </w:rPr>
  </w:style>
  <w:style w:type="character" w:customStyle="1" w:styleId="WW8Num13z1">
    <w:name w:val="WW8Num13z1"/>
    <w:uiPriority w:val="99"/>
    <w:rsid w:val="005C4141"/>
  </w:style>
  <w:style w:type="character" w:customStyle="1" w:styleId="WW8Num14z0">
    <w:name w:val="WW8Num14z0"/>
    <w:uiPriority w:val="99"/>
    <w:rsid w:val="005C4141"/>
    <w:rPr>
      <w:rFonts w:ascii="Symbol" w:hAnsi="Symbol" w:cs="Symbol"/>
    </w:rPr>
  </w:style>
  <w:style w:type="character" w:customStyle="1" w:styleId="WW8Num14z1">
    <w:name w:val="WW8Num14z1"/>
    <w:uiPriority w:val="99"/>
    <w:rsid w:val="005C4141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5C4141"/>
    <w:rPr>
      <w:rFonts w:ascii="Wingdings" w:hAnsi="Wingdings" w:cs="Wingdings"/>
    </w:rPr>
  </w:style>
  <w:style w:type="character" w:customStyle="1" w:styleId="WW8Num15z0">
    <w:name w:val="WW8Num15z0"/>
    <w:uiPriority w:val="99"/>
    <w:rsid w:val="005C4141"/>
    <w:rPr>
      <w:rFonts w:ascii="Times New Roman" w:hAnsi="Times New Roman" w:cs="Times New Roman"/>
    </w:rPr>
  </w:style>
  <w:style w:type="character" w:customStyle="1" w:styleId="WW8Num15z1">
    <w:name w:val="WW8Num15z1"/>
    <w:uiPriority w:val="99"/>
    <w:rsid w:val="005C4141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5C4141"/>
    <w:rPr>
      <w:rFonts w:ascii="Wingdings" w:hAnsi="Wingdings" w:cs="Wingdings"/>
    </w:rPr>
  </w:style>
  <w:style w:type="character" w:customStyle="1" w:styleId="WW8Num15z3">
    <w:name w:val="WW8Num15z3"/>
    <w:uiPriority w:val="99"/>
    <w:rsid w:val="005C4141"/>
    <w:rPr>
      <w:rFonts w:ascii="Symbol" w:hAnsi="Symbol" w:cs="Symbol"/>
    </w:rPr>
  </w:style>
  <w:style w:type="character" w:customStyle="1" w:styleId="WW8Num19z0">
    <w:name w:val="WW8Num19z0"/>
    <w:uiPriority w:val="99"/>
    <w:rsid w:val="005C4141"/>
    <w:rPr>
      <w:rFonts w:ascii="Symbol" w:hAnsi="Symbol" w:cs="Symbol"/>
    </w:rPr>
  </w:style>
  <w:style w:type="character" w:customStyle="1" w:styleId="WW8Num19z1">
    <w:name w:val="WW8Num19z1"/>
    <w:uiPriority w:val="99"/>
    <w:rsid w:val="005C4141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5C4141"/>
    <w:rPr>
      <w:rFonts w:ascii="Wingdings" w:hAnsi="Wingdings" w:cs="Wingdings"/>
    </w:rPr>
  </w:style>
  <w:style w:type="character" w:customStyle="1" w:styleId="WW8Num20z0">
    <w:name w:val="WW8Num20z0"/>
    <w:uiPriority w:val="99"/>
    <w:rsid w:val="005C4141"/>
    <w:rPr>
      <w:rFonts w:ascii="Symbol" w:hAnsi="Symbol" w:cs="Symbol"/>
    </w:rPr>
  </w:style>
  <w:style w:type="character" w:customStyle="1" w:styleId="WW8Num20z1">
    <w:name w:val="WW8Num20z1"/>
    <w:uiPriority w:val="99"/>
    <w:rsid w:val="005C4141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5C4141"/>
    <w:rPr>
      <w:rFonts w:ascii="Wingdings" w:hAnsi="Wingdings" w:cs="Wingdings"/>
    </w:rPr>
  </w:style>
  <w:style w:type="character" w:customStyle="1" w:styleId="WW8Num20z3">
    <w:name w:val="WW8Num20z3"/>
    <w:uiPriority w:val="99"/>
    <w:rsid w:val="005C4141"/>
    <w:rPr>
      <w:rFonts w:ascii="Symbol" w:hAnsi="Symbol" w:cs="Symbol"/>
    </w:rPr>
  </w:style>
  <w:style w:type="character" w:customStyle="1" w:styleId="WW8Num21z0">
    <w:name w:val="WW8Num21z0"/>
    <w:uiPriority w:val="99"/>
    <w:rsid w:val="005C4141"/>
    <w:rPr>
      <w:rFonts w:ascii="Symbol" w:hAnsi="Symbol" w:cs="Symbol"/>
    </w:rPr>
  </w:style>
  <w:style w:type="character" w:customStyle="1" w:styleId="WW8Num21z1">
    <w:name w:val="WW8Num21z1"/>
    <w:uiPriority w:val="99"/>
    <w:rsid w:val="005C4141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5C4141"/>
    <w:rPr>
      <w:rFonts w:ascii="Wingdings" w:hAnsi="Wingdings" w:cs="Wingdings"/>
    </w:rPr>
  </w:style>
  <w:style w:type="character" w:customStyle="1" w:styleId="WW8Num22z0">
    <w:name w:val="WW8Num22z0"/>
    <w:uiPriority w:val="99"/>
    <w:rsid w:val="005C4141"/>
    <w:rPr>
      <w:rFonts w:ascii="Symbol" w:hAnsi="Symbol" w:cs="Symbol"/>
    </w:rPr>
  </w:style>
  <w:style w:type="character" w:customStyle="1" w:styleId="WW8Num22z1">
    <w:name w:val="WW8Num22z1"/>
    <w:uiPriority w:val="99"/>
    <w:rsid w:val="005C4141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5C4141"/>
    <w:rPr>
      <w:rFonts w:ascii="Wingdings" w:hAnsi="Wingdings" w:cs="Wingdings"/>
    </w:rPr>
  </w:style>
  <w:style w:type="character" w:customStyle="1" w:styleId="WW8Num23z0">
    <w:name w:val="WW8Num23z0"/>
    <w:uiPriority w:val="99"/>
    <w:rsid w:val="005C4141"/>
    <w:rPr>
      <w:rFonts w:ascii="Symbol" w:hAnsi="Symbol" w:cs="Symbol"/>
    </w:rPr>
  </w:style>
  <w:style w:type="character" w:customStyle="1" w:styleId="WW8Num23z1">
    <w:name w:val="WW8Num23z1"/>
    <w:uiPriority w:val="99"/>
    <w:rsid w:val="005C4141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C4141"/>
    <w:rPr>
      <w:rFonts w:ascii="Wingdings" w:hAnsi="Wingdings" w:cs="Wingdings"/>
    </w:rPr>
  </w:style>
  <w:style w:type="character" w:customStyle="1" w:styleId="WW8Num24z0">
    <w:name w:val="WW8Num24z0"/>
    <w:uiPriority w:val="99"/>
    <w:rsid w:val="005C4141"/>
    <w:rPr>
      <w:rFonts w:ascii="Symbol" w:hAnsi="Symbol" w:cs="Symbol"/>
    </w:rPr>
  </w:style>
  <w:style w:type="character" w:customStyle="1" w:styleId="WW8Num24z1">
    <w:name w:val="WW8Num24z1"/>
    <w:uiPriority w:val="99"/>
    <w:rsid w:val="005C4141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5C4141"/>
    <w:rPr>
      <w:rFonts w:ascii="Wingdings" w:hAnsi="Wingdings" w:cs="Wingdings"/>
    </w:rPr>
  </w:style>
  <w:style w:type="character" w:customStyle="1" w:styleId="WW8Num24z3">
    <w:name w:val="WW8Num24z3"/>
    <w:uiPriority w:val="99"/>
    <w:rsid w:val="005C4141"/>
    <w:rPr>
      <w:rFonts w:ascii="Symbol" w:hAnsi="Symbol" w:cs="Symbol"/>
    </w:rPr>
  </w:style>
  <w:style w:type="character" w:customStyle="1" w:styleId="PageNumber1">
    <w:name w:val="Page Number1"/>
    <w:basedOn w:val="DefaultParagraphFont"/>
    <w:uiPriority w:val="99"/>
    <w:rsid w:val="005C4141"/>
  </w:style>
  <w:style w:type="character" w:customStyle="1" w:styleId="EndnoteSymbol">
    <w:name w:val="Endnote Symbol"/>
    <w:basedOn w:val="DefaultParagraphFont"/>
    <w:uiPriority w:val="99"/>
    <w:rsid w:val="005C4141"/>
    <w:rPr>
      <w:position w:val="0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C4141"/>
    <w:rPr>
      <w:sz w:val="16"/>
      <w:szCs w:val="16"/>
    </w:rPr>
  </w:style>
  <w:style w:type="character" w:customStyle="1" w:styleId="BulletSymbols">
    <w:name w:val="Bullet Symbols"/>
    <w:uiPriority w:val="99"/>
    <w:rsid w:val="005C4141"/>
    <w:rPr>
      <w:rFonts w:ascii="OpenSymbol" w:hAnsi="OpenSymbol" w:cs="OpenSymbol"/>
    </w:rPr>
  </w:style>
  <w:style w:type="paragraph" w:styleId="Footer">
    <w:name w:val="footer"/>
    <w:basedOn w:val="Normal"/>
    <w:link w:val="FooterChar"/>
    <w:uiPriority w:val="99"/>
    <w:rsid w:val="005C414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2B6"/>
    <w:rPr>
      <w:kern w:val="3"/>
      <w:sz w:val="24"/>
      <w:szCs w:val="24"/>
    </w:rPr>
  </w:style>
  <w:style w:type="character" w:customStyle="1" w:styleId="StopkaZnak">
    <w:name w:val="Stopka Znak"/>
    <w:basedOn w:val="DefaultParagraphFont"/>
    <w:uiPriority w:val="99"/>
    <w:rsid w:val="005C4141"/>
  </w:style>
  <w:style w:type="paragraph" w:styleId="Header">
    <w:name w:val="header"/>
    <w:basedOn w:val="Normal"/>
    <w:link w:val="HeaderChar"/>
    <w:uiPriority w:val="99"/>
    <w:rsid w:val="005C414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22B6"/>
    <w:rPr>
      <w:kern w:val="3"/>
      <w:sz w:val="24"/>
      <w:szCs w:val="24"/>
    </w:rPr>
  </w:style>
  <w:style w:type="character" w:customStyle="1" w:styleId="NagwekZnak">
    <w:name w:val="Nagłówek Znak"/>
    <w:basedOn w:val="DefaultParagraphFont"/>
    <w:uiPriority w:val="99"/>
    <w:rsid w:val="005C4141"/>
  </w:style>
  <w:style w:type="paragraph" w:styleId="BodyTextIndent">
    <w:name w:val="Body Text Indent"/>
    <w:basedOn w:val="Normal"/>
    <w:link w:val="BodyTextIndentChar"/>
    <w:uiPriority w:val="99"/>
    <w:rsid w:val="007906C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1F6F"/>
    <w:rPr>
      <w:kern w:val="3"/>
      <w:sz w:val="24"/>
      <w:szCs w:val="24"/>
    </w:rPr>
  </w:style>
  <w:style w:type="paragraph" w:customStyle="1" w:styleId="ZnakZnakZnakZnak">
    <w:name w:val="Znak Znak Znak Znak"/>
    <w:basedOn w:val="Normal"/>
    <w:uiPriority w:val="99"/>
    <w:rsid w:val="007906C8"/>
    <w:pPr>
      <w:widowControl/>
      <w:suppressAutoHyphens w:val="0"/>
      <w:autoSpaceDN/>
      <w:spacing w:line="360" w:lineRule="auto"/>
      <w:jc w:val="both"/>
      <w:textAlignment w:val="auto"/>
    </w:pPr>
    <w:rPr>
      <w:rFonts w:ascii="Arial" w:hAnsi="Arial" w:cs="Arial"/>
      <w:kern w:val="0"/>
      <w:sz w:val="22"/>
      <w:szCs w:val="22"/>
    </w:rPr>
  </w:style>
  <w:style w:type="character" w:styleId="PageNumber">
    <w:name w:val="page number"/>
    <w:basedOn w:val="DefaultParagraphFont"/>
    <w:uiPriority w:val="99"/>
    <w:rsid w:val="00FF1A6A"/>
  </w:style>
  <w:style w:type="paragraph" w:customStyle="1" w:styleId="ZnakZnakZnakZnak1">
    <w:name w:val="Znak Znak Znak Znak1"/>
    <w:basedOn w:val="Normal"/>
    <w:uiPriority w:val="99"/>
    <w:rsid w:val="004720BC"/>
    <w:pPr>
      <w:widowControl/>
      <w:suppressAutoHyphens w:val="0"/>
      <w:autoSpaceDN/>
      <w:spacing w:line="360" w:lineRule="auto"/>
      <w:jc w:val="both"/>
      <w:textAlignment w:val="auto"/>
    </w:pPr>
    <w:rPr>
      <w:rFonts w:ascii="Arial" w:hAnsi="Arial" w:cs="Arial"/>
      <w:kern w:val="0"/>
      <w:sz w:val="22"/>
      <w:szCs w:val="22"/>
    </w:rPr>
  </w:style>
  <w:style w:type="paragraph" w:customStyle="1" w:styleId="ZnakZnakZnakZnak2">
    <w:name w:val="Znak Znak Znak Znak2"/>
    <w:basedOn w:val="Normal"/>
    <w:uiPriority w:val="99"/>
    <w:rsid w:val="00F67243"/>
    <w:pPr>
      <w:widowControl/>
      <w:suppressAutoHyphens w:val="0"/>
      <w:autoSpaceDN/>
      <w:spacing w:line="360" w:lineRule="auto"/>
      <w:jc w:val="both"/>
      <w:textAlignment w:val="auto"/>
    </w:pPr>
    <w:rPr>
      <w:rFonts w:ascii="Arial" w:hAnsi="Arial" w:cs="Arial"/>
      <w:kern w:val="0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BF0AD6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61C3"/>
    <w:rPr>
      <w:kern w:val="3"/>
      <w:sz w:val="24"/>
      <w:szCs w:val="24"/>
    </w:rPr>
  </w:style>
  <w:style w:type="paragraph" w:customStyle="1" w:styleId="ZnakZnakZnakZnak3">
    <w:name w:val="Znak Znak Znak Znak3"/>
    <w:basedOn w:val="Normal"/>
    <w:uiPriority w:val="99"/>
    <w:rsid w:val="00C97796"/>
    <w:pPr>
      <w:widowControl/>
      <w:suppressAutoHyphens w:val="0"/>
      <w:autoSpaceDN/>
      <w:spacing w:line="360" w:lineRule="auto"/>
      <w:jc w:val="both"/>
      <w:textAlignment w:val="auto"/>
    </w:pPr>
    <w:rPr>
      <w:rFonts w:ascii="Arial" w:hAnsi="Arial" w:cs="Arial"/>
      <w:kern w:val="0"/>
      <w:sz w:val="22"/>
      <w:szCs w:val="22"/>
    </w:rPr>
  </w:style>
  <w:style w:type="paragraph" w:customStyle="1" w:styleId="ZnakZnakZnakZnak4">
    <w:name w:val="Znak Znak Znak Znak4"/>
    <w:basedOn w:val="Normal"/>
    <w:uiPriority w:val="99"/>
    <w:rsid w:val="00275946"/>
    <w:pPr>
      <w:widowControl/>
      <w:suppressAutoHyphens w:val="0"/>
      <w:autoSpaceDN/>
      <w:spacing w:line="360" w:lineRule="auto"/>
      <w:jc w:val="both"/>
      <w:textAlignment w:val="auto"/>
    </w:pPr>
    <w:rPr>
      <w:rFonts w:ascii="Arial" w:hAnsi="Arial" w:cs="Arial"/>
      <w:kern w:val="0"/>
      <w:sz w:val="22"/>
      <w:szCs w:val="22"/>
    </w:rPr>
  </w:style>
  <w:style w:type="paragraph" w:customStyle="1" w:styleId="ZnakZnakZnakZnak5">
    <w:name w:val="Znak Znak Znak Znak5"/>
    <w:basedOn w:val="Normal"/>
    <w:uiPriority w:val="99"/>
    <w:rsid w:val="00F55669"/>
    <w:pPr>
      <w:widowControl/>
      <w:suppressAutoHyphens w:val="0"/>
      <w:autoSpaceDN/>
      <w:spacing w:line="360" w:lineRule="auto"/>
      <w:jc w:val="both"/>
      <w:textAlignment w:val="auto"/>
    </w:pPr>
    <w:rPr>
      <w:rFonts w:ascii="Arial" w:hAnsi="Arial" w:cs="Arial"/>
      <w:kern w:val="0"/>
      <w:sz w:val="22"/>
      <w:szCs w:val="22"/>
    </w:rPr>
  </w:style>
  <w:style w:type="paragraph" w:customStyle="1" w:styleId="ZnakZnakZnakZnak6">
    <w:name w:val="Znak Znak Znak Znak6"/>
    <w:basedOn w:val="Normal"/>
    <w:uiPriority w:val="99"/>
    <w:rsid w:val="00C72B70"/>
    <w:pPr>
      <w:widowControl/>
      <w:suppressAutoHyphens w:val="0"/>
      <w:autoSpaceDN/>
      <w:spacing w:line="360" w:lineRule="auto"/>
      <w:jc w:val="both"/>
      <w:textAlignment w:val="auto"/>
    </w:pPr>
    <w:rPr>
      <w:rFonts w:ascii="Arial" w:hAnsi="Arial" w:cs="Arial"/>
      <w:kern w:val="0"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142834"/>
    <w:rPr>
      <w:b/>
      <w:bCs/>
    </w:rPr>
  </w:style>
  <w:style w:type="paragraph" w:customStyle="1" w:styleId="ZnakZnakZnakZnak7">
    <w:name w:val="Znak Znak Znak Znak7"/>
    <w:basedOn w:val="Normal"/>
    <w:uiPriority w:val="99"/>
    <w:rsid w:val="00DF572C"/>
    <w:pPr>
      <w:widowControl/>
      <w:suppressAutoHyphens w:val="0"/>
      <w:autoSpaceDN/>
      <w:spacing w:line="360" w:lineRule="auto"/>
      <w:jc w:val="both"/>
      <w:textAlignment w:val="auto"/>
    </w:pPr>
    <w:rPr>
      <w:rFonts w:ascii="Arial" w:hAnsi="Arial" w:cs="Arial"/>
      <w:kern w:val="0"/>
      <w:sz w:val="22"/>
      <w:szCs w:val="22"/>
    </w:rPr>
  </w:style>
  <w:style w:type="paragraph" w:customStyle="1" w:styleId="ZnakZnakZnakZnak8">
    <w:name w:val="Znak Znak Znak Znak8"/>
    <w:basedOn w:val="Normal"/>
    <w:uiPriority w:val="99"/>
    <w:rsid w:val="00133525"/>
    <w:pPr>
      <w:widowControl/>
      <w:suppressAutoHyphens w:val="0"/>
      <w:autoSpaceDN/>
      <w:spacing w:line="360" w:lineRule="auto"/>
      <w:jc w:val="both"/>
      <w:textAlignment w:val="auto"/>
    </w:pPr>
    <w:rPr>
      <w:rFonts w:ascii="Arial" w:hAnsi="Arial" w:cs="Arial"/>
      <w:kern w:val="0"/>
      <w:sz w:val="22"/>
      <w:szCs w:val="22"/>
    </w:rPr>
  </w:style>
  <w:style w:type="numbering" w:customStyle="1" w:styleId="WW8Num13">
    <w:name w:val="WW8Num13"/>
    <w:rsid w:val="006E7E6C"/>
    <w:pPr>
      <w:numPr>
        <w:numId w:val="13"/>
      </w:numPr>
    </w:pPr>
  </w:style>
  <w:style w:type="numbering" w:customStyle="1" w:styleId="WW8Num18">
    <w:name w:val="WW8Num18"/>
    <w:rsid w:val="006E7E6C"/>
    <w:pPr>
      <w:numPr>
        <w:numId w:val="18"/>
      </w:numPr>
    </w:pPr>
  </w:style>
  <w:style w:type="numbering" w:customStyle="1" w:styleId="WW8Num23">
    <w:name w:val="WW8Num23"/>
    <w:rsid w:val="006E7E6C"/>
    <w:pPr>
      <w:numPr>
        <w:numId w:val="23"/>
      </w:numPr>
    </w:pPr>
  </w:style>
  <w:style w:type="numbering" w:customStyle="1" w:styleId="WW8Num16">
    <w:name w:val="WW8Num16"/>
    <w:rsid w:val="006E7E6C"/>
    <w:pPr>
      <w:numPr>
        <w:numId w:val="16"/>
      </w:numPr>
    </w:pPr>
  </w:style>
  <w:style w:type="numbering" w:customStyle="1" w:styleId="WW8Num20">
    <w:name w:val="WW8Num20"/>
    <w:rsid w:val="006E7E6C"/>
    <w:pPr>
      <w:numPr>
        <w:numId w:val="20"/>
      </w:numPr>
    </w:pPr>
  </w:style>
  <w:style w:type="numbering" w:customStyle="1" w:styleId="WW8Num14">
    <w:name w:val="WW8Num14"/>
    <w:rsid w:val="006E7E6C"/>
    <w:pPr>
      <w:numPr>
        <w:numId w:val="14"/>
      </w:numPr>
    </w:pPr>
  </w:style>
  <w:style w:type="numbering" w:customStyle="1" w:styleId="WW8Num1">
    <w:name w:val="WW8Num1"/>
    <w:rsid w:val="006E7E6C"/>
    <w:pPr>
      <w:numPr>
        <w:numId w:val="1"/>
      </w:numPr>
    </w:pPr>
  </w:style>
  <w:style w:type="numbering" w:customStyle="1" w:styleId="WW8Num3">
    <w:name w:val="WW8Num3"/>
    <w:rsid w:val="006E7E6C"/>
    <w:pPr>
      <w:numPr>
        <w:numId w:val="3"/>
      </w:numPr>
    </w:pPr>
  </w:style>
  <w:style w:type="numbering" w:customStyle="1" w:styleId="WW8Num5">
    <w:name w:val="WW8Num5"/>
    <w:rsid w:val="006E7E6C"/>
    <w:pPr>
      <w:numPr>
        <w:numId w:val="5"/>
      </w:numPr>
    </w:pPr>
  </w:style>
  <w:style w:type="numbering" w:customStyle="1" w:styleId="WW8Num4">
    <w:name w:val="WW8Num4"/>
    <w:rsid w:val="006E7E6C"/>
    <w:pPr>
      <w:numPr>
        <w:numId w:val="4"/>
      </w:numPr>
    </w:pPr>
  </w:style>
  <w:style w:type="numbering" w:customStyle="1" w:styleId="WW8Num8">
    <w:name w:val="WW8Num8"/>
    <w:rsid w:val="006E7E6C"/>
    <w:pPr>
      <w:numPr>
        <w:numId w:val="8"/>
      </w:numPr>
    </w:pPr>
  </w:style>
  <w:style w:type="numbering" w:customStyle="1" w:styleId="WW8Num22">
    <w:name w:val="WW8Num22"/>
    <w:rsid w:val="006E7E6C"/>
    <w:pPr>
      <w:numPr>
        <w:numId w:val="22"/>
      </w:numPr>
    </w:pPr>
  </w:style>
  <w:style w:type="numbering" w:customStyle="1" w:styleId="WW8Num15">
    <w:name w:val="WW8Num15"/>
    <w:rsid w:val="006E7E6C"/>
    <w:pPr>
      <w:numPr>
        <w:numId w:val="15"/>
      </w:numPr>
    </w:pPr>
  </w:style>
  <w:style w:type="numbering" w:customStyle="1" w:styleId="WW8Num17">
    <w:name w:val="WW8Num17"/>
    <w:rsid w:val="006E7E6C"/>
    <w:pPr>
      <w:numPr>
        <w:numId w:val="17"/>
      </w:numPr>
    </w:pPr>
  </w:style>
  <w:style w:type="numbering" w:customStyle="1" w:styleId="WW8Num7">
    <w:name w:val="WW8Num7"/>
    <w:rsid w:val="006E7E6C"/>
    <w:pPr>
      <w:numPr>
        <w:numId w:val="7"/>
      </w:numPr>
    </w:pPr>
  </w:style>
  <w:style w:type="numbering" w:customStyle="1" w:styleId="WW8Num11">
    <w:name w:val="WW8Num11"/>
    <w:rsid w:val="006E7E6C"/>
    <w:pPr>
      <w:numPr>
        <w:numId w:val="11"/>
      </w:numPr>
    </w:pPr>
  </w:style>
  <w:style w:type="numbering" w:customStyle="1" w:styleId="WW8Num12">
    <w:name w:val="WW8Num12"/>
    <w:rsid w:val="006E7E6C"/>
    <w:pPr>
      <w:numPr>
        <w:numId w:val="12"/>
      </w:numPr>
    </w:pPr>
  </w:style>
  <w:style w:type="numbering" w:customStyle="1" w:styleId="WW8Num2">
    <w:name w:val="WW8Num2"/>
    <w:rsid w:val="006E7E6C"/>
    <w:pPr>
      <w:numPr>
        <w:numId w:val="2"/>
      </w:numPr>
    </w:pPr>
  </w:style>
  <w:style w:type="numbering" w:customStyle="1" w:styleId="WW8Num19">
    <w:name w:val="WW8Num19"/>
    <w:rsid w:val="006E7E6C"/>
    <w:pPr>
      <w:numPr>
        <w:numId w:val="19"/>
      </w:numPr>
    </w:pPr>
  </w:style>
  <w:style w:type="numbering" w:customStyle="1" w:styleId="WW8Num9">
    <w:name w:val="WW8Num9"/>
    <w:rsid w:val="006E7E6C"/>
    <w:pPr>
      <w:numPr>
        <w:numId w:val="9"/>
      </w:numPr>
    </w:pPr>
  </w:style>
  <w:style w:type="numbering" w:customStyle="1" w:styleId="WW8Num6">
    <w:name w:val="WW8Num6"/>
    <w:rsid w:val="006E7E6C"/>
    <w:pPr>
      <w:numPr>
        <w:numId w:val="6"/>
      </w:numPr>
    </w:pPr>
  </w:style>
  <w:style w:type="numbering" w:customStyle="1" w:styleId="WW8Num21">
    <w:name w:val="WW8Num21"/>
    <w:rsid w:val="006E7E6C"/>
    <w:pPr>
      <w:numPr>
        <w:numId w:val="21"/>
      </w:numPr>
    </w:pPr>
  </w:style>
  <w:style w:type="numbering" w:customStyle="1" w:styleId="WW8Num10">
    <w:name w:val="WW8Num10"/>
    <w:rsid w:val="006E7E6C"/>
    <w:pPr>
      <w:numPr>
        <w:numId w:val="10"/>
      </w:numPr>
    </w:pPr>
  </w:style>
  <w:style w:type="numbering" w:customStyle="1" w:styleId="WW8Num24">
    <w:name w:val="WW8Num24"/>
    <w:rsid w:val="006E7E6C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72</Pages>
  <Words>17207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do uchwały budżetowej na 2006 rok</dc:title>
  <dc:subject/>
  <dc:creator> </dc:creator>
  <cp:keywords/>
  <dc:description/>
  <cp:lastModifiedBy>IKawalkiewicz</cp:lastModifiedBy>
  <cp:revision>3</cp:revision>
  <cp:lastPrinted>2015-11-14T09:37:00Z</cp:lastPrinted>
  <dcterms:created xsi:type="dcterms:W3CDTF">2015-11-14T09:41:00Z</dcterms:created>
  <dcterms:modified xsi:type="dcterms:W3CDTF">2015-11-14T09:42:00Z</dcterms:modified>
</cp:coreProperties>
</file>