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7066" w14:textId="77777777" w:rsidR="00541726" w:rsidRDefault="00541726" w:rsidP="00541726">
      <w:pPr>
        <w:pStyle w:val="Nagwek1"/>
        <w:spacing w:before="0" w:after="240"/>
        <w:rPr>
          <w:rFonts w:cs="Open Sans"/>
          <w:szCs w:val="28"/>
        </w:rPr>
      </w:pPr>
      <w:r w:rsidRPr="00541726">
        <w:rPr>
          <w:rFonts w:cs="Open Sans"/>
          <w:szCs w:val="28"/>
        </w:rPr>
        <w:t xml:space="preserve">Zasady wydawania kart parkingowych </w:t>
      </w:r>
    </w:p>
    <w:p w14:paraId="1E38DF09" w14:textId="77777777" w:rsidR="00541726" w:rsidRDefault="00541726" w:rsidP="00541726">
      <w:pPr>
        <w:spacing w:after="600" w:line="276" w:lineRule="auto"/>
        <w:rPr>
          <w:rFonts w:ascii="Open Sans" w:eastAsia="Arial Unicode MS" w:hAnsi="Open Sans" w:cs="Open Sans"/>
          <w:iCs/>
          <w:sz w:val="24"/>
          <w:szCs w:val="24"/>
          <w:lang w:eastAsia="pl-PL"/>
        </w:rPr>
      </w:pPr>
      <w:r w:rsidRPr="00541726">
        <w:rPr>
          <w:rFonts w:ascii="Open Sans" w:hAnsi="Open Sans" w:cs="Open Sans"/>
          <w:b/>
          <w:sz w:val="24"/>
          <w:szCs w:val="24"/>
        </w:rPr>
        <w:t>Od dnia 1 lipca 2014 r.,</w:t>
      </w:r>
      <w:r w:rsidRPr="00541726">
        <w:rPr>
          <w:rFonts w:ascii="Open Sans" w:hAnsi="Open Sans" w:cs="Open Sans"/>
          <w:sz w:val="24"/>
          <w:szCs w:val="24"/>
        </w:rPr>
        <w:t xml:space="preserve"> </w:t>
      </w:r>
      <w:r w:rsidRPr="00541726">
        <w:rPr>
          <w:rFonts w:ascii="Open Sans" w:eastAsia="Arial Unicode MS" w:hAnsi="Open Sans" w:cs="Open Sans"/>
          <w:iCs/>
          <w:sz w:val="24"/>
          <w:szCs w:val="24"/>
          <w:lang w:eastAsia="pl-PL"/>
        </w:rPr>
        <w:t>na mocy przepisów ustawy z dnia 23 października 2013 r. o zmianie ustawy – Prawo o ruchu drogowym oraz niektórych innych ustaw (t. j.:  D</w:t>
      </w:r>
      <w:r w:rsidR="00EF3BD8">
        <w:rPr>
          <w:rFonts w:ascii="Open Sans" w:eastAsia="Arial Unicode MS" w:hAnsi="Open Sans" w:cs="Open Sans"/>
          <w:iCs/>
          <w:sz w:val="24"/>
          <w:szCs w:val="24"/>
          <w:lang w:eastAsia="pl-PL"/>
        </w:rPr>
        <w:t>z. U. z 2013 r. poz. 1446</w:t>
      </w:r>
      <w:r w:rsidRPr="00541726">
        <w:rPr>
          <w:rFonts w:ascii="Open Sans" w:eastAsia="Arial Unicode MS" w:hAnsi="Open Sans" w:cs="Open Sans"/>
          <w:iCs/>
          <w:sz w:val="24"/>
          <w:szCs w:val="24"/>
          <w:lang w:eastAsia="pl-PL"/>
        </w:rPr>
        <w:t xml:space="preserve">), </w:t>
      </w:r>
      <w:r w:rsidRPr="00541726">
        <w:rPr>
          <w:rFonts w:ascii="Open Sans" w:eastAsia="Arial Unicode MS" w:hAnsi="Open Sans" w:cs="Open Sans"/>
          <w:b/>
          <w:iCs/>
          <w:sz w:val="24"/>
          <w:szCs w:val="24"/>
          <w:lang w:eastAsia="pl-PL"/>
        </w:rPr>
        <w:t xml:space="preserve">zmianie uległy zasady wydawania kart parkingowych </w:t>
      </w:r>
      <w:r w:rsidRPr="00541726">
        <w:rPr>
          <w:rFonts w:ascii="Open Sans" w:eastAsia="Arial Unicode MS" w:hAnsi="Open Sans" w:cs="Open Sans"/>
          <w:iCs/>
          <w:sz w:val="24"/>
          <w:szCs w:val="24"/>
          <w:lang w:eastAsia="pl-PL"/>
        </w:rPr>
        <w:t>dla osób niepełnosprawnych i placówek zajmujących się opieką, rehabilitacją lub edukacją osób niepełnosprawnych.</w:t>
      </w:r>
    </w:p>
    <w:p w14:paraId="06D117FE" w14:textId="77777777" w:rsidR="00541726" w:rsidRPr="00600335" w:rsidRDefault="00541726" w:rsidP="00541726">
      <w:pPr>
        <w:spacing w:after="120"/>
        <w:rPr>
          <w:rFonts w:ascii="Open Sans" w:hAnsi="Open Sans" w:cs="Open Sans"/>
          <w:b/>
          <w:sz w:val="24"/>
          <w:szCs w:val="24"/>
        </w:rPr>
      </w:pPr>
      <w:r w:rsidRPr="00600335">
        <w:rPr>
          <w:rFonts w:ascii="Open Sans" w:hAnsi="Open Sans" w:cs="Open Sans"/>
          <w:b/>
          <w:sz w:val="24"/>
          <w:szCs w:val="24"/>
        </w:rPr>
        <w:t>Zasady wydawania kart parkingowych dla osób niepełnosprawnych:</w:t>
      </w:r>
    </w:p>
    <w:p w14:paraId="1E9215D6" w14:textId="77777777" w:rsidR="00541726" w:rsidRPr="00C072B0" w:rsidRDefault="00541726" w:rsidP="00541726">
      <w:p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C072B0">
        <w:rPr>
          <w:rFonts w:ascii="Open Sans" w:eastAsia="Arial Unicode MS" w:hAnsi="Open Sans" w:cs="Open Sans"/>
          <w:iCs/>
          <w:sz w:val="24"/>
          <w:szCs w:val="24"/>
          <w:lang w:eastAsia="pl-PL"/>
        </w:rPr>
        <w:t xml:space="preserve">Na podstawie orzeczenia, wydanego </w:t>
      </w:r>
      <w:r w:rsidRPr="00C072B0">
        <w:rPr>
          <w:rFonts w:ascii="Open Sans" w:eastAsia="Arial Unicode MS" w:hAnsi="Open Sans" w:cs="Open Sans"/>
          <w:b/>
          <w:iCs/>
          <w:sz w:val="24"/>
          <w:szCs w:val="24"/>
          <w:lang w:eastAsia="pl-PL"/>
        </w:rPr>
        <w:t>przed 1 lipcem 2014 r.,</w:t>
      </w:r>
      <w:r w:rsidRPr="00C072B0">
        <w:rPr>
          <w:rFonts w:ascii="Open Sans" w:eastAsia="Arial Unicode MS" w:hAnsi="Open Sans" w:cs="Open Sans"/>
          <w:iCs/>
          <w:sz w:val="24"/>
          <w:szCs w:val="24"/>
          <w:lang w:eastAsia="pl-PL"/>
        </w:rPr>
        <w:t xml:space="preserve"> kartę parkingową można wyrobić, tylko i wyłącznie, jeżeli orzeczenie zalicza do znacznego stopnia niepełnosprawności z symbolem przyczyny niepełnosprawności </w:t>
      </w:r>
      <w:r w:rsidRPr="00C072B0">
        <w:rPr>
          <w:rFonts w:ascii="Open Sans" w:hAnsi="Open Sans" w:cs="Open Sans"/>
          <w:b/>
          <w:sz w:val="24"/>
          <w:szCs w:val="24"/>
        </w:rPr>
        <w:t>04-O (choroby narządu wzroku), 05-R (upośledzenie narządu ruchu) lub 10-N (choroba neurologiczna) wraz ze wskazaniem spełnia przesłanki w 9 punkcie orzeczenia.</w:t>
      </w:r>
    </w:p>
    <w:p w14:paraId="655C6CCF" w14:textId="5A2767AD" w:rsidR="00541726" w:rsidRPr="00C072B0" w:rsidRDefault="00541726" w:rsidP="00541726">
      <w:pPr>
        <w:spacing w:after="240" w:line="276" w:lineRule="auto"/>
        <w:rPr>
          <w:rFonts w:ascii="Open Sans" w:hAnsi="Open Sans" w:cs="Open Sans"/>
          <w:b/>
          <w:sz w:val="24"/>
          <w:szCs w:val="24"/>
        </w:rPr>
      </w:pPr>
      <w:r w:rsidRPr="00C072B0">
        <w:rPr>
          <w:rFonts w:ascii="Open Sans" w:hAnsi="Open Sans" w:cs="Open Sans"/>
          <w:sz w:val="24"/>
          <w:szCs w:val="24"/>
        </w:rPr>
        <w:t xml:space="preserve">Na podstawie orzeczenia wydanego </w:t>
      </w:r>
      <w:r w:rsidRPr="00C072B0">
        <w:rPr>
          <w:rFonts w:ascii="Open Sans" w:hAnsi="Open Sans" w:cs="Open Sans"/>
          <w:b/>
          <w:sz w:val="24"/>
          <w:szCs w:val="24"/>
        </w:rPr>
        <w:t>po 1 lipca 2014 r.,</w:t>
      </w:r>
      <w:r w:rsidRPr="00C072B0">
        <w:rPr>
          <w:rFonts w:ascii="Open Sans" w:hAnsi="Open Sans" w:cs="Open Sans"/>
          <w:sz w:val="24"/>
          <w:szCs w:val="24"/>
        </w:rPr>
        <w:t xml:space="preserve"> kartę parkingową można wyrobić, jeżeli </w:t>
      </w:r>
      <w:r w:rsidRPr="00C072B0">
        <w:rPr>
          <w:rFonts w:ascii="Open Sans" w:eastAsia="Times New Roman" w:hAnsi="Open Sans" w:cs="Open Sans"/>
          <w:sz w:val="24"/>
          <w:szCs w:val="24"/>
          <w:lang w:eastAsia="pl-PL"/>
        </w:rPr>
        <w:t xml:space="preserve">w 9 punkcie orzeczenia, dotyczącym spełniania przez osobę niepełnosprawną </w:t>
      </w:r>
      <w:r w:rsidRPr="00C072B0">
        <w:rPr>
          <w:rFonts w:ascii="Open Sans" w:hAnsi="Open Sans" w:cs="Open Sans"/>
          <w:sz w:val="24"/>
          <w:szCs w:val="24"/>
        </w:rPr>
        <w:t>przesłanek określonych w art. 8 ust. 3a pkt 1</w:t>
      </w:r>
      <w:r>
        <w:rPr>
          <w:rFonts w:ascii="Open Sans" w:hAnsi="Open Sans" w:cs="Open Sans"/>
          <w:sz w:val="24"/>
          <w:szCs w:val="24"/>
        </w:rPr>
        <w:t>, 2</w:t>
      </w:r>
      <w:r w:rsidRPr="00C072B0">
        <w:rPr>
          <w:rFonts w:ascii="Open Sans" w:hAnsi="Open Sans" w:cs="Open Sans"/>
          <w:sz w:val="24"/>
          <w:szCs w:val="24"/>
        </w:rPr>
        <w:t xml:space="preserve"> ustawy z dnia 20 czerwca 1997 r. – Prawo o ruchu </w:t>
      </w:r>
      <w:r w:rsidRPr="008F5DD7">
        <w:rPr>
          <w:rFonts w:ascii="Open Sans" w:hAnsi="Open Sans" w:cs="Open Sans"/>
          <w:b/>
          <w:sz w:val="24"/>
          <w:szCs w:val="24"/>
        </w:rPr>
        <w:t>drogowym (t. j.: Dz. U. z 202</w:t>
      </w:r>
      <w:r w:rsidR="003311AC">
        <w:rPr>
          <w:rFonts w:ascii="Open Sans" w:hAnsi="Open Sans" w:cs="Open Sans"/>
          <w:b/>
          <w:sz w:val="24"/>
          <w:szCs w:val="24"/>
        </w:rPr>
        <w:t>3</w:t>
      </w:r>
      <w:r w:rsidRPr="008F5DD7">
        <w:rPr>
          <w:rFonts w:ascii="Open Sans" w:hAnsi="Open Sans" w:cs="Open Sans"/>
          <w:b/>
          <w:sz w:val="24"/>
          <w:szCs w:val="24"/>
        </w:rPr>
        <w:t xml:space="preserve"> r. poz. </w:t>
      </w:r>
      <w:r w:rsidR="003311AC">
        <w:rPr>
          <w:rFonts w:ascii="Open Sans" w:hAnsi="Open Sans" w:cs="Open Sans"/>
          <w:b/>
          <w:sz w:val="24"/>
          <w:szCs w:val="24"/>
        </w:rPr>
        <w:t>1047</w:t>
      </w:r>
      <w:r w:rsidR="008F5DD7">
        <w:rPr>
          <w:rFonts w:ascii="Open Sans" w:hAnsi="Open Sans" w:cs="Open Sans"/>
          <w:b/>
          <w:sz w:val="24"/>
          <w:szCs w:val="24"/>
        </w:rPr>
        <w:t xml:space="preserve">) </w:t>
      </w:r>
      <w:r w:rsidRPr="00C072B0">
        <w:rPr>
          <w:rFonts w:ascii="Open Sans" w:hAnsi="Open Sans" w:cs="Open Sans"/>
          <w:b/>
          <w:sz w:val="24"/>
          <w:szCs w:val="24"/>
        </w:rPr>
        <w:t>widnieje zapis spełnia przesłanki.</w:t>
      </w:r>
    </w:p>
    <w:p w14:paraId="25C738A3" w14:textId="77777777" w:rsidR="00541726" w:rsidRDefault="00541726" w:rsidP="00541726">
      <w:pPr>
        <w:spacing w:after="60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C072B0">
        <w:rPr>
          <w:rFonts w:ascii="Open Sans" w:eastAsia="Arial Unicode MS" w:hAnsi="Open Sans" w:cs="Open Sans"/>
          <w:b/>
          <w:iCs/>
          <w:sz w:val="24"/>
          <w:szCs w:val="24"/>
          <w:lang w:eastAsia="pl-PL"/>
        </w:rPr>
        <w:t xml:space="preserve">Uwaga: Po 1 lipca 2014 r., wskazania do karty parkingowej można przyznać osobie, </w:t>
      </w:r>
      <w:r w:rsidRPr="00C072B0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mającej </w:t>
      </w:r>
      <w:r w:rsidRPr="00E473AA">
        <w:rPr>
          <w:rFonts w:ascii="Open Sans" w:eastAsia="Times New Roman" w:hAnsi="Open Sans" w:cs="Open Sans"/>
          <w:b/>
          <w:sz w:val="24"/>
          <w:szCs w:val="24"/>
          <w:lang w:eastAsia="pl-PL"/>
        </w:rPr>
        <w:t>znacznie ograniczone możliwości samodzielnego poruszania się.</w:t>
      </w:r>
    </w:p>
    <w:p w14:paraId="66D48D38" w14:textId="77777777" w:rsidR="00541726" w:rsidRDefault="00541726" w:rsidP="00541726">
      <w:pPr>
        <w:pStyle w:val="Akapitzlist"/>
        <w:ind w:left="0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C072B0">
        <w:rPr>
          <w:rFonts w:ascii="Open Sans" w:hAnsi="Open Sans" w:cs="Open Sans"/>
          <w:b/>
          <w:sz w:val="24"/>
          <w:szCs w:val="24"/>
        </w:rPr>
        <w:t xml:space="preserve">Wniosek o wydanie karty parkingowej, należy złożyć do wybranego przewodniczącego zespołu do spraw orzekania o niepełnosprawności </w:t>
      </w:r>
      <w:r w:rsidRPr="00E473AA">
        <w:rPr>
          <w:rFonts w:ascii="Open Sans" w:hAnsi="Open Sans" w:cs="Open Sans"/>
          <w:b/>
          <w:sz w:val="24"/>
          <w:szCs w:val="24"/>
        </w:rPr>
        <w:t>osobiście</w:t>
      </w:r>
      <w:r w:rsidRPr="00C072B0">
        <w:rPr>
          <w:rFonts w:ascii="Open Sans" w:hAnsi="Open Sans" w:cs="Open Sans"/>
          <w:b/>
          <w:sz w:val="24"/>
          <w:szCs w:val="24"/>
          <w:u w:val="single"/>
        </w:rPr>
        <w:t xml:space="preserve"> </w:t>
      </w:r>
      <w:r w:rsidRPr="00C072B0">
        <w:rPr>
          <w:rFonts w:ascii="Open Sans" w:hAnsi="Open Sans" w:cs="Open Sans"/>
          <w:b/>
          <w:sz w:val="24"/>
          <w:szCs w:val="24"/>
        </w:rPr>
        <w:t>z wyjątkiem</w:t>
      </w:r>
      <w:r w:rsidRPr="00C072B0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</w:p>
    <w:p w14:paraId="033A8C8B" w14:textId="77777777" w:rsidR="00541726" w:rsidRPr="00C072B0" w:rsidRDefault="00541726" w:rsidP="00541726">
      <w:pPr>
        <w:pStyle w:val="Akapitzlist"/>
        <w:numPr>
          <w:ilvl w:val="0"/>
          <w:numId w:val="1"/>
        </w:numPr>
        <w:ind w:left="0" w:firstLine="0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C072B0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osoby, która nie ukończyła 18 roku życia, za którą wniosek składają rodzice lub ustanowieni przez sąd opiekunowie, albo jeden z rodziców lub ustanowionych przez sąd opiekunów;</w:t>
      </w:r>
    </w:p>
    <w:p w14:paraId="782E52E3" w14:textId="77777777" w:rsidR="00541726" w:rsidRPr="00C072B0" w:rsidRDefault="00541726" w:rsidP="00541726">
      <w:pPr>
        <w:pStyle w:val="Akapitzlist"/>
        <w:numPr>
          <w:ilvl w:val="0"/>
          <w:numId w:val="1"/>
        </w:numPr>
        <w:ind w:left="0" w:firstLine="0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C072B0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osoby ubezwłasnowolnionej całkowicie pozostającej pod władzą rodzicielską, za którą wniosek składa jeden z rodziców;</w:t>
      </w:r>
    </w:p>
    <w:p w14:paraId="242EB69F" w14:textId="77777777" w:rsidR="00541726" w:rsidRDefault="00541726" w:rsidP="00541726">
      <w:pPr>
        <w:pStyle w:val="Akapitzlist"/>
        <w:numPr>
          <w:ilvl w:val="0"/>
          <w:numId w:val="1"/>
        </w:numPr>
        <w:ind w:left="0" w:firstLine="0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C072B0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osoby ubezwłasnowolnionej całkowicie niepozostającej pod władzą rodzicielską lub osoby ubezwłasnowolnionej częściowo, za którą wniosek składa odpowiednio opiekun lub kurator ustanowiony przez sąd.</w:t>
      </w:r>
    </w:p>
    <w:p w14:paraId="2F20A863" w14:textId="77777777" w:rsidR="00541726" w:rsidRPr="00C072B0" w:rsidRDefault="00541726" w:rsidP="00541726">
      <w:pPr>
        <w:pStyle w:val="ARTartustawynprozporzdzenia"/>
        <w:spacing w:line="276" w:lineRule="auto"/>
        <w:ind w:firstLine="0"/>
        <w:jc w:val="left"/>
        <w:rPr>
          <w:rFonts w:ascii="Open Sans" w:hAnsi="Open Sans" w:cs="Open Sans"/>
          <w:szCs w:val="24"/>
        </w:rPr>
      </w:pPr>
      <w:r w:rsidRPr="00C072B0">
        <w:rPr>
          <w:rFonts w:ascii="Open Sans" w:hAnsi="Open Sans" w:cs="Open Sans"/>
          <w:b/>
          <w:szCs w:val="24"/>
        </w:rPr>
        <w:t xml:space="preserve">Wniosek o wydanie karty parkingowej podpisywany jest przez wnioskodawcę </w:t>
      </w:r>
      <w:r w:rsidRPr="00C072B0">
        <w:rPr>
          <w:rFonts w:ascii="Open Sans" w:hAnsi="Open Sans" w:cs="Open Sans"/>
          <w:b/>
          <w:szCs w:val="24"/>
        </w:rPr>
        <w:br/>
        <w:t>w obecności</w:t>
      </w:r>
      <w:r w:rsidRPr="00C072B0">
        <w:rPr>
          <w:rFonts w:ascii="Open Sans" w:hAnsi="Open Sans" w:cs="Open Sans"/>
          <w:szCs w:val="24"/>
        </w:rPr>
        <w:t xml:space="preserve"> przewodniczącego zespołu albo osoby przez niego upoważnionej.  </w:t>
      </w:r>
    </w:p>
    <w:p w14:paraId="12E8A167" w14:textId="77777777" w:rsidR="00541726" w:rsidRPr="00C072B0" w:rsidRDefault="00541726" w:rsidP="00541726">
      <w:pPr>
        <w:pStyle w:val="ARTartustawynprozporzdzenia"/>
        <w:spacing w:before="0" w:after="120" w:line="276" w:lineRule="auto"/>
        <w:ind w:firstLine="0"/>
        <w:jc w:val="left"/>
        <w:rPr>
          <w:rFonts w:ascii="Open Sans" w:hAnsi="Open Sans" w:cs="Open Sans"/>
          <w:szCs w:val="24"/>
        </w:rPr>
      </w:pPr>
      <w:r w:rsidRPr="00C072B0">
        <w:rPr>
          <w:rFonts w:ascii="Open Sans" w:hAnsi="Open Sans" w:cs="Open Sans"/>
          <w:szCs w:val="24"/>
        </w:rPr>
        <w:lastRenderedPageBreak/>
        <w:t xml:space="preserve">W przypadku złożenia wniosku przez osoby, które nie ukończyły 18 roku życia oraz osoby ubezwłasnowolnione całkowicie lub częściowo, podpis składa odpowiednio jeden z rodziców, opiekun lub kurator. </w:t>
      </w:r>
    </w:p>
    <w:p w14:paraId="0184B22E" w14:textId="77777777" w:rsidR="00541726" w:rsidRPr="00C072B0" w:rsidRDefault="00541726" w:rsidP="00541726">
      <w:pPr>
        <w:pStyle w:val="ARTartustawynprozporzdzenia"/>
        <w:spacing w:before="0" w:after="120" w:line="276" w:lineRule="auto"/>
        <w:ind w:firstLine="0"/>
        <w:jc w:val="left"/>
        <w:rPr>
          <w:rFonts w:ascii="Open Sans" w:hAnsi="Open Sans" w:cs="Open Sans"/>
          <w:szCs w:val="24"/>
        </w:rPr>
      </w:pPr>
      <w:r w:rsidRPr="00C072B0">
        <w:rPr>
          <w:rFonts w:ascii="Open Sans" w:hAnsi="Open Sans" w:cs="Open Sans"/>
          <w:szCs w:val="24"/>
        </w:rPr>
        <w:t>W przypadku braku możliwości złożenia podpisu, przewodniczący zespołu zamieszcza we wniosku adnotację o braku możliwości złożenia podpisu przez wnioskodawcę.</w:t>
      </w:r>
    </w:p>
    <w:p w14:paraId="5AB4464E" w14:textId="77777777" w:rsidR="00541726" w:rsidRDefault="00541726" w:rsidP="00541726">
      <w:pPr>
        <w:pStyle w:val="ARTartustawynprozporzdzenia"/>
        <w:spacing w:before="0" w:after="120" w:line="276" w:lineRule="auto"/>
        <w:ind w:firstLine="0"/>
        <w:jc w:val="left"/>
        <w:rPr>
          <w:rFonts w:ascii="Open Sans" w:hAnsi="Open Sans" w:cs="Open Sans"/>
          <w:szCs w:val="24"/>
        </w:rPr>
      </w:pPr>
      <w:r w:rsidRPr="00C072B0">
        <w:rPr>
          <w:rFonts w:ascii="Open Sans" w:hAnsi="Open Sans" w:cs="Open Sans"/>
          <w:szCs w:val="24"/>
        </w:rPr>
        <w:t xml:space="preserve">Osoba niepełnosprawna </w:t>
      </w:r>
      <w:r w:rsidRPr="00C072B0">
        <w:rPr>
          <w:rFonts w:ascii="Open Sans" w:hAnsi="Open Sans" w:cs="Open Sans"/>
          <w:b/>
          <w:szCs w:val="24"/>
        </w:rPr>
        <w:t>odbiera kartę parkingową osobiście</w:t>
      </w:r>
      <w:r w:rsidRPr="00C072B0">
        <w:rPr>
          <w:rFonts w:ascii="Open Sans" w:hAnsi="Open Sans" w:cs="Open Sans"/>
          <w:szCs w:val="24"/>
        </w:rPr>
        <w:t>, po okazaniu dokumentu potwierdzającego tożsamość lub przez ustanowionego pełnomocnika po okazaniu przez niego dokumentu potwierdzającego jego tożsamość oraz pisemnego pełnomocnictwa do odbioru karty.</w:t>
      </w:r>
    </w:p>
    <w:p w14:paraId="50FA15FF" w14:textId="77777777" w:rsidR="00541726" w:rsidRPr="00C072B0" w:rsidRDefault="00541726" w:rsidP="00541726">
      <w:pPr>
        <w:pStyle w:val="USTustnpkodeksu"/>
        <w:spacing w:line="276" w:lineRule="auto"/>
        <w:ind w:firstLine="0"/>
        <w:jc w:val="left"/>
        <w:rPr>
          <w:rFonts w:ascii="Open Sans" w:hAnsi="Open Sans" w:cs="Open Sans"/>
          <w:szCs w:val="24"/>
        </w:rPr>
      </w:pPr>
      <w:r w:rsidRPr="00C072B0">
        <w:rPr>
          <w:rFonts w:ascii="Open Sans" w:hAnsi="Open Sans" w:cs="Open Sans"/>
          <w:szCs w:val="24"/>
        </w:rPr>
        <w:t xml:space="preserve">Kartę parkingową wydaną: </w:t>
      </w:r>
    </w:p>
    <w:p w14:paraId="252AC004" w14:textId="77777777" w:rsidR="00541726" w:rsidRPr="00C072B0" w:rsidRDefault="00541726" w:rsidP="00541726">
      <w:pPr>
        <w:pStyle w:val="PKTpunkt"/>
        <w:numPr>
          <w:ilvl w:val="0"/>
          <w:numId w:val="2"/>
        </w:numPr>
        <w:spacing w:line="276" w:lineRule="auto"/>
        <w:ind w:left="0" w:firstLine="0"/>
        <w:jc w:val="left"/>
        <w:rPr>
          <w:rFonts w:ascii="Open Sans" w:hAnsi="Open Sans" w:cs="Open Sans"/>
          <w:szCs w:val="24"/>
        </w:rPr>
      </w:pPr>
      <w:r w:rsidRPr="00C072B0">
        <w:rPr>
          <w:rFonts w:ascii="Open Sans" w:hAnsi="Open Sans" w:cs="Open Sans"/>
          <w:szCs w:val="24"/>
        </w:rPr>
        <w:t xml:space="preserve">osobie, która nie ukończyła 18 roku życia, odbiera jeden z rodziców lub ustanowionych przez sąd opiekunów, </w:t>
      </w:r>
    </w:p>
    <w:p w14:paraId="74150DE6" w14:textId="77777777" w:rsidR="00541726" w:rsidRPr="00C072B0" w:rsidRDefault="00541726" w:rsidP="00541726">
      <w:pPr>
        <w:pStyle w:val="PKTpunkt"/>
        <w:numPr>
          <w:ilvl w:val="0"/>
          <w:numId w:val="2"/>
        </w:numPr>
        <w:spacing w:line="276" w:lineRule="auto"/>
        <w:ind w:left="0" w:firstLine="0"/>
        <w:jc w:val="left"/>
        <w:rPr>
          <w:rFonts w:ascii="Open Sans" w:hAnsi="Open Sans" w:cs="Open Sans"/>
          <w:szCs w:val="24"/>
        </w:rPr>
      </w:pPr>
      <w:r w:rsidRPr="00C072B0">
        <w:rPr>
          <w:rFonts w:ascii="Open Sans" w:hAnsi="Open Sans" w:cs="Open Sans"/>
          <w:szCs w:val="24"/>
        </w:rPr>
        <w:t>osobie ubezwłasnowolnionej całkowicie pozostającej pod władzą rodzicielską, odbiera jeden z rodziców,</w:t>
      </w:r>
    </w:p>
    <w:p w14:paraId="66C33673" w14:textId="77777777" w:rsidR="00541726" w:rsidRPr="00C072B0" w:rsidRDefault="00541726" w:rsidP="00541726">
      <w:pPr>
        <w:pStyle w:val="PKTpunkt"/>
        <w:numPr>
          <w:ilvl w:val="0"/>
          <w:numId w:val="2"/>
        </w:numPr>
        <w:spacing w:line="276" w:lineRule="auto"/>
        <w:ind w:left="0" w:firstLine="0"/>
        <w:jc w:val="left"/>
        <w:rPr>
          <w:rFonts w:ascii="Open Sans" w:hAnsi="Open Sans" w:cs="Open Sans"/>
          <w:szCs w:val="24"/>
        </w:rPr>
      </w:pPr>
      <w:r w:rsidRPr="00C072B0">
        <w:rPr>
          <w:rFonts w:ascii="Open Sans" w:hAnsi="Open Sans" w:cs="Open Sans"/>
          <w:szCs w:val="24"/>
        </w:rPr>
        <w:t>osobie ubezwłasnowolnionej całkowicie niepozostającej pod władzą rodzicielską lub osobie ubezwłasnowolnionej częściowo, odbiera odpowiednio opiekun lub kurator ustanowiony przez sąd</w:t>
      </w:r>
    </w:p>
    <w:p w14:paraId="6A0CCA64" w14:textId="77777777" w:rsidR="00541726" w:rsidRPr="00C072B0" w:rsidRDefault="00541726" w:rsidP="00541726">
      <w:pPr>
        <w:pStyle w:val="CZWSPPKTczwsplnapunktw"/>
        <w:spacing w:line="276" w:lineRule="auto"/>
        <w:jc w:val="left"/>
        <w:rPr>
          <w:rFonts w:ascii="Open Sans" w:hAnsi="Open Sans" w:cs="Open Sans"/>
          <w:szCs w:val="24"/>
        </w:rPr>
      </w:pPr>
      <w:r w:rsidRPr="00C072B0">
        <w:rPr>
          <w:rFonts w:ascii="Open Sans" w:hAnsi="Open Sans" w:cs="Open Sans"/>
          <w:szCs w:val="24"/>
        </w:rPr>
        <w:t xml:space="preserve">– po okazaniu dokumentu potwierdzającego tożsamość i oświadczeniu o prawie </w:t>
      </w:r>
      <w:r w:rsidRPr="00C072B0">
        <w:rPr>
          <w:rFonts w:ascii="Open Sans" w:hAnsi="Open Sans" w:cs="Open Sans"/>
          <w:szCs w:val="24"/>
        </w:rPr>
        <w:br/>
        <w:t>do sprawowania odpowiednio władzy rodzicielskiej, opieki lub kurateli.</w:t>
      </w:r>
    </w:p>
    <w:p w14:paraId="07BD5EC2" w14:textId="77777777" w:rsidR="00541726" w:rsidRDefault="00541726" w:rsidP="00541726">
      <w:pPr>
        <w:pStyle w:val="CZWSPPKTczwsplnapunktw"/>
        <w:spacing w:after="600" w:line="276" w:lineRule="auto"/>
        <w:jc w:val="left"/>
        <w:rPr>
          <w:rFonts w:ascii="Open Sans" w:hAnsi="Open Sans" w:cs="Open Sans"/>
          <w:szCs w:val="24"/>
        </w:rPr>
      </w:pPr>
      <w:r w:rsidRPr="00C072B0">
        <w:rPr>
          <w:rFonts w:ascii="Open Sans" w:hAnsi="Open Sans" w:cs="Open Sans"/>
          <w:szCs w:val="24"/>
        </w:rPr>
        <w:tab/>
        <w:t>Osoba odbierająca kartę parkingową potwierdza jej odbiór. W przypadku braku możliwości złożenia podpisu, przewodniczący zespołu zamieszcza we wniosku adnotację o braku możliwości złożenia podpisu</w:t>
      </w:r>
      <w:r>
        <w:rPr>
          <w:rFonts w:ascii="Open Sans" w:hAnsi="Open Sans" w:cs="Open Sans"/>
          <w:szCs w:val="24"/>
        </w:rPr>
        <w:t>.</w:t>
      </w:r>
    </w:p>
    <w:p w14:paraId="3ABB21A1" w14:textId="77777777" w:rsidR="00B53CCD" w:rsidRDefault="00B53CCD" w:rsidP="00AA6751">
      <w:pPr>
        <w:pStyle w:val="Akapitzlist"/>
        <w:ind w:left="0"/>
        <w:rPr>
          <w:rFonts w:ascii="Open Sans" w:hAnsi="Open Sans" w:cs="Open Sans"/>
          <w:sz w:val="24"/>
          <w:szCs w:val="24"/>
        </w:rPr>
      </w:pPr>
    </w:p>
    <w:p w14:paraId="380603FE" w14:textId="77777777" w:rsidR="00541726" w:rsidRPr="00C072B0" w:rsidRDefault="00541726" w:rsidP="00541726">
      <w:pPr>
        <w:spacing w:after="0" w:line="276" w:lineRule="auto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C072B0">
        <w:rPr>
          <w:rFonts w:ascii="Open Sans" w:eastAsia="Times New Roman" w:hAnsi="Open Sans" w:cs="Open Sans"/>
          <w:b/>
          <w:sz w:val="24"/>
          <w:szCs w:val="24"/>
          <w:lang w:eastAsia="pl-PL"/>
        </w:rPr>
        <w:t>Okres ważności karty parkingowej</w:t>
      </w:r>
    </w:p>
    <w:p w14:paraId="59D3ED55" w14:textId="77777777" w:rsidR="00541726" w:rsidRDefault="00541726" w:rsidP="00541726">
      <w:pPr>
        <w:spacing w:after="600"/>
        <w:rPr>
          <w:rFonts w:ascii="Open Sans" w:hAnsi="Open Sans" w:cs="Open Sans"/>
          <w:sz w:val="24"/>
          <w:szCs w:val="24"/>
        </w:rPr>
      </w:pPr>
      <w:r w:rsidRPr="00C072B0">
        <w:rPr>
          <w:rFonts w:ascii="Open Sans" w:hAnsi="Open Sans" w:cs="Open Sans"/>
          <w:b/>
          <w:sz w:val="24"/>
          <w:szCs w:val="24"/>
        </w:rPr>
        <w:t>Karta parkingowa wydawana jest</w:t>
      </w:r>
      <w:r w:rsidRPr="00C072B0">
        <w:rPr>
          <w:rFonts w:ascii="Open Sans" w:hAnsi="Open Sans" w:cs="Open Sans"/>
          <w:sz w:val="24"/>
          <w:szCs w:val="24"/>
        </w:rPr>
        <w:t xml:space="preserve"> wyłącznie </w:t>
      </w:r>
      <w:r w:rsidRPr="00C072B0">
        <w:rPr>
          <w:rFonts w:ascii="Open Sans" w:hAnsi="Open Sans" w:cs="Open Sans"/>
          <w:b/>
          <w:sz w:val="24"/>
          <w:szCs w:val="24"/>
        </w:rPr>
        <w:t>na czas określony (</w:t>
      </w:r>
      <w:r w:rsidRPr="00C072B0">
        <w:rPr>
          <w:rFonts w:ascii="Open Sans" w:hAnsi="Open Sans" w:cs="Open Sans"/>
          <w:sz w:val="24"/>
          <w:szCs w:val="24"/>
        </w:rPr>
        <w:t xml:space="preserve">na okres ważności orzeczenia jednak </w:t>
      </w:r>
      <w:r w:rsidRPr="00C072B0">
        <w:rPr>
          <w:rFonts w:ascii="Open Sans" w:hAnsi="Open Sans" w:cs="Open Sans"/>
          <w:b/>
          <w:sz w:val="24"/>
          <w:szCs w:val="24"/>
        </w:rPr>
        <w:t>nie dłużej niż na okres 5 lat</w:t>
      </w:r>
      <w:r w:rsidRPr="00C072B0">
        <w:rPr>
          <w:rFonts w:ascii="Open Sans" w:hAnsi="Open Sans" w:cs="Open Sans"/>
          <w:sz w:val="24"/>
          <w:szCs w:val="24"/>
        </w:rPr>
        <w:t xml:space="preserve">).  Jeżeli orzeczenie uprawniające do karty parkingowej zostało wydane na czas nieokreślony (bezterminowo), lub na okres dłuższy niż 5 lat, karta parkingowa zostanie wydana wyłącznie na okres 5 lat od dnia jej wydania. </w:t>
      </w:r>
    </w:p>
    <w:p w14:paraId="3244A95A" w14:textId="77777777" w:rsidR="00541726" w:rsidRPr="00E473AA" w:rsidRDefault="00541726" w:rsidP="00541726">
      <w:pPr>
        <w:pStyle w:val="Akapitzlist"/>
        <w:spacing w:after="120"/>
        <w:ind w:left="0"/>
        <w:contextualSpacing w:val="0"/>
        <w:rPr>
          <w:rFonts w:ascii="Open Sans" w:hAnsi="Open Sans" w:cs="Open Sans"/>
          <w:b/>
          <w:sz w:val="24"/>
          <w:szCs w:val="24"/>
        </w:rPr>
      </w:pPr>
      <w:r w:rsidRPr="00E473AA">
        <w:rPr>
          <w:rFonts w:ascii="Open Sans" w:hAnsi="Open Sans" w:cs="Open Sans"/>
          <w:b/>
          <w:sz w:val="24"/>
          <w:szCs w:val="24"/>
        </w:rPr>
        <w:t>Zasady wydawania kart parkingowych dla placówek:</w:t>
      </w:r>
    </w:p>
    <w:p w14:paraId="0F21A283" w14:textId="77777777" w:rsidR="00541726" w:rsidRPr="00C072B0" w:rsidRDefault="00541726" w:rsidP="00541726">
      <w:pPr>
        <w:pStyle w:val="Akapitzlist"/>
        <w:ind w:left="0"/>
        <w:rPr>
          <w:rFonts w:ascii="Open Sans" w:hAnsi="Open Sans" w:cs="Open Sans"/>
          <w:b/>
          <w:sz w:val="24"/>
          <w:szCs w:val="24"/>
        </w:rPr>
      </w:pPr>
      <w:r w:rsidRPr="00C072B0">
        <w:rPr>
          <w:rFonts w:ascii="Open Sans" w:hAnsi="Open Sans" w:cs="Open Sans"/>
          <w:sz w:val="24"/>
          <w:szCs w:val="24"/>
        </w:rPr>
        <w:t xml:space="preserve">Kartę parkingową wydaje się wybranym </w:t>
      </w:r>
      <w:r w:rsidRPr="00C072B0">
        <w:rPr>
          <w:rFonts w:ascii="Open Sans" w:eastAsia="Times New Roman" w:hAnsi="Open Sans" w:cs="Open Sans"/>
          <w:sz w:val="24"/>
          <w:szCs w:val="24"/>
          <w:lang w:eastAsia="pl-PL"/>
        </w:rPr>
        <w:t>placówkom, zgodnie z Rozporządzeniem Ministra Pracy i Polityki Społecznej z dnia 18 czerwca 2014 r. w sprawie rodzaju placówek uprawnionych do uzyskania karty parkingowej (t. j.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: Dz. U. z 2014 poz. 818</w:t>
      </w:r>
      <w:r w:rsidRPr="00C072B0">
        <w:rPr>
          <w:rFonts w:ascii="Open Sans" w:eastAsia="Times New Roman" w:hAnsi="Open Sans" w:cs="Open Sans"/>
          <w:sz w:val="24"/>
          <w:szCs w:val="24"/>
          <w:lang w:eastAsia="pl-PL"/>
        </w:rPr>
        <w:t>)</w:t>
      </w:r>
    </w:p>
    <w:p w14:paraId="186433A4" w14:textId="77777777" w:rsidR="00541726" w:rsidRDefault="00541726" w:rsidP="00541726">
      <w:pPr>
        <w:pStyle w:val="Akapitzlist"/>
        <w:spacing w:after="120"/>
        <w:ind w:left="0"/>
        <w:rPr>
          <w:rFonts w:ascii="Open Sans" w:hAnsi="Open Sans" w:cs="Open Sans"/>
          <w:b/>
          <w:sz w:val="24"/>
          <w:szCs w:val="24"/>
        </w:rPr>
      </w:pPr>
      <w:r w:rsidRPr="00C072B0">
        <w:rPr>
          <w:rFonts w:ascii="Open Sans" w:hAnsi="Open Sans" w:cs="Open Sans"/>
          <w:sz w:val="24"/>
          <w:szCs w:val="24"/>
        </w:rPr>
        <w:lastRenderedPageBreak/>
        <w:t xml:space="preserve">Wniosek placówki składa się do przewodniczącego zespołu właściwego ze względu </w:t>
      </w:r>
      <w:r w:rsidRPr="00C072B0">
        <w:rPr>
          <w:rFonts w:ascii="Open Sans" w:hAnsi="Open Sans" w:cs="Open Sans"/>
          <w:sz w:val="24"/>
          <w:szCs w:val="24"/>
        </w:rPr>
        <w:br/>
        <w:t>na</w:t>
      </w:r>
      <w:r w:rsidRPr="00C072B0">
        <w:rPr>
          <w:rFonts w:ascii="Open Sans" w:hAnsi="Open Sans" w:cs="Open Sans"/>
          <w:b/>
          <w:sz w:val="24"/>
          <w:szCs w:val="24"/>
        </w:rPr>
        <w:t xml:space="preserve"> siedzibę placówki. </w:t>
      </w:r>
      <w:r w:rsidRPr="00C072B0">
        <w:rPr>
          <w:rFonts w:ascii="Open Sans" w:hAnsi="Open Sans" w:cs="Open Sans"/>
          <w:sz w:val="24"/>
          <w:szCs w:val="24"/>
        </w:rPr>
        <w:t xml:space="preserve">Wniosek placówki składa osoba </w:t>
      </w:r>
      <w:r w:rsidRPr="00C072B0">
        <w:rPr>
          <w:rFonts w:ascii="Open Sans" w:hAnsi="Open Sans" w:cs="Open Sans"/>
          <w:b/>
          <w:sz w:val="24"/>
          <w:szCs w:val="24"/>
        </w:rPr>
        <w:t>upo</w:t>
      </w:r>
      <w:r w:rsidR="002D0406">
        <w:rPr>
          <w:rFonts w:ascii="Open Sans" w:hAnsi="Open Sans" w:cs="Open Sans"/>
          <w:b/>
          <w:sz w:val="24"/>
          <w:szCs w:val="24"/>
        </w:rPr>
        <w:t>ważniona do jej reprezentowania bądź z wyłączeniem tego obowiązku, w szczególności za pośrednictwem operatora pocztowego.</w:t>
      </w:r>
    </w:p>
    <w:p w14:paraId="571DC8F5" w14:textId="77777777" w:rsidR="00541726" w:rsidRDefault="00541726" w:rsidP="00541726">
      <w:pPr>
        <w:spacing w:after="120" w:line="276" w:lineRule="auto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C072B0">
        <w:rPr>
          <w:rFonts w:ascii="Open Sans" w:eastAsia="Times New Roman" w:hAnsi="Open Sans" w:cs="Open Sans"/>
          <w:b/>
          <w:sz w:val="24"/>
          <w:szCs w:val="24"/>
          <w:lang w:eastAsia="pl-PL"/>
        </w:rPr>
        <w:t>Kartę parkingową placówce wydaje się na okres 3 lat.</w:t>
      </w:r>
      <w:r w:rsidRPr="00C072B0">
        <w:rPr>
          <w:rFonts w:ascii="Open Sans" w:eastAsia="Times New Roman" w:hAnsi="Open Sans" w:cs="Open Sans"/>
          <w:b/>
          <w:sz w:val="24"/>
          <w:szCs w:val="24"/>
          <w:lang w:eastAsia="pl-PL"/>
        </w:rPr>
        <w:tab/>
      </w:r>
    </w:p>
    <w:p w14:paraId="2CB3498E" w14:textId="77777777" w:rsidR="002D0406" w:rsidRPr="00C072B0" w:rsidRDefault="002D0406" w:rsidP="00541726">
      <w:pPr>
        <w:spacing w:after="120" w:line="276" w:lineRule="auto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75198B4C" w14:textId="77777777" w:rsidR="002D0406" w:rsidRDefault="00541726" w:rsidP="002D0406">
      <w:pPr>
        <w:pStyle w:val="Akapitzlist"/>
        <w:ind w:left="0"/>
        <w:rPr>
          <w:rFonts w:ascii="Open Sans" w:hAnsi="Open Sans" w:cs="Open Sans"/>
          <w:sz w:val="24"/>
          <w:szCs w:val="24"/>
        </w:rPr>
      </w:pPr>
      <w:r w:rsidRPr="002D0406">
        <w:rPr>
          <w:rFonts w:ascii="Open Sans" w:hAnsi="Open Sans" w:cs="Open Sans"/>
          <w:sz w:val="24"/>
          <w:szCs w:val="24"/>
        </w:rPr>
        <w:t xml:space="preserve">Osoba upoważniona do reprezentowania placówki odbiera kartę parkingową </w:t>
      </w:r>
      <w:r w:rsidRPr="002D0406">
        <w:rPr>
          <w:rFonts w:ascii="Open Sans" w:hAnsi="Open Sans" w:cs="Open Sans"/>
          <w:b/>
          <w:sz w:val="24"/>
          <w:szCs w:val="24"/>
        </w:rPr>
        <w:t xml:space="preserve">osobiście </w:t>
      </w:r>
      <w:r w:rsidRPr="002D0406">
        <w:rPr>
          <w:rFonts w:ascii="Open Sans" w:hAnsi="Open Sans" w:cs="Open Sans"/>
          <w:sz w:val="24"/>
          <w:szCs w:val="24"/>
        </w:rPr>
        <w:t>po okazaniu dokumentu potwierdzającego tożsamość i oświadczeniu o posiadaniu upoważnienia do reprezentowania placówki oraz podpisem potwierdza odbiór karty parkingowej. W przypadku braku możliwości złożenia podpisu, przewodniczący zespołu zamieszcza we wniosku adnotację o braku możliwości złożenia podpisu.</w:t>
      </w:r>
      <w:r w:rsidR="002D0406" w:rsidRPr="002D0406">
        <w:rPr>
          <w:rFonts w:ascii="Open Sans" w:hAnsi="Open Sans" w:cs="Open Sans"/>
          <w:sz w:val="24"/>
          <w:szCs w:val="24"/>
        </w:rPr>
        <w:t xml:space="preserve"> </w:t>
      </w:r>
    </w:p>
    <w:p w14:paraId="7514E1AC" w14:textId="77777777" w:rsidR="002D0406" w:rsidRDefault="002D0406" w:rsidP="00541726">
      <w:pPr>
        <w:pStyle w:val="USTustnpkodeksu"/>
        <w:spacing w:after="600" w:line="276" w:lineRule="auto"/>
        <w:ind w:firstLine="0"/>
        <w:jc w:val="left"/>
        <w:rPr>
          <w:rFonts w:ascii="Open Sans" w:hAnsi="Open Sans" w:cs="Open Sans"/>
          <w:szCs w:val="24"/>
        </w:rPr>
      </w:pPr>
    </w:p>
    <w:p w14:paraId="3D22712E" w14:textId="77777777" w:rsidR="00541726" w:rsidRPr="00C072B0" w:rsidRDefault="00541726" w:rsidP="00541726">
      <w:pPr>
        <w:spacing w:after="120" w:line="276" w:lineRule="auto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C072B0">
        <w:rPr>
          <w:rFonts w:ascii="Open Sans" w:eastAsia="Times New Roman" w:hAnsi="Open Sans" w:cs="Open Sans"/>
          <w:b/>
          <w:sz w:val="24"/>
          <w:szCs w:val="24"/>
          <w:lang w:eastAsia="pl-PL"/>
        </w:rPr>
        <w:t>Dodatkowe informacje:</w:t>
      </w:r>
    </w:p>
    <w:p w14:paraId="6D5CC88D" w14:textId="77777777" w:rsidR="00541726" w:rsidRPr="00C072B0" w:rsidRDefault="00541726" w:rsidP="00541726">
      <w:pPr>
        <w:pStyle w:val="USTustnpkodeksu"/>
        <w:spacing w:line="276" w:lineRule="auto"/>
        <w:ind w:firstLine="0"/>
        <w:jc w:val="left"/>
        <w:rPr>
          <w:rFonts w:ascii="Open Sans" w:hAnsi="Open Sans" w:cs="Open Sans"/>
          <w:szCs w:val="24"/>
        </w:rPr>
      </w:pPr>
      <w:r w:rsidRPr="00C072B0">
        <w:rPr>
          <w:rFonts w:ascii="Open Sans" w:hAnsi="Open Sans" w:cs="Open Sans"/>
          <w:szCs w:val="24"/>
        </w:rPr>
        <w:t xml:space="preserve"> W razie stwierdzenia braków formalnych wniosku, przewodniczący zespołu wzywa osobę niepełnosprawną lub placówkę, pismem za zwrotnym potwierdzeniem odbioru, do uzupełnienia wniosku w terminie 7 dni od dnia doręczenia wezwania. </w:t>
      </w:r>
    </w:p>
    <w:p w14:paraId="1B86B712" w14:textId="77777777" w:rsidR="00541726" w:rsidRPr="00C072B0" w:rsidRDefault="00541726" w:rsidP="00541726">
      <w:pPr>
        <w:pStyle w:val="USTustnpkodeksu"/>
        <w:spacing w:line="276" w:lineRule="auto"/>
        <w:ind w:firstLine="0"/>
        <w:jc w:val="left"/>
        <w:rPr>
          <w:rFonts w:ascii="Open Sans" w:hAnsi="Open Sans" w:cs="Open Sans"/>
          <w:b/>
          <w:szCs w:val="24"/>
        </w:rPr>
      </w:pPr>
      <w:r w:rsidRPr="00C072B0">
        <w:rPr>
          <w:rFonts w:ascii="Open Sans" w:hAnsi="Open Sans" w:cs="Open Sans"/>
          <w:b/>
          <w:szCs w:val="24"/>
        </w:rPr>
        <w:t>Po bezskutecznym upływie terminu na uzupełnienie wniosku, wniosek pozostawia się bez rozpoznania.</w:t>
      </w:r>
      <w:r w:rsidRPr="00C072B0">
        <w:rPr>
          <w:rFonts w:ascii="Open Sans" w:hAnsi="Open Sans" w:cs="Open Sans"/>
          <w:b/>
          <w:szCs w:val="24"/>
        </w:rPr>
        <w:tab/>
      </w:r>
    </w:p>
    <w:p w14:paraId="1A29EC1B" w14:textId="77777777" w:rsidR="00541726" w:rsidRPr="00C072B0" w:rsidRDefault="00541726" w:rsidP="00541726">
      <w:pPr>
        <w:pStyle w:val="USTustnpkodeksu"/>
        <w:spacing w:line="276" w:lineRule="auto"/>
        <w:ind w:firstLine="0"/>
        <w:jc w:val="left"/>
        <w:rPr>
          <w:rFonts w:ascii="Open Sans" w:hAnsi="Open Sans" w:cs="Open Sans"/>
          <w:b/>
          <w:szCs w:val="24"/>
        </w:rPr>
      </w:pPr>
      <w:r w:rsidRPr="00C072B0">
        <w:rPr>
          <w:rFonts w:ascii="Open Sans" w:hAnsi="Open Sans" w:cs="Open Sans"/>
          <w:szCs w:val="24"/>
        </w:rPr>
        <w:t xml:space="preserve">W przypadku niespełnienia warunków do otrzymania karty parkingowej, przewodniczący zespołu, </w:t>
      </w:r>
      <w:r w:rsidRPr="00C072B0">
        <w:rPr>
          <w:rFonts w:ascii="Open Sans" w:hAnsi="Open Sans" w:cs="Open Sans"/>
          <w:b/>
          <w:szCs w:val="24"/>
        </w:rPr>
        <w:t xml:space="preserve">w terminie 30 dni </w:t>
      </w:r>
      <w:r w:rsidRPr="00C072B0">
        <w:rPr>
          <w:rFonts w:ascii="Open Sans" w:hAnsi="Open Sans" w:cs="Open Sans"/>
          <w:szCs w:val="24"/>
        </w:rPr>
        <w:t xml:space="preserve">od dnia złożenia wniosku spełniającego wymogi formalne, informuje w formie pisemnej osobę niepełnosprawną lub placówkę o odmowie przyznania karty wraz z uzasadnieniem. </w:t>
      </w:r>
      <w:r>
        <w:rPr>
          <w:rFonts w:ascii="Open Sans" w:hAnsi="Open Sans" w:cs="Open Sans"/>
          <w:szCs w:val="24"/>
        </w:rPr>
        <w:br/>
      </w:r>
      <w:r w:rsidRPr="00C072B0">
        <w:rPr>
          <w:rFonts w:ascii="Open Sans" w:hAnsi="Open Sans" w:cs="Open Sans"/>
          <w:szCs w:val="24"/>
        </w:rPr>
        <w:t xml:space="preserve">Od informacji o odmowie przyznania karty </w:t>
      </w:r>
      <w:r w:rsidRPr="00C072B0">
        <w:rPr>
          <w:rFonts w:ascii="Open Sans" w:hAnsi="Open Sans" w:cs="Open Sans"/>
          <w:b/>
          <w:szCs w:val="24"/>
        </w:rPr>
        <w:t>nie przysługuje odwołanie</w:t>
      </w:r>
      <w:r w:rsidRPr="00C072B0">
        <w:rPr>
          <w:rFonts w:ascii="Open Sans" w:hAnsi="Open Sans" w:cs="Open Sans"/>
          <w:szCs w:val="24"/>
        </w:rPr>
        <w:t xml:space="preserve">, ponieważ przyznanie karty jest czynnością </w:t>
      </w:r>
      <w:proofErr w:type="spellStart"/>
      <w:r w:rsidRPr="00C072B0">
        <w:rPr>
          <w:rFonts w:ascii="Open Sans" w:hAnsi="Open Sans" w:cs="Open Sans"/>
          <w:szCs w:val="24"/>
        </w:rPr>
        <w:t>materialno</w:t>
      </w:r>
      <w:proofErr w:type="spellEnd"/>
      <w:r w:rsidRPr="00C072B0">
        <w:rPr>
          <w:rFonts w:ascii="Open Sans" w:hAnsi="Open Sans" w:cs="Open Sans"/>
          <w:szCs w:val="24"/>
        </w:rPr>
        <w:t xml:space="preserve"> – techniczną i de facto konsekwencją posiadania orzeczenia wraz ze wskazaniem do karty parkingowej.</w:t>
      </w:r>
    </w:p>
    <w:p w14:paraId="555394FC" w14:textId="77777777" w:rsidR="00541726" w:rsidRPr="00600335" w:rsidRDefault="00541726" w:rsidP="00541726">
      <w:pPr>
        <w:pStyle w:val="USTustnpkodeksu"/>
        <w:spacing w:line="276" w:lineRule="auto"/>
        <w:ind w:firstLine="0"/>
        <w:jc w:val="left"/>
        <w:rPr>
          <w:rFonts w:ascii="Open Sans" w:hAnsi="Open Sans" w:cs="Open Sans"/>
          <w:szCs w:val="24"/>
        </w:rPr>
      </w:pPr>
      <w:r w:rsidRPr="00C072B0">
        <w:rPr>
          <w:rFonts w:ascii="Open Sans" w:hAnsi="Open Sans" w:cs="Open Sans"/>
          <w:szCs w:val="24"/>
        </w:rPr>
        <w:t>W przypadku spełnienia warunków do otrzymania karty parkingowej, przewodniczący zespołu w terminie 30 dni od dnia złożenia wniosku spełniającego wymogi formalne, informuje osobę niepełnosprawną lub placówkę o te</w:t>
      </w:r>
      <w:r>
        <w:rPr>
          <w:rFonts w:ascii="Open Sans" w:hAnsi="Open Sans" w:cs="Open Sans"/>
          <w:szCs w:val="24"/>
        </w:rPr>
        <w:t>rminie i miejscu odbioru karty.</w:t>
      </w:r>
    </w:p>
    <w:p w14:paraId="028764D6" w14:textId="77777777" w:rsidR="002C4591" w:rsidRDefault="002C4591"/>
    <w:sectPr w:rsidR="002C4591" w:rsidSect="00541726">
      <w:footerReference w:type="default" r:id="rId7"/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D3CA" w14:textId="77777777" w:rsidR="00541726" w:rsidRDefault="00541726" w:rsidP="00541726">
      <w:pPr>
        <w:spacing w:after="0" w:line="240" w:lineRule="auto"/>
      </w:pPr>
      <w:r>
        <w:separator/>
      </w:r>
    </w:p>
  </w:endnote>
  <w:endnote w:type="continuationSeparator" w:id="0">
    <w:p w14:paraId="524C2746" w14:textId="77777777" w:rsidR="00541726" w:rsidRDefault="00541726" w:rsidP="0054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293691"/>
      <w:docPartObj>
        <w:docPartGallery w:val="Page Numbers (Bottom of Page)"/>
        <w:docPartUnique/>
      </w:docPartObj>
    </w:sdtPr>
    <w:sdtEndPr/>
    <w:sdtContent>
      <w:p w14:paraId="5A5ED3BC" w14:textId="77777777" w:rsidR="00541726" w:rsidRDefault="005417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1FA">
          <w:rPr>
            <w:noProof/>
          </w:rPr>
          <w:t>4</w:t>
        </w:r>
        <w:r>
          <w:fldChar w:fldCharType="end"/>
        </w:r>
      </w:p>
    </w:sdtContent>
  </w:sdt>
  <w:p w14:paraId="02EDC15F" w14:textId="77777777" w:rsidR="00541726" w:rsidRDefault="00541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1EB1" w14:textId="77777777" w:rsidR="00541726" w:rsidRDefault="00541726" w:rsidP="00541726">
      <w:pPr>
        <w:spacing w:after="0" w:line="240" w:lineRule="auto"/>
      </w:pPr>
      <w:r>
        <w:separator/>
      </w:r>
    </w:p>
  </w:footnote>
  <w:footnote w:type="continuationSeparator" w:id="0">
    <w:p w14:paraId="2736FADE" w14:textId="77777777" w:rsidR="00541726" w:rsidRDefault="00541726" w:rsidP="0054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F450E"/>
    <w:multiLevelType w:val="hybridMultilevel"/>
    <w:tmpl w:val="015A1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D3CE5"/>
    <w:multiLevelType w:val="hybridMultilevel"/>
    <w:tmpl w:val="AC3A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46278">
    <w:abstractNumId w:val="0"/>
  </w:num>
  <w:num w:numId="2" w16cid:durableId="411581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26"/>
    <w:rsid w:val="00095036"/>
    <w:rsid w:val="002A0107"/>
    <w:rsid w:val="002C4591"/>
    <w:rsid w:val="002D0406"/>
    <w:rsid w:val="003311AC"/>
    <w:rsid w:val="004F7CF2"/>
    <w:rsid w:val="00541726"/>
    <w:rsid w:val="008C07A5"/>
    <w:rsid w:val="008F5DD7"/>
    <w:rsid w:val="00AA6751"/>
    <w:rsid w:val="00B53CCD"/>
    <w:rsid w:val="00CA0D83"/>
    <w:rsid w:val="00EC4DBE"/>
    <w:rsid w:val="00EF3BD8"/>
    <w:rsid w:val="00F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5B33"/>
  <w15:chartTrackingRefBased/>
  <w15:docId w15:val="{536DD508-2EF0-4C0D-B6DF-CA585858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07A5"/>
    <w:pPr>
      <w:keepNext/>
      <w:keepLines/>
      <w:spacing w:before="240" w:after="0" w:line="240" w:lineRule="auto"/>
      <w:outlineLvl w:val="0"/>
    </w:pPr>
    <w:rPr>
      <w:rFonts w:ascii="Open Sans" w:eastAsiaTheme="majorEastAsia" w:hAnsi="Open Sans" w:cstheme="majorBidi"/>
      <w:b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7A5"/>
    <w:rPr>
      <w:rFonts w:ascii="Open Sans" w:eastAsiaTheme="majorEastAsia" w:hAnsi="Open Sans" w:cstheme="majorBidi"/>
      <w:b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417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RTartustawynprozporzdzenia">
    <w:name w:val="ART(§) – art. ustawy (§ np. rozporządzenia)"/>
    <w:uiPriority w:val="11"/>
    <w:qFormat/>
    <w:rsid w:val="005417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4172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4172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541726"/>
    <w:pPr>
      <w:ind w:left="0" w:firstLine="0"/>
    </w:pPr>
  </w:style>
  <w:style w:type="paragraph" w:styleId="Nagwek">
    <w:name w:val="header"/>
    <w:basedOn w:val="Normalny"/>
    <w:link w:val="NagwekZnak"/>
    <w:uiPriority w:val="99"/>
    <w:unhideWhenUsed/>
    <w:rsid w:val="0054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726"/>
  </w:style>
  <w:style w:type="paragraph" w:styleId="Stopka">
    <w:name w:val="footer"/>
    <w:basedOn w:val="Normalny"/>
    <w:link w:val="StopkaZnak"/>
    <w:uiPriority w:val="99"/>
    <w:unhideWhenUsed/>
    <w:rsid w:val="0054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726"/>
  </w:style>
  <w:style w:type="paragraph" w:styleId="Tekstdymka">
    <w:name w:val="Balloon Text"/>
    <w:basedOn w:val="Normalny"/>
    <w:link w:val="TekstdymkaZnak"/>
    <w:uiPriority w:val="99"/>
    <w:semiHidden/>
    <w:unhideWhenUsed/>
    <w:rsid w:val="00541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Miszel</dc:creator>
  <cp:keywords/>
  <dc:description/>
  <cp:lastModifiedBy>Anna Miszel</cp:lastModifiedBy>
  <cp:revision>2</cp:revision>
  <cp:lastPrinted>2021-06-30T11:43:00Z</cp:lastPrinted>
  <dcterms:created xsi:type="dcterms:W3CDTF">2023-09-29T11:21:00Z</dcterms:created>
  <dcterms:modified xsi:type="dcterms:W3CDTF">2023-09-29T11:21:00Z</dcterms:modified>
</cp:coreProperties>
</file>